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52" w:rsidRPr="009A4E3F" w:rsidRDefault="00AF6FED" w:rsidP="005A0217">
      <w:pPr>
        <w:rPr>
          <w:rFonts w:asciiTheme="majorEastAsia" w:eastAsiaTheme="majorEastAsia" w:hAnsiTheme="majorEastAsia"/>
          <w:szCs w:val="28"/>
        </w:rPr>
      </w:pPr>
      <w:r>
        <w:rPr>
          <w:rFonts w:asciiTheme="minorEastAsia" w:hAnsiTheme="minorEastAsia" w:hint="eastAsia"/>
          <w:szCs w:val="28"/>
        </w:rPr>
        <w:t>(</w:t>
      </w:r>
      <w:r w:rsidR="009503F8" w:rsidRPr="004D55F4">
        <w:rPr>
          <w:rFonts w:asciiTheme="minorEastAsia" w:hAnsiTheme="minorEastAsia" w:hint="eastAsia"/>
          <w:szCs w:val="28"/>
        </w:rPr>
        <w:t>様式１</w:t>
      </w:r>
      <w:r>
        <w:rPr>
          <w:rFonts w:asciiTheme="minorEastAsia" w:hAnsiTheme="minorEastAsia" w:hint="eastAsia"/>
          <w:szCs w:val="28"/>
        </w:rPr>
        <w:t>)</w:t>
      </w:r>
    </w:p>
    <w:p w:rsidR="00235CEA" w:rsidRPr="009A4E3F" w:rsidRDefault="00B61009" w:rsidP="00235CEA">
      <w:pPr>
        <w:jc w:val="center"/>
        <w:rPr>
          <w:rFonts w:asciiTheme="majorEastAsia" w:eastAsiaTheme="majorEastAsia" w:hAnsiTheme="majorEastAsia"/>
          <w:sz w:val="28"/>
          <w:szCs w:val="28"/>
        </w:rPr>
      </w:pPr>
      <w:r w:rsidRPr="009A4E3F">
        <w:rPr>
          <w:rFonts w:asciiTheme="majorEastAsia" w:eastAsiaTheme="majorEastAsia" w:hAnsiTheme="majorEastAsia" w:hint="eastAsia"/>
          <w:sz w:val="28"/>
          <w:szCs w:val="28"/>
        </w:rPr>
        <w:t>福祉サービス第三</w:t>
      </w:r>
      <w:r w:rsidR="00C25167" w:rsidRPr="009A4E3F">
        <w:rPr>
          <w:rFonts w:asciiTheme="majorEastAsia" w:eastAsiaTheme="majorEastAsia" w:hAnsiTheme="majorEastAsia" w:hint="eastAsia"/>
          <w:sz w:val="28"/>
          <w:szCs w:val="28"/>
        </w:rPr>
        <w:t>者</w:t>
      </w:r>
      <w:r w:rsidR="00235CEA" w:rsidRPr="009A4E3F">
        <w:rPr>
          <w:rFonts w:asciiTheme="majorEastAsia" w:eastAsiaTheme="majorEastAsia" w:hAnsiTheme="majorEastAsia" w:hint="eastAsia"/>
          <w:sz w:val="28"/>
          <w:szCs w:val="28"/>
        </w:rPr>
        <w:t>評価結果</w:t>
      </w:r>
    </w:p>
    <w:p w:rsidR="00235CEA"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①第三者評価機関名</w:t>
      </w:r>
    </w:p>
    <w:tbl>
      <w:tblPr>
        <w:tblStyle w:val="a6"/>
        <w:tblW w:w="0" w:type="auto"/>
        <w:tblInd w:w="450" w:type="dxa"/>
        <w:tblLook w:val="04A0" w:firstRow="1" w:lastRow="0" w:firstColumn="1" w:lastColumn="0" w:noHBand="0" w:noVBand="1"/>
      </w:tblPr>
      <w:tblGrid>
        <w:gridCol w:w="4023"/>
      </w:tblGrid>
      <w:tr w:rsidR="000501FD" w:rsidRPr="009A4E3F" w:rsidTr="00E158ED">
        <w:trPr>
          <w:trHeight w:val="510"/>
        </w:trPr>
        <w:tc>
          <w:tcPr>
            <w:tcW w:w="4023" w:type="dxa"/>
          </w:tcPr>
          <w:p w:rsidR="00B61009" w:rsidRPr="009A4E3F" w:rsidRDefault="00B61009" w:rsidP="00235CEA">
            <w:pPr>
              <w:rPr>
                <w:rFonts w:asciiTheme="majorEastAsia" w:eastAsiaTheme="majorEastAsia" w:hAnsiTheme="majorEastAsia"/>
                <w:szCs w:val="21"/>
              </w:rPr>
            </w:pPr>
          </w:p>
        </w:tc>
      </w:tr>
    </w:tbl>
    <w:p w:rsidR="00B61009" w:rsidRPr="009A4E3F" w:rsidRDefault="00B61009" w:rsidP="004D55F4">
      <w:pPr>
        <w:ind w:leftChars="100" w:left="420" w:hangingChars="100" w:hanging="210"/>
        <w:rPr>
          <w:rFonts w:asciiTheme="majorEastAsia" w:eastAsiaTheme="majorEastAsia" w:hAnsiTheme="majorEastAsia"/>
          <w:szCs w:val="21"/>
        </w:rPr>
      </w:pPr>
    </w:p>
    <w:p w:rsidR="00B61009" w:rsidRPr="009A4E3F" w:rsidRDefault="00B61009"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②</w:t>
      </w:r>
      <w:r w:rsidR="00F01FAB" w:rsidRPr="009A4E3F">
        <w:rPr>
          <w:rFonts w:asciiTheme="majorEastAsia" w:eastAsiaTheme="majorEastAsia" w:hAnsiTheme="majorEastAsia" w:hint="eastAsia"/>
          <w:szCs w:val="21"/>
        </w:rPr>
        <w:t>施設・事業所情報</w:t>
      </w:r>
    </w:p>
    <w:tbl>
      <w:tblPr>
        <w:tblStyle w:val="a6"/>
        <w:tblW w:w="0" w:type="auto"/>
        <w:tblInd w:w="450" w:type="dxa"/>
        <w:tblLook w:val="04A0" w:firstRow="1" w:lastRow="0" w:firstColumn="1" w:lastColumn="0" w:noHBand="0" w:noVBand="1"/>
      </w:tblPr>
      <w:tblGrid>
        <w:gridCol w:w="4756"/>
        <w:gridCol w:w="4762"/>
      </w:tblGrid>
      <w:tr w:rsidR="000501FD" w:rsidRPr="009A4E3F" w:rsidTr="009503F8">
        <w:trPr>
          <w:trHeight w:val="563"/>
        </w:trPr>
        <w:tc>
          <w:tcPr>
            <w:tcW w:w="4756" w:type="dxa"/>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名称：</w:t>
            </w:r>
          </w:p>
        </w:tc>
        <w:tc>
          <w:tcPr>
            <w:tcW w:w="4762" w:type="dxa"/>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種別：</w:t>
            </w:r>
          </w:p>
        </w:tc>
      </w:tr>
      <w:tr w:rsidR="000501FD" w:rsidRPr="009A4E3F" w:rsidTr="009503F8">
        <w:trPr>
          <w:trHeight w:val="571"/>
        </w:trPr>
        <w:tc>
          <w:tcPr>
            <w:tcW w:w="4756" w:type="dxa"/>
            <w:tcBorders>
              <w:bottom w:val="single" w:sz="4" w:space="0" w:color="auto"/>
            </w:tcBorders>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代表者氏名：</w:t>
            </w:r>
          </w:p>
        </w:tc>
        <w:tc>
          <w:tcPr>
            <w:tcW w:w="4762" w:type="dxa"/>
            <w:tcBorders>
              <w:bottom w:val="single" w:sz="4" w:space="0" w:color="auto"/>
            </w:tcBorders>
          </w:tcPr>
          <w:p w:rsidR="00F01FAB" w:rsidRPr="009A4E3F" w:rsidRDefault="00F01FAB" w:rsidP="00235CEA">
            <w:pPr>
              <w:rPr>
                <w:rFonts w:asciiTheme="majorEastAsia" w:eastAsiaTheme="majorEastAsia" w:hAnsiTheme="majorEastAsia"/>
                <w:szCs w:val="21"/>
              </w:rPr>
            </w:pPr>
            <w:r w:rsidRPr="009A4E3F">
              <w:rPr>
                <w:rFonts w:asciiTheme="majorEastAsia" w:eastAsiaTheme="majorEastAsia" w:hAnsiTheme="majorEastAsia" w:hint="eastAsia"/>
                <w:szCs w:val="21"/>
              </w:rPr>
              <w:t>定員</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利用人数</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tc>
      </w:tr>
      <w:tr w:rsidR="000501FD" w:rsidRPr="009A4E3F" w:rsidTr="009503F8">
        <w:trPr>
          <w:trHeight w:val="545"/>
        </w:trPr>
        <w:tc>
          <w:tcPr>
            <w:tcW w:w="4756" w:type="dxa"/>
            <w:tcBorders>
              <w:right w:val="nil"/>
            </w:tcBorders>
          </w:tcPr>
          <w:p w:rsidR="006B2579" w:rsidRPr="009A4E3F" w:rsidRDefault="009503F8"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所在地</w:t>
            </w:r>
            <w:r w:rsidR="006B2579" w:rsidRPr="009A4E3F">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tc>
        <w:tc>
          <w:tcPr>
            <w:tcW w:w="4762" w:type="dxa"/>
            <w:tcBorders>
              <w:left w:val="nil"/>
            </w:tcBorders>
          </w:tcPr>
          <w:p w:rsidR="006B2579" w:rsidRPr="009A4E3F" w:rsidRDefault="009503F8" w:rsidP="009503F8">
            <w:pPr>
              <w:rPr>
                <w:rFonts w:asciiTheme="majorEastAsia" w:eastAsiaTheme="majorEastAsia" w:hAnsiTheme="majorEastAsia"/>
                <w:szCs w:val="21"/>
              </w:rPr>
            </w:pPr>
            <w:r w:rsidRPr="009A4E3F">
              <w:rPr>
                <w:rFonts w:asciiTheme="majorEastAsia" w:eastAsiaTheme="majorEastAsia" w:hAnsiTheme="majorEastAsia" w:hint="eastAsia"/>
                <w:szCs w:val="21"/>
              </w:rPr>
              <w:t xml:space="preserve">　　　　　℡</w:t>
            </w:r>
          </w:p>
        </w:tc>
      </w:tr>
    </w:tbl>
    <w:p w:rsidR="009503F8" w:rsidRPr="009A4E3F" w:rsidRDefault="009503F8" w:rsidP="004D55F4">
      <w:pPr>
        <w:ind w:leftChars="100" w:left="420" w:hangingChars="100" w:hanging="210"/>
        <w:rPr>
          <w:rFonts w:asciiTheme="majorEastAsia" w:eastAsiaTheme="majorEastAsia" w:hAnsiTheme="majorEastAsia"/>
          <w:color w:val="FF0000"/>
          <w:szCs w:val="21"/>
          <w:u w:val="double"/>
        </w:rPr>
      </w:pPr>
    </w:p>
    <w:p w:rsidR="009503F8" w:rsidRPr="009A4E3F" w:rsidRDefault="009503F8" w:rsidP="004D55F4">
      <w:pPr>
        <w:ind w:leftChars="100" w:left="420" w:hangingChars="100" w:hanging="210"/>
        <w:rPr>
          <w:rFonts w:asciiTheme="majorEastAsia" w:eastAsiaTheme="majorEastAsia" w:hAnsiTheme="majorEastAsia"/>
          <w:szCs w:val="21"/>
        </w:rPr>
      </w:pPr>
      <w:r w:rsidRPr="009A4E3F">
        <w:rPr>
          <w:rFonts w:asciiTheme="majorEastAsia" w:eastAsiaTheme="majorEastAsia" w:hAnsiTheme="majorEastAsia" w:hint="eastAsia"/>
          <w:szCs w:val="21"/>
        </w:rPr>
        <w:t>③第三者評価の受審状況</w:t>
      </w:r>
    </w:p>
    <w:tbl>
      <w:tblPr>
        <w:tblStyle w:val="a6"/>
        <w:tblW w:w="0" w:type="auto"/>
        <w:tblInd w:w="450" w:type="dxa"/>
        <w:tblLook w:val="04A0" w:firstRow="1" w:lastRow="0" w:firstColumn="1" w:lastColumn="0" w:noHBand="0" w:noVBand="1"/>
      </w:tblPr>
      <w:tblGrid>
        <w:gridCol w:w="3344"/>
        <w:gridCol w:w="6174"/>
      </w:tblGrid>
      <w:tr w:rsidR="0092314F" w:rsidRPr="009A4E3F" w:rsidTr="009503F8">
        <w:tc>
          <w:tcPr>
            <w:tcW w:w="3344" w:type="dxa"/>
          </w:tcPr>
          <w:p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評価実施期間　</w:t>
            </w:r>
          </w:p>
          <w:p w:rsidR="009503F8" w:rsidRPr="009A4E3F" w:rsidRDefault="009503F8" w:rsidP="009503F8">
            <w:pPr>
              <w:jc w:val="left"/>
              <w:rPr>
                <w:rFonts w:asciiTheme="majorEastAsia" w:eastAsiaTheme="majorEastAsia" w:hAnsiTheme="majorEastAsia"/>
                <w:szCs w:val="21"/>
              </w:rPr>
            </w:pPr>
          </w:p>
        </w:tc>
        <w:tc>
          <w:tcPr>
            <w:tcW w:w="6174" w:type="dxa"/>
          </w:tcPr>
          <w:p w:rsidR="009503F8" w:rsidRPr="009A4E3F" w:rsidRDefault="009503F8" w:rsidP="00B513FD">
            <w:pPr>
              <w:ind w:firstLineChars="200" w:firstLine="42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契約日</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w:t>
            </w:r>
          </w:p>
          <w:p w:rsidR="009503F8" w:rsidRPr="009A4E3F" w:rsidRDefault="009503F8" w:rsidP="009503F8">
            <w:pPr>
              <w:jc w:val="righ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年　月　日</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評価結果確定日</w:t>
            </w:r>
            <w:r w:rsidR="00AF6FED">
              <w:rPr>
                <w:rFonts w:asciiTheme="majorEastAsia" w:eastAsiaTheme="majorEastAsia" w:hAnsiTheme="majorEastAsia" w:hint="eastAsia"/>
                <w:szCs w:val="21"/>
              </w:rPr>
              <w:t>)</w:t>
            </w:r>
          </w:p>
        </w:tc>
      </w:tr>
      <w:tr w:rsidR="0092314F" w:rsidRPr="009A4E3F" w:rsidTr="009503F8">
        <w:tc>
          <w:tcPr>
            <w:tcW w:w="3344" w:type="dxa"/>
          </w:tcPr>
          <w:p w:rsidR="009503F8" w:rsidRPr="009A4E3F" w:rsidRDefault="009503F8" w:rsidP="009503F8">
            <w:pPr>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受審回数</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前回の受審時期</w:t>
            </w:r>
            <w:r w:rsidR="00AF6FED">
              <w:rPr>
                <w:rFonts w:asciiTheme="majorEastAsia" w:eastAsiaTheme="majorEastAsia" w:hAnsiTheme="majorEastAsia" w:hint="eastAsia"/>
                <w:szCs w:val="21"/>
              </w:rPr>
              <w:t>)</w:t>
            </w:r>
          </w:p>
        </w:tc>
        <w:tc>
          <w:tcPr>
            <w:tcW w:w="6174" w:type="dxa"/>
          </w:tcPr>
          <w:p w:rsidR="009503F8" w:rsidRPr="009A4E3F" w:rsidRDefault="00B513FD" w:rsidP="009503F8">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回</w:t>
            </w:r>
            <w:r w:rsidR="00AF6FED">
              <w:rPr>
                <w:rFonts w:asciiTheme="majorEastAsia" w:eastAsiaTheme="majorEastAsia" w:hAnsiTheme="majorEastAsia" w:hint="eastAsia"/>
                <w:szCs w:val="21"/>
              </w:rPr>
              <w:t>(</w:t>
            </w:r>
            <w:r w:rsidR="009503F8" w:rsidRPr="009A4E3F">
              <w:rPr>
                <w:rFonts w:asciiTheme="majorEastAsia" w:eastAsiaTheme="majorEastAsia" w:hAnsiTheme="majorEastAsia" w:hint="eastAsia"/>
                <w:szCs w:val="21"/>
              </w:rPr>
              <w:t xml:space="preserve">　　　年度</w:t>
            </w:r>
            <w:r w:rsidR="00AF6FED">
              <w:rPr>
                <w:rFonts w:asciiTheme="majorEastAsia" w:eastAsiaTheme="majorEastAsia" w:hAnsiTheme="majorEastAsia" w:hint="eastAsia"/>
                <w:szCs w:val="21"/>
              </w:rPr>
              <w:t>)</w:t>
            </w:r>
          </w:p>
        </w:tc>
      </w:tr>
    </w:tbl>
    <w:p w:rsidR="00B61009" w:rsidRPr="009A4E3F" w:rsidRDefault="00B61009" w:rsidP="004D55F4">
      <w:pPr>
        <w:ind w:leftChars="100" w:left="420" w:hangingChars="100" w:hanging="210"/>
        <w:jc w:val="left"/>
        <w:rPr>
          <w:rFonts w:asciiTheme="majorEastAsia" w:eastAsiaTheme="majorEastAsia" w:hAnsiTheme="majorEastAsia"/>
          <w:szCs w:val="21"/>
        </w:rPr>
      </w:pPr>
    </w:p>
    <w:p w:rsidR="00F24BE8" w:rsidRPr="009A4E3F" w:rsidRDefault="009503F8"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④</w:t>
      </w:r>
      <w:r w:rsidR="00295C52" w:rsidRPr="009A4E3F">
        <w:rPr>
          <w:rFonts w:asciiTheme="majorEastAsia" w:eastAsiaTheme="majorEastAsia" w:hAnsiTheme="majorEastAsia" w:hint="eastAsia"/>
          <w:szCs w:val="21"/>
        </w:rPr>
        <w:t>総評</w:t>
      </w:r>
    </w:p>
    <w:tbl>
      <w:tblPr>
        <w:tblStyle w:val="a6"/>
        <w:tblW w:w="0" w:type="auto"/>
        <w:tblInd w:w="450" w:type="dxa"/>
        <w:tblLook w:val="04A0" w:firstRow="1" w:lastRow="0" w:firstColumn="1" w:lastColumn="0" w:noHBand="0" w:noVBand="1"/>
      </w:tblPr>
      <w:tblGrid>
        <w:gridCol w:w="9518"/>
      </w:tblGrid>
      <w:tr w:rsidR="000501FD" w:rsidRPr="009A4E3F" w:rsidTr="00295C52">
        <w:tc>
          <w:tcPr>
            <w:tcW w:w="9950" w:type="dxa"/>
          </w:tcPr>
          <w:p w:rsidR="00295C52" w:rsidRPr="009A4E3F" w:rsidRDefault="00295C52"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◇特に評価の高い点</w:t>
            </w:r>
          </w:p>
          <w:p w:rsidR="00295C52" w:rsidRPr="009A4E3F" w:rsidRDefault="00295C52" w:rsidP="00BF3302">
            <w:pPr>
              <w:jc w:val="left"/>
              <w:rPr>
                <w:rFonts w:asciiTheme="majorEastAsia" w:eastAsiaTheme="majorEastAsia" w:hAnsiTheme="majorEastAsia"/>
                <w:szCs w:val="21"/>
              </w:rPr>
            </w:pPr>
          </w:p>
          <w:p w:rsidR="004E37EF" w:rsidRPr="009A4E3F" w:rsidRDefault="004E37EF"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295C52" w:rsidRPr="009A4E3F" w:rsidRDefault="00D32FD4" w:rsidP="00BF3302">
            <w:pPr>
              <w:jc w:val="left"/>
              <w:rPr>
                <w:rFonts w:asciiTheme="majorEastAsia" w:eastAsiaTheme="majorEastAsia" w:hAnsiTheme="majorEastAsia"/>
                <w:szCs w:val="21"/>
              </w:rPr>
            </w:pPr>
            <w:r w:rsidRPr="009A4E3F">
              <w:rPr>
                <w:rFonts w:asciiTheme="majorEastAsia" w:eastAsiaTheme="majorEastAsia" w:hAnsiTheme="majorEastAsia" w:hint="eastAsia"/>
                <w:szCs w:val="21"/>
              </w:rPr>
              <w:t>◇</w:t>
            </w:r>
            <w:r w:rsidR="00295C52" w:rsidRPr="009A4E3F">
              <w:rPr>
                <w:rFonts w:asciiTheme="majorEastAsia" w:eastAsiaTheme="majorEastAsia" w:hAnsiTheme="majorEastAsia" w:hint="eastAsia"/>
                <w:szCs w:val="21"/>
              </w:rPr>
              <w:t>改善を求められる点</w:t>
            </w:r>
          </w:p>
          <w:p w:rsidR="00295C52" w:rsidRPr="009A4E3F" w:rsidRDefault="00295C52"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4E37EF" w:rsidRPr="009A4E3F" w:rsidRDefault="004E37EF"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p w:rsidR="00295C52" w:rsidRPr="009A4E3F" w:rsidRDefault="00295C52" w:rsidP="00BF3302">
            <w:pPr>
              <w:jc w:val="left"/>
              <w:rPr>
                <w:rFonts w:asciiTheme="majorEastAsia" w:eastAsiaTheme="majorEastAsia" w:hAnsiTheme="majorEastAsia"/>
                <w:szCs w:val="21"/>
              </w:rPr>
            </w:pPr>
          </w:p>
        </w:tc>
      </w:tr>
    </w:tbl>
    <w:p w:rsidR="00F24BE8" w:rsidRPr="009A4E3F" w:rsidRDefault="00F24BE8" w:rsidP="004D55F4">
      <w:pPr>
        <w:ind w:leftChars="100" w:left="420" w:hangingChars="100" w:hanging="210"/>
        <w:jc w:val="left"/>
        <w:rPr>
          <w:rFonts w:asciiTheme="majorEastAsia" w:eastAsiaTheme="majorEastAsia" w:hAnsiTheme="majorEastAsia"/>
          <w:szCs w:val="21"/>
        </w:rPr>
      </w:pPr>
    </w:p>
    <w:p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⑤</w:t>
      </w:r>
      <w:r w:rsidR="001D512F" w:rsidRPr="009A4E3F">
        <w:rPr>
          <w:rFonts w:asciiTheme="majorEastAsia" w:eastAsiaTheme="majorEastAsia" w:hAnsiTheme="majorEastAsia" w:hint="eastAsia"/>
          <w:szCs w:val="21"/>
        </w:rPr>
        <w:t>第三者評価結果</w:t>
      </w:r>
      <w:r w:rsidR="00295C52" w:rsidRPr="009A4E3F">
        <w:rPr>
          <w:rFonts w:asciiTheme="majorEastAsia" w:eastAsiaTheme="majorEastAsia" w:hAnsiTheme="majorEastAsia" w:hint="eastAsia"/>
          <w:szCs w:val="21"/>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9A4E3F" w:rsidTr="004E37EF">
        <w:tc>
          <w:tcPr>
            <w:tcW w:w="9950" w:type="dxa"/>
          </w:tcPr>
          <w:p w:rsidR="00295C52" w:rsidRPr="009A4E3F" w:rsidRDefault="00FE4FB5" w:rsidP="00FE4FB5">
            <w:pPr>
              <w:tabs>
                <w:tab w:val="left" w:pos="6990"/>
              </w:tabs>
              <w:jc w:val="left"/>
              <w:rPr>
                <w:rFonts w:asciiTheme="majorEastAsia" w:eastAsiaTheme="majorEastAsia" w:hAnsiTheme="majorEastAsia"/>
                <w:szCs w:val="21"/>
              </w:rPr>
            </w:pPr>
            <w:r w:rsidRPr="009A4E3F">
              <w:rPr>
                <w:rFonts w:asciiTheme="majorEastAsia" w:eastAsiaTheme="majorEastAsia" w:hAnsiTheme="majorEastAsia"/>
                <w:szCs w:val="21"/>
              </w:rPr>
              <w:tab/>
            </w:r>
          </w:p>
          <w:p w:rsidR="00295C52" w:rsidRPr="009A4E3F" w:rsidRDefault="00295C52" w:rsidP="00295C52">
            <w:pPr>
              <w:jc w:val="left"/>
              <w:rPr>
                <w:rFonts w:asciiTheme="majorEastAsia" w:eastAsiaTheme="majorEastAsia" w:hAnsiTheme="majorEastAsia"/>
                <w:szCs w:val="21"/>
              </w:rPr>
            </w:pPr>
          </w:p>
          <w:p w:rsidR="00295C52" w:rsidRPr="009A4E3F" w:rsidRDefault="00295C52" w:rsidP="00295C52">
            <w:pPr>
              <w:jc w:val="left"/>
              <w:rPr>
                <w:rFonts w:asciiTheme="majorEastAsia" w:eastAsiaTheme="majorEastAsia" w:hAnsiTheme="majorEastAsia"/>
                <w:szCs w:val="21"/>
              </w:rPr>
            </w:pPr>
          </w:p>
          <w:p w:rsidR="00295C52" w:rsidRPr="009A4E3F" w:rsidRDefault="00295C52" w:rsidP="00295C52">
            <w:pPr>
              <w:jc w:val="left"/>
              <w:rPr>
                <w:rFonts w:asciiTheme="majorEastAsia" w:eastAsiaTheme="majorEastAsia" w:hAnsiTheme="majorEastAsia"/>
                <w:szCs w:val="21"/>
              </w:rPr>
            </w:pPr>
          </w:p>
          <w:p w:rsidR="00295C52" w:rsidRPr="009A4E3F" w:rsidRDefault="00295C52" w:rsidP="00295C52">
            <w:pPr>
              <w:jc w:val="left"/>
              <w:rPr>
                <w:rFonts w:asciiTheme="majorEastAsia" w:eastAsiaTheme="majorEastAsia" w:hAnsiTheme="majorEastAsia"/>
                <w:szCs w:val="21"/>
              </w:rPr>
            </w:pPr>
          </w:p>
        </w:tc>
      </w:tr>
    </w:tbl>
    <w:p w:rsidR="00BF3302" w:rsidRPr="009A4E3F" w:rsidRDefault="00BF3302" w:rsidP="004D55F4">
      <w:pPr>
        <w:ind w:leftChars="100" w:left="420" w:hangingChars="100" w:hanging="210"/>
        <w:jc w:val="left"/>
        <w:rPr>
          <w:rFonts w:asciiTheme="majorEastAsia" w:eastAsiaTheme="majorEastAsia" w:hAnsiTheme="majorEastAsia"/>
          <w:szCs w:val="21"/>
        </w:rPr>
      </w:pPr>
    </w:p>
    <w:p w:rsidR="00295C52" w:rsidRPr="009A4E3F" w:rsidRDefault="00E158ED"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⑥</w:t>
      </w:r>
      <w:r w:rsidR="00295C52" w:rsidRPr="009A4E3F">
        <w:rPr>
          <w:rFonts w:asciiTheme="majorEastAsia" w:eastAsiaTheme="majorEastAsia" w:hAnsiTheme="majorEastAsia" w:hint="eastAsia"/>
          <w:szCs w:val="21"/>
        </w:rPr>
        <w:t>第三者評価結果</w:t>
      </w:r>
    </w:p>
    <w:p w:rsidR="00295C52" w:rsidRPr="009A4E3F" w:rsidRDefault="00295C52" w:rsidP="004D55F4">
      <w:pPr>
        <w:ind w:leftChars="100" w:left="420" w:hangingChars="100" w:hanging="210"/>
        <w:jc w:val="left"/>
        <w:rPr>
          <w:rFonts w:asciiTheme="majorEastAsia" w:eastAsiaTheme="majorEastAsia" w:hAnsiTheme="majorEastAsia"/>
          <w:szCs w:val="21"/>
        </w:rPr>
      </w:pPr>
      <w:r w:rsidRPr="009A4E3F">
        <w:rPr>
          <w:rFonts w:asciiTheme="majorEastAsia" w:eastAsiaTheme="majorEastAsia" w:hAnsiTheme="majorEastAsia" w:hint="eastAsia"/>
          <w:szCs w:val="21"/>
        </w:rPr>
        <w:t xml:space="preserve">　　別紙の「第三者評価結果」に記載している事項について公表する。</w:t>
      </w:r>
    </w:p>
    <w:p w:rsidR="00B61009" w:rsidRPr="00FB32B4" w:rsidRDefault="00AF6FED" w:rsidP="00FB32B4">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B61009" w:rsidRPr="00FB32B4">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w:t>
      </w:r>
    </w:p>
    <w:p w:rsidR="00B61009" w:rsidRDefault="00B61009" w:rsidP="00FB32B4">
      <w:pPr>
        <w:ind w:leftChars="100" w:left="571" w:hangingChars="100" w:hanging="361"/>
        <w:jc w:val="center"/>
        <w:rPr>
          <w:rFonts w:asciiTheme="majorEastAsia" w:eastAsiaTheme="majorEastAsia" w:hAnsiTheme="majorEastAsia"/>
          <w:b/>
          <w:sz w:val="36"/>
          <w:szCs w:val="36"/>
        </w:rPr>
      </w:pPr>
      <w:r w:rsidRPr="00FB32B4">
        <w:rPr>
          <w:rFonts w:asciiTheme="majorEastAsia" w:eastAsiaTheme="majorEastAsia" w:hAnsiTheme="majorEastAsia" w:hint="eastAsia"/>
          <w:b/>
          <w:sz w:val="36"/>
          <w:szCs w:val="36"/>
        </w:rPr>
        <w:t>第三</w:t>
      </w:r>
      <w:r w:rsidR="00E158ED" w:rsidRPr="00FB32B4">
        <w:rPr>
          <w:rFonts w:asciiTheme="majorEastAsia" w:eastAsiaTheme="majorEastAsia" w:hAnsiTheme="majorEastAsia" w:hint="eastAsia"/>
          <w:b/>
          <w:sz w:val="36"/>
          <w:szCs w:val="36"/>
        </w:rPr>
        <w:t>者</w:t>
      </w:r>
      <w:r w:rsidRPr="00FB32B4">
        <w:rPr>
          <w:rFonts w:asciiTheme="majorEastAsia" w:eastAsiaTheme="majorEastAsia" w:hAnsiTheme="majorEastAsia" w:hint="eastAsia"/>
          <w:b/>
          <w:sz w:val="36"/>
          <w:szCs w:val="36"/>
        </w:rPr>
        <w:t>評価結果</w:t>
      </w:r>
    </w:p>
    <w:p w:rsidR="00277236" w:rsidRPr="00277236" w:rsidRDefault="00277236" w:rsidP="00277236">
      <w:pPr>
        <w:ind w:leftChars="100" w:left="421" w:hangingChars="100" w:hanging="211"/>
        <w:jc w:val="center"/>
        <w:rPr>
          <w:rFonts w:asciiTheme="majorEastAsia" w:eastAsiaTheme="majorEastAsia" w:hAnsiTheme="majorEastAsia"/>
          <w:b/>
          <w:szCs w:val="21"/>
        </w:rPr>
      </w:pPr>
    </w:p>
    <w:p w:rsidR="00235CEA" w:rsidRPr="009A4E3F" w:rsidRDefault="00235CEA" w:rsidP="00235CEA">
      <w:pPr>
        <w:rPr>
          <w:rFonts w:asciiTheme="majorEastAsia" w:eastAsiaTheme="majorEastAsia" w:hAnsiTheme="majorEastAsia"/>
          <w:b/>
          <w:szCs w:val="21"/>
          <w:shd w:val="pct15" w:color="auto" w:fill="FFFFFF"/>
        </w:rPr>
      </w:pP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9214" w:type="dxa"/>
        <w:tblInd w:w="675" w:type="dxa"/>
        <w:tblLook w:val="04A0" w:firstRow="1" w:lastRow="0" w:firstColumn="1" w:lastColumn="0" w:noHBand="0" w:noVBand="1"/>
      </w:tblPr>
      <w:tblGrid>
        <w:gridCol w:w="567"/>
        <w:gridCol w:w="7230"/>
        <w:gridCol w:w="1417"/>
      </w:tblGrid>
      <w:tr w:rsidR="000501FD" w:rsidRPr="009A4E3F" w:rsidTr="004D55F4">
        <w:tc>
          <w:tcPr>
            <w:tcW w:w="7797" w:type="dxa"/>
            <w:gridSpan w:val="2"/>
          </w:tcPr>
          <w:p w:rsidR="00235CEA" w:rsidRPr="009A4E3F" w:rsidRDefault="00235CEA" w:rsidP="004E37EF">
            <w:pPr>
              <w:rPr>
                <w:rFonts w:asciiTheme="majorEastAsia" w:eastAsiaTheme="majorEastAsia" w:hAnsiTheme="majorEastAsia"/>
                <w:szCs w:val="21"/>
              </w:rPr>
            </w:pPr>
          </w:p>
        </w:tc>
        <w:tc>
          <w:tcPr>
            <w:tcW w:w="1417" w:type="dxa"/>
          </w:tcPr>
          <w:p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4D55F4">
        <w:tc>
          <w:tcPr>
            <w:tcW w:w="9214" w:type="dxa"/>
            <w:gridSpan w:val="3"/>
          </w:tcPr>
          <w:p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理念、基本方針が確立・周知されている。</w:t>
            </w:r>
          </w:p>
        </w:tc>
      </w:tr>
      <w:tr w:rsidR="000501FD" w:rsidRPr="009A4E3F" w:rsidTr="004D55F4">
        <w:tc>
          <w:tcPr>
            <w:tcW w:w="567" w:type="dxa"/>
          </w:tcPr>
          <w:p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7230" w:type="dxa"/>
          </w:tcPr>
          <w:p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理念、基本方針が明文化され周知が図られている。</w:t>
            </w:r>
          </w:p>
        </w:tc>
        <w:tc>
          <w:tcPr>
            <w:tcW w:w="1417" w:type="dxa"/>
          </w:tcPr>
          <w:p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7E2A20">
        <w:trPr>
          <w:trHeight w:val="729"/>
        </w:trPr>
        <w:tc>
          <w:tcPr>
            <w:tcW w:w="9214" w:type="dxa"/>
            <w:gridSpan w:val="3"/>
          </w:tcPr>
          <w:p w:rsidR="00FB32B4"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7E2A20" w:rsidRPr="009A4E3F" w:rsidRDefault="007E2A20" w:rsidP="004D55F4">
            <w:pPr>
              <w:jc w:val="left"/>
              <w:rPr>
                <w:rFonts w:asciiTheme="majorEastAsia" w:eastAsiaTheme="majorEastAsia" w:hAnsiTheme="majorEastAsia"/>
                <w:szCs w:val="21"/>
              </w:rPr>
            </w:pPr>
          </w:p>
        </w:tc>
      </w:tr>
    </w:tbl>
    <w:p w:rsidR="00235CEA" w:rsidRPr="009A4E3F" w:rsidRDefault="00235CEA" w:rsidP="00235CEA">
      <w:pPr>
        <w:tabs>
          <w:tab w:val="left" w:pos="3390"/>
        </w:tabs>
        <w:rPr>
          <w:rFonts w:asciiTheme="majorEastAsia" w:eastAsiaTheme="majorEastAsia" w:hAnsiTheme="majorEastAsia"/>
          <w:b/>
          <w:szCs w:val="21"/>
        </w:rPr>
      </w:pPr>
    </w:p>
    <w:p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235CEA" w:rsidRPr="009A4E3F" w:rsidRDefault="00235CEA" w:rsidP="004E37EF">
            <w:pPr>
              <w:rPr>
                <w:rFonts w:asciiTheme="majorEastAsia" w:eastAsiaTheme="majorEastAsia" w:hAnsiTheme="majorEastAsia"/>
                <w:szCs w:val="21"/>
              </w:rPr>
            </w:pPr>
          </w:p>
        </w:tc>
        <w:tc>
          <w:tcPr>
            <w:tcW w:w="1478" w:type="dxa"/>
          </w:tcPr>
          <w:p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経営環境の変化等に適切に対応している。</w:t>
            </w:r>
          </w:p>
        </w:tc>
      </w:tr>
      <w:tr w:rsidR="000501FD" w:rsidRPr="009A4E3F" w:rsidTr="004E37EF">
        <w:tc>
          <w:tcPr>
            <w:tcW w:w="567" w:type="dxa"/>
          </w:tcPr>
          <w:p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7230" w:type="dxa"/>
          </w:tcPr>
          <w:p w:rsidR="00235CEA" w:rsidRPr="009A4E3F" w:rsidRDefault="00235CEA" w:rsidP="00D66C6D">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事業経営をとりまく環境と経営状況が的確に把握・分析されている。</w:t>
            </w:r>
          </w:p>
        </w:tc>
        <w:tc>
          <w:tcPr>
            <w:tcW w:w="1478" w:type="dxa"/>
          </w:tcPr>
          <w:p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567" w:type="dxa"/>
          </w:tcPr>
          <w:p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7230" w:type="dxa"/>
          </w:tcPr>
          <w:p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478" w:type="dxa"/>
          </w:tcPr>
          <w:p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tcPr>
          <w:p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277236" w:rsidRPr="009A4E3F" w:rsidRDefault="00277236" w:rsidP="00235CEA">
      <w:pPr>
        <w:tabs>
          <w:tab w:val="left" w:pos="3210"/>
        </w:tabs>
        <w:rPr>
          <w:rFonts w:asciiTheme="majorEastAsia" w:eastAsiaTheme="majorEastAsia" w:hAnsiTheme="majorEastAsia"/>
          <w:szCs w:val="21"/>
        </w:rPr>
      </w:pPr>
    </w:p>
    <w:p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6442E2" w:rsidRPr="009A4E3F" w:rsidRDefault="006442E2" w:rsidP="004E37EF">
            <w:pPr>
              <w:rPr>
                <w:rFonts w:asciiTheme="majorEastAsia" w:eastAsiaTheme="majorEastAsia" w:hAnsiTheme="majorEastAsia"/>
                <w:sz w:val="18"/>
                <w:szCs w:val="21"/>
              </w:rPr>
            </w:pPr>
          </w:p>
        </w:tc>
        <w:tc>
          <w:tcPr>
            <w:tcW w:w="1478" w:type="dxa"/>
          </w:tcPr>
          <w:p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D61537">
        <w:tc>
          <w:tcPr>
            <w:tcW w:w="9275" w:type="dxa"/>
            <w:gridSpan w:val="3"/>
            <w:shd w:val="clear" w:color="auto" w:fill="auto"/>
          </w:tcPr>
          <w:p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中・長期的なビジョンと計画が明確にされている。</w:t>
            </w:r>
          </w:p>
        </w:tc>
      </w:tr>
      <w:tr w:rsidR="000501FD" w:rsidRPr="009A4E3F" w:rsidTr="00BD2BE3">
        <w:trPr>
          <w:trHeight w:val="585"/>
        </w:trPr>
        <w:tc>
          <w:tcPr>
            <w:tcW w:w="56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7230" w:type="dxa"/>
            <w:shd w:val="clear" w:color="auto" w:fill="auto"/>
          </w:tcPr>
          <w:p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中・長期的なビジョンを明確にした計画が策定されている。</w:t>
            </w:r>
          </w:p>
        </w:tc>
        <w:tc>
          <w:tcPr>
            <w:tcW w:w="1478"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7E2A20">
        <w:trPr>
          <w:trHeight w:val="784"/>
        </w:trPr>
        <w:tc>
          <w:tcPr>
            <w:tcW w:w="9275" w:type="dxa"/>
            <w:gridSpan w:val="3"/>
          </w:tcPr>
          <w:p w:rsidR="00FB32B4"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7E2A20" w:rsidRPr="009A4E3F" w:rsidRDefault="007E2A20" w:rsidP="007E2A20">
            <w:pPr>
              <w:jc w:val="left"/>
              <w:rPr>
                <w:rFonts w:asciiTheme="majorEastAsia" w:eastAsiaTheme="majorEastAsia" w:hAnsiTheme="majorEastAsia"/>
                <w:szCs w:val="21"/>
              </w:rPr>
            </w:pPr>
          </w:p>
        </w:tc>
      </w:tr>
      <w:tr w:rsidR="000501FD" w:rsidRPr="009A4E3F" w:rsidTr="00D61537">
        <w:tc>
          <w:tcPr>
            <w:tcW w:w="56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7230" w:type="dxa"/>
            <w:shd w:val="clear" w:color="auto" w:fill="auto"/>
          </w:tcPr>
          <w:p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中・長期計画を踏まえた単年度の計画が策定されている。</w:t>
            </w:r>
          </w:p>
        </w:tc>
        <w:tc>
          <w:tcPr>
            <w:tcW w:w="1478"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4E37EF">
        <w:tc>
          <w:tcPr>
            <w:tcW w:w="9275" w:type="dxa"/>
            <w:gridSpan w:val="3"/>
            <w:shd w:val="clear" w:color="auto" w:fill="auto"/>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4E37EF">
            <w:pPr>
              <w:rPr>
                <w:rFonts w:asciiTheme="majorEastAsia" w:eastAsiaTheme="majorEastAsia" w:hAnsiTheme="majorEastAsia"/>
                <w:szCs w:val="21"/>
              </w:rPr>
            </w:pPr>
          </w:p>
        </w:tc>
      </w:tr>
      <w:tr w:rsidR="000501FD" w:rsidRPr="009A4E3F" w:rsidTr="004E37EF">
        <w:tc>
          <w:tcPr>
            <w:tcW w:w="9275" w:type="dxa"/>
            <w:gridSpan w:val="3"/>
            <w:shd w:val="clear" w:color="auto" w:fill="auto"/>
          </w:tcPr>
          <w:p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事業計画が適切に策定されている。</w:t>
            </w:r>
          </w:p>
        </w:tc>
      </w:tr>
      <w:tr w:rsidR="000501FD" w:rsidRPr="009A4E3F" w:rsidTr="004E37EF">
        <w:tc>
          <w:tcPr>
            <w:tcW w:w="567" w:type="dxa"/>
          </w:tcPr>
          <w:p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7230" w:type="dxa"/>
            <w:shd w:val="clear" w:color="auto" w:fill="auto"/>
          </w:tcPr>
          <w:p w:rsidR="00D61537" w:rsidRPr="009A4E3F" w:rsidRDefault="00D61537"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事業計画の策定と実施状況の把握や評価・見直しが組織的に行われ、職員が理解している。</w:t>
            </w:r>
          </w:p>
        </w:tc>
        <w:tc>
          <w:tcPr>
            <w:tcW w:w="1478" w:type="dxa"/>
          </w:tcPr>
          <w:p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rPr>
          <w:trHeight w:val="525"/>
        </w:trPr>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962FE0" w:rsidRPr="009A4E3F" w:rsidRDefault="00962FE0" w:rsidP="00962FE0">
            <w:pPr>
              <w:jc w:val="left"/>
              <w:rPr>
                <w:rFonts w:asciiTheme="majorEastAsia" w:eastAsiaTheme="majorEastAsia" w:hAnsiTheme="majorEastAsia"/>
                <w:szCs w:val="21"/>
              </w:rPr>
            </w:pPr>
          </w:p>
        </w:tc>
      </w:tr>
      <w:tr w:rsidR="000501FD" w:rsidRPr="009A4E3F" w:rsidTr="00494676">
        <w:trPr>
          <w:trHeight w:val="303"/>
        </w:trPr>
        <w:tc>
          <w:tcPr>
            <w:tcW w:w="567" w:type="dxa"/>
          </w:tcPr>
          <w:p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7230" w:type="dxa"/>
            <w:shd w:val="clear" w:color="auto" w:fill="auto"/>
          </w:tcPr>
          <w:p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事業計画は、利用者等に周知され、理解を促している。</w:t>
            </w:r>
          </w:p>
        </w:tc>
        <w:tc>
          <w:tcPr>
            <w:tcW w:w="1478" w:type="dxa"/>
          </w:tcPr>
          <w:p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shd w:val="clear" w:color="auto" w:fill="auto"/>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rsidR="00C25167" w:rsidRPr="009A4E3F" w:rsidRDefault="00C25167" w:rsidP="004E37EF">
            <w:pPr>
              <w:jc w:val="left"/>
              <w:rPr>
                <w:rFonts w:asciiTheme="majorEastAsia" w:eastAsiaTheme="majorEastAsia" w:hAnsiTheme="majorEastAsia"/>
                <w:szCs w:val="21"/>
              </w:rPr>
            </w:pPr>
          </w:p>
        </w:tc>
      </w:tr>
    </w:tbl>
    <w:p w:rsidR="006442E2" w:rsidRPr="009A4E3F" w:rsidRDefault="006442E2" w:rsidP="006442E2">
      <w:pPr>
        <w:tabs>
          <w:tab w:val="left" w:pos="3210"/>
        </w:tabs>
        <w:rPr>
          <w:rFonts w:asciiTheme="majorEastAsia" w:eastAsiaTheme="majorEastAsia" w:hAnsiTheme="majorEastAsia"/>
          <w:b/>
          <w:szCs w:val="21"/>
        </w:rPr>
      </w:pPr>
    </w:p>
    <w:p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6442E2" w:rsidRPr="009A4E3F" w:rsidRDefault="006442E2" w:rsidP="004E37EF">
            <w:pPr>
              <w:rPr>
                <w:rFonts w:asciiTheme="majorEastAsia" w:eastAsiaTheme="majorEastAsia" w:hAnsiTheme="majorEastAsia"/>
                <w:szCs w:val="21"/>
              </w:rPr>
            </w:pPr>
          </w:p>
        </w:tc>
        <w:tc>
          <w:tcPr>
            <w:tcW w:w="1478" w:type="dxa"/>
          </w:tcPr>
          <w:p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質の向上に向けた取組が組織的・計画的に行われている。</w:t>
            </w:r>
          </w:p>
        </w:tc>
      </w:tr>
      <w:tr w:rsidR="000501FD" w:rsidRPr="009A4E3F" w:rsidTr="004E37EF">
        <w:tc>
          <w:tcPr>
            <w:tcW w:w="56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7230" w:type="dxa"/>
          </w:tcPr>
          <w:p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福祉サービスの質の向上に向けた取組が組織的に行われ、機能している。</w:t>
            </w:r>
          </w:p>
        </w:tc>
        <w:tc>
          <w:tcPr>
            <w:tcW w:w="1478"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9</w:t>
            </w:r>
          </w:p>
        </w:tc>
        <w:tc>
          <w:tcPr>
            <w:tcW w:w="7230" w:type="dxa"/>
          </w:tcPr>
          <w:p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評価結果にもとづき組織として取組むべき課題を明確にし、計画的な改善策を実施している。</w:t>
            </w:r>
          </w:p>
        </w:tc>
        <w:tc>
          <w:tcPr>
            <w:tcW w:w="1478"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451CFD" w:rsidRPr="009A4E3F" w:rsidRDefault="00451CFD" w:rsidP="004E37EF">
            <w:pPr>
              <w:jc w:val="left"/>
              <w:rPr>
                <w:rFonts w:asciiTheme="majorEastAsia" w:eastAsiaTheme="majorEastAsia" w:hAnsiTheme="majorEastAsia"/>
                <w:szCs w:val="21"/>
              </w:rPr>
            </w:pPr>
          </w:p>
        </w:tc>
      </w:tr>
    </w:tbl>
    <w:p w:rsidR="006442E2" w:rsidRPr="009A4E3F" w:rsidRDefault="006442E2" w:rsidP="006442E2">
      <w:pPr>
        <w:tabs>
          <w:tab w:val="left" w:pos="3210"/>
        </w:tabs>
        <w:rPr>
          <w:rFonts w:asciiTheme="majorEastAsia" w:eastAsiaTheme="majorEastAsia" w:hAnsiTheme="majorEastAsia"/>
          <w:b/>
          <w:szCs w:val="21"/>
        </w:rPr>
      </w:pPr>
    </w:p>
    <w:p w:rsidR="00451CFD" w:rsidRPr="009A4E3F" w:rsidRDefault="00451CFD" w:rsidP="006442E2">
      <w:pPr>
        <w:tabs>
          <w:tab w:val="left" w:pos="3210"/>
        </w:tabs>
        <w:rPr>
          <w:rFonts w:asciiTheme="majorEastAsia" w:eastAsiaTheme="majorEastAsia" w:hAnsiTheme="majorEastAsia"/>
          <w:b/>
          <w:szCs w:val="21"/>
        </w:rPr>
      </w:pPr>
    </w:p>
    <w:p w:rsidR="006442E2" w:rsidRPr="00FB32B4" w:rsidRDefault="006442E2" w:rsidP="00014C14">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6442E2" w:rsidRPr="009A4E3F" w:rsidRDefault="006442E2" w:rsidP="004E37EF">
            <w:pPr>
              <w:rPr>
                <w:rFonts w:asciiTheme="majorEastAsia" w:eastAsiaTheme="majorEastAsia" w:hAnsiTheme="majorEastAsia"/>
                <w:szCs w:val="21"/>
              </w:rPr>
            </w:pPr>
          </w:p>
        </w:tc>
        <w:tc>
          <w:tcPr>
            <w:tcW w:w="1478" w:type="dxa"/>
          </w:tcPr>
          <w:p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管理者の責任が明確にされている。</w:t>
            </w:r>
          </w:p>
        </w:tc>
      </w:tr>
      <w:tr w:rsidR="000501FD" w:rsidRPr="009A4E3F" w:rsidTr="004E37EF">
        <w:tc>
          <w:tcPr>
            <w:tcW w:w="56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7230" w:type="dxa"/>
          </w:tcPr>
          <w:p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管理者は、自らの役割と責任を職員に対して表明し理解を図っている。</w:t>
            </w:r>
          </w:p>
        </w:tc>
        <w:tc>
          <w:tcPr>
            <w:tcW w:w="1478"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7230" w:type="dxa"/>
          </w:tcPr>
          <w:p w:rsidR="006442E2" w:rsidRPr="009A4E3F" w:rsidRDefault="006442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遵守すべき法令等を正しく理解するための取組を行っている。</w:t>
            </w:r>
          </w:p>
        </w:tc>
        <w:tc>
          <w:tcPr>
            <w:tcW w:w="1478" w:type="dxa"/>
          </w:tcPr>
          <w:p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rsidTr="004E37EF">
        <w:tc>
          <w:tcPr>
            <w:tcW w:w="9275" w:type="dxa"/>
            <w:gridSpan w:val="3"/>
          </w:tcPr>
          <w:p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6952C6">
            <w:pPr>
              <w:rPr>
                <w:rFonts w:asciiTheme="majorEastAsia" w:eastAsiaTheme="majorEastAsia" w:hAnsiTheme="majorEastAsia"/>
                <w:szCs w:val="21"/>
              </w:rPr>
            </w:pPr>
          </w:p>
        </w:tc>
      </w:tr>
      <w:tr w:rsidR="000501FD" w:rsidRPr="009A4E3F" w:rsidTr="004E37EF">
        <w:tc>
          <w:tcPr>
            <w:tcW w:w="9275" w:type="dxa"/>
            <w:gridSpan w:val="3"/>
          </w:tcPr>
          <w:p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管理者のリーダーシップが発揮されている。</w:t>
            </w:r>
          </w:p>
        </w:tc>
      </w:tr>
      <w:tr w:rsidR="000501FD" w:rsidRPr="009A4E3F" w:rsidTr="004E37EF">
        <w:tc>
          <w:tcPr>
            <w:tcW w:w="567" w:type="dxa"/>
          </w:tcPr>
          <w:p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7230" w:type="dxa"/>
          </w:tcPr>
          <w:p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福祉サービスの質の向上に意欲をもち、その取組に指導力を発揮している。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7230" w:type="dxa"/>
          </w:tcPr>
          <w:p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経営の改善や業務の実</w:t>
            </w:r>
            <w:r w:rsidR="00AF6FED">
              <w:rPr>
                <w:rFonts w:asciiTheme="majorEastAsia" w:eastAsiaTheme="majorEastAsia" w:hAnsiTheme="majorEastAsia" w:hint="eastAsia"/>
                <w:szCs w:val="21"/>
              </w:rPr>
              <w:t>効</w:t>
            </w:r>
            <w:r w:rsidRPr="009A4E3F">
              <w:rPr>
                <w:rFonts w:asciiTheme="majorEastAsia" w:eastAsiaTheme="majorEastAsia" w:hAnsiTheme="majorEastAsia" w:hint="eastAsia"/>
                <w:szCs w:val="21"/>
              </w:rPr>
              <w:t>性を高める取組に指導力を発揮している。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tcPr>
          <w:p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6442E2" w:rsidRPr="009A4E3F" w:rsidRDefault="006442E2" w:rsidP="006442E2">
      <w:pPr>
        <w:tabs>
          <w:tab w:val="left" w:pos="3210"/>
        </w:tabs>
        <w:rPr>
          <w:rFonts w:asciiTheme="majorEastAsia" w:eastAsiaTheme="majorEastAsia" w:hAnsiTheme="majorEastAsia"/>
          <w:b/>
          <w:szCs w:val="21"/>
        </w:rPr>
      </w:pPr>
    </w:p>
    <w:p w:rsidR="007E2A20" w:rsidRDefault="007E2A20" w:rsidP="00FB32B4">
      <w:pPr>
        <w:ind w:firstLineChars="100" w:firstLine="241"/>
        <w:rPr>
          <w:rFonts w:asciiTheme="majorEastAsia" w:eastAsiaTheme="majorEastAsia" w:hAnsiTheme="majorEastAsia"/>
          <w:b/>
          <w:sz w:val="24"/>
          <w:szCs w:val="21"/>
        </w:rPr>
      </w:pPr>
    </w:p>
    <w:p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lastRenderedPageBreak/>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6952C6" w:rsidRPr="009A4E3F" w:rsidRDefault="006952C6" w:rsidP="004E37EF">
            <w:pPr>
              <w:rPr>
                <w:rFonts w:asciiTheme="majorEastAsia" w:eastAsiaTheme="majorEastAsia" w:hAnsiTheme="majorEastAsia"/>
                <w:szCs w:val="21"/>
              </w:rPr>
            </w:pPr>
          </w:p>
        </w:tc>
        <w:tc>
          <w:tcPr>
            <w:tcW w:w="1478" w:type="dxa"/>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福祉人材の確保・育成計画、人事管理の体制が整備されている。</w:t>
            </w:r>
          </w:p>
        </w:tc>
      </w:tr>
      <w:tr w:rsidR="000501FD" w:rsidRPr="009A4E3F" w:rsidTr="004E37EF">
        <w:tc>
          <w:tcPr>
            <w:tcW w:w="567"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7230" w:type="dxa"/>
          </w:tcPr>
          <w:p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必要な福祉人材の確保・定着等に関する具体的な計画が確立し、取組が実施されている。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94676">
        <w:trPr>
          <w:trHeight w:val="331"/>
        </w:trPr>
        <w:tc>
          <w:tcPr>
            <w:tcW w:w="567"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7230" w:type="dxa"/>
          </w:tcPr>
          <w:p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総合的な人事管理が行われている。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9275" w:type="dxa"/>
            <w:gridSpan w:val="3"/>
          </w:tcPr>
          <w:p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職員の就業状況に配慮がなされている。</w:t>
            </w:r>
          </w:p>
        </w:tc>
      </w:tr>
      <w:tr w:rsidR="000501FD" w:rsidRPr="009A4E3F" w:rsidTr="004E37EF">
        <w:tc>
          <w:tcPr>
            <w:tcW w:w="567"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7230" w:type="dxa"/>
          </w:tcPr>
          <w:p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職員の就業状況や意向を把握し、働きやすい職場づくりに取組んでいる。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職員の質の向上に向けた体制が確立されている。</w:t>
            </w:r>
          </w:p>
        </w:tc>
      </w:tr>
      <w:tr w:rsidR="000501FD" w:rsidRPr="009A4E3F" w:rsidTr="00494676">
        <w:trPr>
          <w:trHeight w:val="391"/>
        </w:trPr>
        <w:tc>
          <w:tcPr>
            <w:tcW w:w="567"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7230" w:type="dxa"/>
          </w:tcPr>
          <w:p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職員一人ひとりの育成に向けた取組を行っている。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567" w:type="dxa"/>
          </w:tcPr>
          <w:p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7230" w:type="dxa"/>
          </w:tcPr>
          <w:p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職員の教育・研修に関する基本方針や計画が策定され、教育・研修が実施されている。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94676">
        <w:trPr>
          <w:trHeight w:val="293"/>
        </w:trPr>
        <w:tc>
          <w:tcPr>
            <w:tcW w:w="567" w:type="dxa"/>
          </w:tcPr>
          <w:p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7230" w:type="dxa"/>
          </w:tcPr>
          <w:p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職員一人ひとりの教育・研修の機会が確保されている。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実習生等の福祉サービスに関わる専門職の研修・育成が適切に行われている。</w:t>
            </w:r>
          </w:p>
        </w:tc>
      </w:tr>
      <w:tr w:rsidR="000501FD" w:rsidRPr="009A4E3F" w:rsidTr="004E37EF">
        <w:tc>
          <w:tcPr>
            <w:tcW w:w="567" w:type="dxa"/>
          </w:tcPr>
          <w:p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7230" w:type="dxa"/>
          </w:tcPr>
          <w:p w:rsidR="006952C6" w:rsidRPr="009A4E3F" w:rsidRDefault="006952C6"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478" w:type="dxa"/>
          </w:tcPr>
          <w:p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tcPr>
          <w:p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4D55F4" w:rsidRPr="009A4E3F" w:rsidRDefault="004D55F4" w:rsidP="004E37EF">
            <w:pPr>
              <w:jc w:val="left"/>
              <w:rPr>
                <w:rFonts w:asciiTheme="majorEastAsia" w:eastAsiaTheme="majorEastAsia" w:hAnsiTheme="majorEastAsia"/>
                <w:szCs w:val="21"/>
              </w:rPr>
            </w:pPr>
          </w:p>
        </w:tc>
      </w:tr>
    </w:tbl>
    <w:p w:rsidR="00014C14" w:rsidRPr="009A4E3F" w:rsidRDefault="00014C14" w:rsidP="006952C6">
      <w:pPr>
        <w:tabs>
          <w:tab w:val="left" w:pos="3210"/>
        </w:tabs>
        <w:rPr>
          <w:rFonts w:asciiTheme="majorEastAsia" w:eastAsiaTheme="majorEastAsia" w:hAnsiTheme="majorEastAsia"/>
          <w:b/>
          <w:szCs w:val="21"/>
        </w:rPr>
      </w:pPr>
    </w:p>
    <w:p w:rsidR="00BA18E2" w:rsidRPr="007E2A20" w:rsidRDefault="00BA18E2" w:rsidP="00451CFD">
      <w:pPr>
        <w:widowControl/>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BA18E2" w:rsidRPr="009A4E3F" w:rsidRDefault="00BA18E2" w:rsidP="004E37EF">
            <w:pPr>
              <w:rPr>
                <w:rFonts w:asciiTheme="majorEastAsia" w:eastAsiaTheme="majorEastAsia" w:hAnsiTheme="majorEastAsia"/>
                <w:szCs w:val="21"/>
              </w:rPr>
            </w:pPr>
          </w:p>
        </w:tc>
        <w:tc>
          <w:tcPr>
            <w:tcW w:w="1478"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運営の透明性を確保するための取組が行われている。</w:t>
            </w: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7230" w:type="dxa"/>
          </w:tcPr>
          <w:p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運営の透明性を確保するための情報公開が行われている。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公正かつ透明性の高い適正な経営・運営のための取組が行われている。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tcPr>
          <w:p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4D55F4" w:rsidRPr="009A4E3F" w:rsidRDefault="004D55F4" w:rsidP="004E37EF">
            <w:pPr>
              <w:jc w:val="left"/>
              <w:rPr>
                <w:rFonts w:asciiTheme="majorEastAsia" w:eastAsiaTheme="majorEastAsia" w:hAnsiTheme="majorEastAsia"/>
                <w:szCs w:val="21"/>
              </w:rPr>
            </w:pPr>
          </w:p>
        </w:tc>
      </w:tr>
    </w:tbl>
    <w:p w:rsidR="006952C6" w:rsidRPr="009A4E3F" w:rsidRDefault="006952C6" w:rsidP="008B1073">
      <w:pPr>
        <w:ind w:left="1520" w:hangingChars="724" w:hanging="1520"/>
        <w:rPr>
          <w:rFonts w:asciiTheme="majorEastAsia" w:eastAsiaTheme="majorEastAsia" w:hAnsiTheme="majorEastAsia"/>
          <w:szCs w:val="21"/>
        </w:rPr>
      </w:pPr>
    </w:p>
    <w:p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BA18E2" w:rsidRPr="009A4E3F" w:rsidRDefault="00BA18E2" w:rsidP="004E37EF">
            <w:pPr>
              <w:rPr>
                <w:rFonts w:asciiTheme="majorEastAsia" w:eastAsiaTheme="majorEastAsia" w:hAnsiTheme="majorEastAsia"/>
                <w:sz w:val="18"/>
                <w:szCs w:val="21"/>
              </w:rPr>
            </w:pPr>
          </w:p>
        </w:tc>
        <w:tc>
          <w:tcPr>
            <w:tcW w:w="1478" w:type="dxa"/>
          </w:tcPr>
          <w:p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地域との関係が適切に確保されている。</w:t>
            </w: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7230" w:type="dxa"/>
          </w:tcPr>
          <w:p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利用者と地域との交流を広げるための取組を行っている。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ボランティア等の受入れに対する基本姿勢を明確にし体制を確立している。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関係機関との連携が確保されている。</w:t>
            </w: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w:t>
            </w:r>
            <w:r w:rsidR="00AF6FED">
              <w:rPr>
                <w:rFonts w:asciiTheme="majorEastAsia" w:eastAsiaTheme="majorEastAsia" w:hAnsiTheme="majorEastAsia" w:hint="eastAsia"/>
                <w:szCs w:val="21"/>
              </w:rPr>
              <w:t>①　施設</w:t>
            </w:r>
            <w:r w:rsidRPr="009A4E3F">
              <w:rPr>
                <w:rFonts w:asciiTheme="majorEastAsia" w:eastAsiaTheme="majorEastAsia" w:hAnsiTheme="majorEastAsia" w:hint="eastAsia"/>
                <w:szCs w:val="21"/>
              </w:rPr>
              <w:t>として必要な社会資源を明確にし、関係機関等との連携が適切に行われている。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地域の福祉向上のための取組を行っている。</w:t>
            </w:r>
          </w:p>
        </w:tc>
      </w:tr>
      <w:tr w:rsidR="000501FD" w:rsidRPr="009A4E3F" w:rsidTr="00494676">
        <w:trPr>
          <w:trHeight w:val="357"/>
        </w:trPr>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7230" w:type="dxa"/>
          </w:tcPr>
          <w:p w:rsidR="00BA18E2" w:rsidRPr="009A4E3F" w:rsidRDefault="00BA18E2" w:rsidP="002B46A6">
            <w:pPr>
              <w:ind w:left="1625" w:hangingChars="774" w:hanging="162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-①　</w:t>
            </w:r>
            <w:r w:rsidR="00180268">
              <w:rPr>
                <w:rFonts w:asciiTheme="majorEastAsia" w:eastAsiaTheme="majorEastAsia" w:hAnsiTheme="majorEastAsia" w:hint="eastAsia"/>
                <w:szCs w:val="21"/>
              </w:rPr>
              <w:t>地域の福祉ニーズ等を把握するための取組が行われている。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地域の福祉ニーズ</w:t>
            </w:r>
            <w:r w:rsidR="006B64DE">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4E37EF">
        <w:tc>
          <w:tcPr>
            <w:tcW w:w="9275" w:type="dxa"/>
            <w:gridSpan w:val="3"/>
          </w:tcPr>
          <w:p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8B5945" w:rsidRDefault="008B5945" w:rsidP="006442E2">
      <w:pPr>
        <w:tabs>
          <w:tab w:val="left" w:pos="3210"/>
        </w:tabs>
        <w:rPr>
          <w:rFonts w:asciiTheme="majorEastAsia" w:eastAsiaTheme="majorEastAsia" w:hAnsiTheme="majorEastAsia"/>
          <w:b/>
          <w:szCs w:val="21"/>
        </w:rPr>
      </w:pPr>
    </w:p>
    <w:p w:rsidR="007E2A20" w:rsidRPr="009A4E3F" w:rsidRDefault="007E2A20" w:rsidP="006442E2">
      <w:pPr>
        <w:tabs>
          <w:tab w:val="left" w:pos="3210"/>
        </w:tabs>
        <w:rPr>
          <w:rFonts w:asciiTheme="majorEastAsia" w:eastAsiaTheme="majorEastAsia" w:hAnsiTheme="majorEastAsia"/>
          <w:b/>
          <w:szCs w:val="21"/>
        </w:rPr>
      </w:pPr>
    </w:p>
    <w:p w:rsidR="00BA18E2" w:rsidRPr="007E2A20" w:rsidRDefault="00BA18E2" w:rsidP="00451CFD">
      <w:pPr>
        <w:widowControl/>
        <w:jc w:val="left"/>
        <w:rPr>
          <w:rFonts w:asciiTheme="majorEastAsia" w:eastAsiaTheme="majorEastAsia" w:hAnsiTheme="majorEastAsia"/>
          <w:b/>
          <w:sz w:val="28"/>
          <w:szCs w:val="21"/>
        </w:rPr>
      </w:pPr>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BA18E2" w:rsidRPr="009A4E3F" w:rsidRDefault="00BA18E2" w:rsidP="004E37EF">
            <w:pPr>
              <w:rPr>
                <w:rFonts w:asciiTheme="majorEastAsia" w:eastAsiaTheme="majorEastAsia" w:hAnsiTheme="majorEastAsia"/>
                <w:sz w:val="18"/>
                <w:szCs w:val="21"/>
              </w:rPr>
            </w:pPr>
          </w:p>
        </w:tc>
        <w:tc>
          <w:tcPr>
            <w:tcW w:w="1478" w:type="dxa"/>
          </w:tcPr>
          <w:p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利用者を尊重する姿勢が明示されている。</w:t>
            </w:r>
          </w:p>
        </w:tc>
      </w:tr>
      <w:tr w:rsidR="000501FD" w:rsidRPr="009A4E3F" w:rsidTr="004E37EF">
        <w:tc>
          <w:tcPr>
            <w:tcW w:w="567" w:type="dxa"/>
          </w:tcPr>
          <w:p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利用者を尊重した福祉サービス提供について共通の理解をもつための取組を行っている。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利用者のプライバシー保護に配慮した福祉サービス提供が行われている。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福祉サービスの提供に関する説明と同意</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自己決定</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が適切に行われている。</w:t>
            </w:r>
          </w:p>
        </w:tc>
      </w:tr>
      <w:tr w:rsidR="000501FD" w:rsidRPr="009A4E3F" w:rsidTr="004E37EF">
        <w:tc>
          <w:tcPr>
            <w:tcW w:w="567"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w:t>
            </w:r>
            <w:r w:rsidR="00AF6FED">
              <w:rPr>
                <w:rFonts w:asciiTheme="majorEastAsia" w:eastAsiaTheme="majorEastAsia" w:hAnsiTheme="majorEastAsia" w:hint="eastAsia"/>
                <w:szCs w:val="21"/>
              </w:rPr>
              <w:t>①　利用</w:t>
            </w:r>
            <w:r w:rsidR="002B46A6">
              <w:rPr>
                <w:rFonts w:asciiTheme="majorEastAsia" w:eastAsiaTheme="majorEastAsia" w:hAnsiTheme="majorEastAsia"/>
                <w:szCs w:val="21"/>
              </w:rPr>
              <w:t>者</w:t>
            </w:r>
            <w:r w:rsidR="00AF6FED">
              <w:rPr>
                <w:rFonts w:asciiTheme="majorEastAsia" w:eastAsiaTheme="majorEastAsia" w:hAnsiTheme="majorEastAsia" w:hint="eastAsia"/>
                <w:szCs w:val="21"/>
              </w:rPr>
              <w:t>希望者に対して福祉サービス利用</w:t>
            </w:r>
            <w:r w:rsidRPr="009A4E3F">
              <w:rPr>
                <w:rFonts w:asciiTheme="majorEastAsia" w:eastAsiaTheme="majorEastAsia" w:hAnsiTheme="majorEastAsia" w:hint="eastAsia"/>
                <w:szCs w:val="21"/>
              </w:rPr>
              <w:t>に必要な情報を積極的に提供している。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567"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福祉サービスの開始・変更にあたり利用者等にわかりやすく説明している。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567" w:type="dxa"/>
          </w:tcPr>
          <w:p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7230" w:type="dxa"/>
          </w:tcPr>
          <w:p w:rsidR="00BA18E2" w:rsidRPr="009A4E3F" w:rsidRDefault="00BA18E2"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福祉施設・事業所の変更や家庭への移行等にあたり福祉サービスの継続性に配慮した対応を行っている。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利用者満足の向上に努めている。</w:t>
            </w:r>
          </w:p>
        </w:tc>
      </w:tr>
      <w:tr w:rsidR="000501FD" w:rsidRPr="009A4E3F" w:rsidTr="004E37EF">
        <w:tc>
          <w:tcPr>
            <w:tcW w:w="567" w:type="dxa"/>
          </w:tcPr>
          <w:p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7230" w:type="dxa"/>
          </w:tcPr>
          <w:p w:rsidR="00BA18E2"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利用者満足の向上を目的とする仕組みを整備し、取組を行っている。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利用者が意見等を述べやすい体制が確保されている。</w:t>
            </w:r>
          </w:p>
        </w:tc>
      </w:tr>
      <w:tr w:rsidR="000501FD" w:rsidRPr="009A4E3F" w:rsidTr="004E37EF">
        <w:tc>
          <w:tcPr>
            <w:tcW w:w="567" w:type="dxa"/>
          </w:tcPr>
          <w:p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7230" w:type="dxa"/>
          </w:tcPr>
          <w:p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苦情解決の仕組みが確立しており、周知・機能している。</w:t>
            </w:r>
          </w:p>
        </w:tc>
        <w:tc>
          <w:tcPr>
            <w:tcW w:w="1478" w:type="dxa"/>
          </w:tcPr>
          <w:p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E61143" w:rsidRPr="009A4E3F" w:rsidTr="004E37EF">
        <w:tc>
          <w:tcPr>
            <w:tcW w:w="567"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7230" w:type="dxa"/>
          </w:tcPr>
          <w:p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利用者が相談や意見を述べやすい環境を整備し、利用者等に周知している。</w:t>
            </w:r>
          </w:p>
        </w:tc>
        <w:tc>
          <w:tcPr>
            <w:tcW w:w="1478"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E61143" w:rsidRPr="009A4E3F" w:rsidTr="004E37EF">
        <w:tc>
          <w:tcPr>
            <w:tcW w:w="567"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7230" w:type="dxa"/>
          </w:tcPr>
          <w:p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利用者からの相談や意見に対して、組織的かつ迅速に対応している。</w:t>
            </w:r>
          </w:p>
        </w:tc>
        <w:tc>
          <w:tcPr>
            <w:tcW w:w="1478"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E61143" w:rsidRPr="009A4E3F" w:rsidTr="004E37EF">
        <w:tc>
          <w:tcPr>
            <w:tcW w:w="9275" w:type="dxa"/>
            <w:gridSpan w:val="3"/>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安心・安全な福祉サービスの提供のための組織的な取組が行われている。</w:t>
            </w:r>
          </w:p>
        </w:tc>
      </w:tr>
      <w:tr w:rsidR="00E61143" w:rsidRPr="009A4E3F" w:rsidTr="004E37EF">
        <w:tc>
          <w:tcPr>
            <w:tcW w:w="567"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7230" w:type="dxa"/>
          </w:tcPr>
          <w:p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安心・安全な福祉サービスの提供を目的とするリスクマネジメント体制が構築されている。</w:t>
            </w:r>
          </w:p>
        </w:tc>
        <w:tc>
          <w:tcPr>
            <w:tcW w:w="1478"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E61143" w:rsidRPr="009A4E3F" w:rsidTr="004E37EF">
        <w:tc>
          <w:tcPr>
            <w:tcW w:w="567"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7230" w:type="dxa"/>
          </w:tcPr>
          <w:p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感染症の予防や発生時における利用者の安全確保のための体制を整備し、取組を行っている。</w:t>
            </w:r>
          </w:p>
        </w:tc>
        <w:tc>
          <w:tcPr>
            <w:tcW w:w="1478"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E61143" w:rsidRPr="009A4E3F" w:rsidTr="004E37EF">
        <w:tc>
          <w:tcPr>
            <w:tcW w:w="567" w:type="dxa"/>
          </w:tcPr>
          <w:p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lastRenderedPageBreak/>
              <w:t>39</w:t>
            </w:r>
          </w:p>
        </w:tc>
        <w:tc>
          <w:tcPr>
            <w:tcW w:w="7230" w:type="dxa"/>
          </w:tcPr>
          <w:p w:rsidR="00E61143" w:rsidRPr="009A4E3F" w:rsidRDefault="00E61143"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５</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-③　災害時における利用者の安全確保のための取組を組織的に行っている。</w:t>
            </w:r>
          </w:p>
        </w:tc>
        <w:tc>
          <w:tcPr>
            <w:tcW w:w="1478" w:type="dxa"/>
          </w:tcPr>
          <w:p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rsidTr="004E37EF">
        <w:tc>
          <w:tcPr>
            <w:tcW w:w="9275" w:type="dxa"/>
            <w:gridSpan w:val="3"/>
          </w:tcPr>
          <w:p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rsidR="00FB32B4" w:rsidRPr="009A4E3F" w:rsidRDefault="00FB32B4" w:rsidP="004E37EF">
            <w:pPr>
              <w:jc w:val="left"/>
              <w:rPr>
                <w:rFonts w:asciiTheme="majorEastAsia" w:eastAsiaTheme="majorEastAsia" w:hAnsiTheme="majorEastAsia"/>
                <w:szCs w:val="21"/>
              </w:rPr>
            </w:pPr>
          </w:p>
        </w:tc>
      </w:tr>
    </w:tbl>
    <w:p w:rsidR="00E61143" w:rsidRPr="009A4E3F" w:rsidRDefault="00E61143" w:rsidP="00BA18E2">
      <w:pPr>
        <w:tabs>
          <w:tab w:val="left" w:pos="3210"/>
        </w:tabs>
        <w:rPr>
          <w:rFonts w:asciiTheme="majorEastAsia" w:eastAsiaTheme="majorEastAsia" w:hAnsiTheme="majorEastAsia"/>
          <w:b/>
          <w:szCs w:val="21"/>
        </w:rPr>
      </w:pPr>
    </w:p>
    <w:p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9A4E3F" w:rsidTr="004E37EF">
        <w:tc>
          <w:tcPr>
            <w:tcW w:w="7797" w:type="dxa"/>
            <w:gridSpan w:val="2"/>
          </w:tcPr>
          <w:p w:rsidR="008C0B95" w:rsidRPr="009A4E3F" w:rsidRDefault="008C0B95" w:rsidP="004E37EF">
            <w:pPr>
              <w:rPr>
                <w:rFonts w:asciiTheme="majorEastAsia" w:eastAsiaTheme="majorEastAsia" w:hAnsiTheme="majorEastAsia"/>
                <w:szCs w:val="21"/>
              </w:rPr>
            </w:pPr>
          </w:p>
        </w:tc>
        <w:tc>
          <w:tcPr>
            <w:tcW w:w="1478"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rsidTr="004E37EF">
        <w:tc>
          <w:tcPr>
            <w:tcW w:w="9275" w:type="dxa"/>
            <w:gridSpan w:val="3"/>
          </w:tcPr>
          <w:p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提供する福祉サービスの標準的な実施方法が確立している。</w:t>
            </w:r>
          </w:p>
        </w:tc>
      </w:tr>
      <w:tr w:rsidR="000501FD" w:rsidRPr="009A4E3F" w:rsidTr="004E37EF">
        <w:tc>
          <w:tcPr>
            <w:tcW w:w="567"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7230" w:type="dxa"/>
          </w:tcPr>
          <w:p w:rsidR="008C0B95"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提供する福祉サービスについて標準的な実施方法が文書化され福祉サービスが提供されている。</w:t>
            </w:r>
          </w:p>
        </w:tc>
        <w:tc>
          <w:tcPr>
            <w:tcW w:w="1478"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7230" w:type="dxa"/>
          </w:tcPr>
          <w:p w:rsidR="008C0B95"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標準的な実施方法について見直しをする仕組みが確立している。</w:t>
            </w:r>
          </w:p>
        </w:tc>
        <w:tc>
          <w:tcPr>
            <w:tcW w:w="1478"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9275" w:type="dxa"/>
            <w:gridSpan w:val="3"/>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適切なアセスメントにより福祉サービス実施計画が策定されている。</w:t>
            </w:r>
          </w:p>
        </w:tc>
      </w:tr>
      <w:tr w:rsidR="000501FD" w:rsidRPr="009A4E3F" w:rsidTr="004E37EF">
        <w:tc>
          <w:tcPr>
            <w:tcW w:w="567"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7230" w:type="dxa"/>
          </w:tcPr>
          <w:p w:rsidR="008C0B95" w:rsidRPr="009A4E3F" w:rsidRDefault="008C0B95"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アセスメントにもとづく</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を適切に策定している。</w:t>
            </w:r>
          </w:p>
        </w:tc>
        <w:tc>
          <w:tcPr>
            <w:tcW w:w="1478"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BD2BE3" w:rsidRPr="009A4E3F" w:rsidRDefault="00BD2BE3" w:rsidP="00BD2BE3">
            <w:pPr>
              <w:jc w:val="left"/>
              <w:rPr>
                <w:rFonts w:asciiTheme="majorEastAsia" w:eastAsiaTheme="majorEastAsia" w:hAnsiTheme="majorEastAsia"/>
                <w:szCs w:val="21"/>
              </w:rPr>
            </w:pPr>
          </w:p>
        </w:tc>
      </w:tr>
      <w:tr w:rsidR="000501FD" w:rsidRPr="009A4E3F" w:rsidTr="004E37EF">
        <w:tc>
          <w:tcPr>
            <w:tcW w:w="567" w:type="dxa"/>
          </w:tcPr>
          <w:p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7230" w:type="dxa"/>
          </w:tcPr>
          <w:p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定期的に</w:t>
            </w:r>
            <w:r w:rsidR="00BD2BE3" w:rsidRPr="009A4E3F">
              <w:rPr>
                <w:rFonts w:asciiTheme="majorEastAsia" w:eastAsiaTheme="majorEastAsia" w:hAnsiTheme="majorEastAsia" w:hint="eastAsia"/>
                <w:szCs w:val="21"/>
              </w:rPr>
              <w:t>個別支援計画</w:t>
            </w:r>
            <w:r w:rsidRPr="009A4E3F">
              <w:rPr>
                <w:rFonts w:asciiTheme="majorEastAsia" w:eastAsiaTheme="majorEastAsia" w:hAnsiTheme="majorEastAsia" w:hint="eastAsia"/>
                <w:szCs w:val="21"/>
              </w:rPr>
              <w:t>の評価・見直しを行っている。</w:t>
            </w:r>
          </w:p>
        </w:tc>
        <w:tc>
          <w:tcPr>
            <w:tcW w:w="1478"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E37EF">
        <w:tc>
          <w:tcPr>
            <w:tcW w:w="9275" w:type="dxa"/>
            <w:gridSpan w:val="3"/>
          </w:tcPr>
          <w:p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 xml:space="preserve">　福祉サービス実施の記録が適切に行われている。</w:t>
            </w:r>
          </w:p>
        </w:tc>
      </w:tr>
      <w:tr w:rsidR="000501FD" w:rsidRPr="009A4E3F" w:rsidTr="004E37EF">
        <w:tc>
          <w:tcPr>
            <w:tcW w:w="567" w:type="dxa"/>
          </w:tcPr>
          <w:p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7230" w:type="dxa"/>
          </w:tcPr>
          <w:p w:rsidR="008C0B95" w:rsidRPr="009A4E3F" w:rsidRDefault="00D61537" w:rsidP="002B46A6">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-①　利用者に関する福祉サービス実施状況の記録が適切に行われ、職員間で共有化さている。</w:t>
            </w:r>
          </w:p>
        </w:tc>
        <w:tc>
          <w:tcPr>
            <w:tcW w:w="1478"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rsidTr="00BD2BE3">
        <w:tc>
          <w:tcPr>
            <w:tcW w:w="9275" w:type="dxa"/>
            <w:gridSpan w:val="3"/>
          </w:tcPr>
          <w:p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FB32B4" w:rsidRPr="009A4E3F" w:rsidRDefault="00FB32B4" w:rsidP="00BD2BE3">
            <w:pPr>
              <w:jc w:val="left"/>
              <w:rPr>
                <w:rFonts w:asciiTheme="majorEastAsia" w:eastAsiaTheme="majorEastAsia" w:hAnsiTheme="majorEastAsia"/>
                <w:szCs w:val="21"/>
              </w:rPr>
            </w:pPr>
          </w:p>
        </w:tc>
      </w:tr>
      <w:tr w:rsidR="000501FD" w:rsidRPr="009A4E3F" w:rsidTr="00494676">
        <w:trPr>
          <w:trHeight w:val="345"/>
        </w:trPr>
        <w:tc>
          <w:tcPr>
            <w:tcW w:w="567" w:type="dxa"/>
          </w:tcPr>
          <w:p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7230" w:type="dxa"/>
          </w:tcPr>
          <w:p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9A4E3F">
              <w:rPr>
                <w:rFonts w:asciiTheme="majorEastAsia" w:eastAsiaTheme="majorEastAsia" w:hAnsiTheme="majorEastAsia" w:hint="eastAsia"/>
                <w:szCs w:val="21"/>
              </w:rPr>
              <w:t>-②　利用者に関する記録の管理体制が確立している。</w:t>
            </w:r>
          </w:p>
        </w:tc>
        <w:tc>
          <w:tcPr>
            <w:tcW w:w="1478" w:type="dxa"/>
          </w:tcPr>
          <w:p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rsidTr="007E2A20">
        <w:trPr>
          <w:trHeight w:val="639"/>
        </w:trPr>
        <w:tc>
          <w:tcPr>
            <w:tcW w:w="9275" w:type="dxa"/>
            <w:gridSpan w:val="3"/>
          </w:tcPr>
          <w:p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rsidR="007E2A20" w:rsidRDefault="007E2A20" w:rsidP="007E2A20">
      <w:pPr>
        <w:ind w:firstLineChars="100" w:firstLine="241"/>
        <w:rPr>
          <w:rFonts w:asciiTheme="majorEastAsia" w:eastAsiaTheme="majorEastAsia" w:hAnsiTheme="majorEastAsia"/>
          <w:b/>
          <w:sz w:val="24"/>
          <w:szCs w:val="24"/>
        </w:rPr>
      </w:pPr>
    </w:p>
    <w:p w:rsidR="007E2A20" w:rsidRDefault="007E2A20" w:rsidP="007E2A20">
      <w:pPr>
        <w:ind w:firstLineChars="100" w:firstLine="241"/>
        <w:rPr>
          <w:rFonts w:asciiTheme="majorEastAsia" w:eastAsiaTheme="majorEastAsia" w:hAnsiTheme="majorEastAsia"/>
          <w:b/>
          <w:sz w:val="24"/>
          <w:szCs w:val="24"/>
        </w:rPr>
      </w:pPr>
    </w:p>
    <w:p w:rsidR="006F13B0" w:rsidRDefault="006F13B0" w:rsidP="007E2A20">
      <w:pPr>
        <w:ind w:firstLineChars="100" w:firstLine="241"/>
        <w:rPr>
          <w:rFonts w:asciiTheme="majorEastAsia" w:eastAsiaTheme="majorEastAsia" w:hAnsiTheme="majorEastAsia"/>
          <w:b/>
          <w:sz w:val="24"/>
          <w:szCs w:val="24"/>
        </w:rPr>
      </w:pPr>
    </w:p>
    <w:p w:rsidR="006F13B0" w:rsidRDefault="006F13B0" w:rsidP="007E2A20">
      <w:pPr>
        <w:ind w:firstLineChars="100" w:firstLine="241"/>
        <w:rPr>
          <w:rFonts w:asciiTheme="majorEastAsia" w:eastAsiaTheme="majorEastAsia" w:hAnsiTheme="majorEastAsia"/>
          <w:b/>
          <w:sz w:val="24"/>
          <w:szCs w:val="24"/>
        </w:rPr>
      </w:pPr>
    </w:p>
    <w:p w:rsidR="006F13B0" w:rsidRDefault="006F13B0" w:rsidP="007E2A20">
      <w:pPr>
        <w:ind w:firstLineChars="100" w:firstLine="241"/>
        <w:rPr>
          <w:rFonts w:asciiTheme="majorEastAsia" w:eastAsiaTheme="majorEastAsia" w:hAnsiTheme="majorEastAsia"/>
          <w:b/>
          <w:sz w:val="24"/>
          <w:szCs w:val="24"/>
        </w:rPr>
      </w:pPr>
    </w:p>
    <w:p w:rsidR="006F13B0" w:rsidRDefault="006F13B0" w:rsidP="007E2A20">
      <w:pPr>
        <w:ind w:firstLineChars="100" w:firstLine="241"/>
        <w:rPr>
          <w:rFonts w:asciiTheme="majorEastAsia" w:eastAsiaTheme="majorEastAsia" w:hAnsiTheme="majorEastAsia"/>
          <w:b/>
          <w:sz w:val="24"/>
          <w:szCs w:val="24"/>
        </w:rPr>
      </w:pPr>
    </w:p>
    <w:p w:rsidR="006F13B0" w:rsidRDefault="006F13B0" w:rsidP="0037009A">
      <w:pPr>
        <w:rPr>
          <w:rFonts w:asciiTheme="majorEastAsia" w:eastAsiaTheme="majorEastAsia" w:hAnsiTheme="majorEastAsia"/>
          <w:b/>
          <w:sz w:val="24"/>
          <w:szCs w:val="24"/>
        </w:rPr>
      </w:pPr>
    </w:p>
    <w:p w:rsidR="00BD2BE3" w:rsidRPr="007E2A20" w:rsidRDefault="00B513FD" w:rsidP="007E2A2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Ａ－１　支援の基本</w:t>
      </w:r>
      <w:r w:rsidR="00BD2BE3" w:rsidRPr="007E2A20">
        <w:rPr>
          <w:rFonts w:asciiTheme="majorEastAsia" w:eastAsiaTheme="majorEastAsia" w:hAnsiTheme="majorEastAsia" w:hint="eastAsia"/>
          <w:b/>
          <w:sz w:val="24"/>
          <w:szCs w:val="24"/>
        </w:rPr>
        <w:t>と権利擁護</w:t>
      </w:r>
    </w:p>
    <w:tbl>
      <w:tblPr>
        <w:tblStyle w:val="a6"/>
        <w:tblW w:w="0" w:type="auto"/>
        <w:tblInd w:w="675" w:type="dxa"/>
        <w:tblLook w:val="04A0" w:firstRow="1" w:lastRow="0" w:firstColumn="1" w:lastColumn="0" w:noHBand="0" w:noVBand="1"/>
      </w:tblPr>
      <w:tblGrid>
        <w:gridCol w:w="709"/>
        <w:gridCol w:w="11"/>
        <w:gridCol w:w="7077"/>
        <w:gridCol w:w="1478"/>
      </w:tblGrid>
      <w:tr w:rsidR="00BD2BE3" w:rsidRPr="00B513FD" w:rsidTr="0037009A">
        <w:tc>
          <w:tcPr>
            <w:tcW w:w="7797" w:type="dxa"/>
            <w:gridSpan w:val="3"/>
          </w:tcPr>
          <w:p w:rsidR="00BD2BE3" w:rsidRPr="00B513FD" w:rsidRDefault="00BD2BE3" w:rsidP="00BD2BE3">
            <w:pPr>
              <w:rPr>
                <w:rFonts w:asciiTheme="majorEastAsia" w:eastAsiaTheme="majorEastAsia" w:hAnsiTheme="majorEastAsia"/>
                <w:szCs w:val="21"/>
              </w:rPr>
            </w:pPr>
          </w:p>
        </w:tc>
        <w:tc>
          <w:tcPr>
            <w:tcW w:w="1478" w:type="dxa"/>
          </w:tcPr>
          <w:p w:rsidR="00BD2BE3" w:rsidRPr="0037009A" w:rsidRDefault="00BD2BE3" w:rsidP="00BD2BE3">
            <w:pPr>
              <w:rPr>
                <w:rFonts w:asciiTheme="majorEastAsia" w:eastAsiaTheme="majorEastAsia" w:hAnsiTheme="majorEastAsia"/>
                <w:sz w:val="18"/>
                <w:szCs w:val="18"/>
              </w:rPr>
            </w:pPr>
            <w:r w:rsidRPr="0037009A">
              <w:rPr>
                <w:rFonts w:asciiTheme="majorEastAsia" w:eastAsiaTheme="majorEastAsia" w:hAnsiTheme="majorEastAsia" w:hint="eastAsia"/>
                <w:sz w:val="18"/>
                <w:szCs w:val="18"/>
              </w:rPr>
              <w:t>第三者評価結果</w:t>
            </w:r>
          </w:p>
        </w:tc>
      </w:tr>
      <w:tr w:rsidR="00BD2BE3" w:rsidRPr="00B513FD" w:rsidTr="0037009A">
        <w:tc>
          <w:tcPr>
            <w:tcW w:w="9275" w:type="dxa"/>
            <w:gridSpan w:val="4"/>
          </w:tcPr>
          <w:p w:rsidR="00BD2BE3" w:rsidRPr="00B513FD" w:rsidRDefault="009A4E3F" w:rsidP="00BD2BE3">
            <w:pPr>
              <w:rPr>
                <w:rFonts w:asciiTheme="majorEastAsia" w:eastAsiaTheme="majorEastAsia" w:hAnsiTheme="majorEastAsia"/>
                <w:szCs w:val="21"/>
              </w:rPr>
            </w:pPr>
            <w:r w:rsidRPr="00B513FD">
              <w:rPr>
                <w:rFonts w:asciiTheme="majorEastAsia" w:eastAsiaTheme="majorEastAsia" w:hAnsiTheme="majorEastAsia" w:hint="eastAsia"/>
                <w:szCs w:val="21"/>
              </w:rPr>
              <w:t>Ａ－１－</w:t>
            </w:r>
            <w:r w:rsidR="00AF6FED">
              <w:rPr>
                <w:rFonts w:asciiTheme="majorEastAsia" w:eastAsiaTheme="majorEastAsia" w:hAnsiTheme="majorEastAsia" w:hint="eastAsia"/>
                <w:szCs w:val="21"/>
              </w:rPr>
              <w:t>(</w:t>
            </w:r>
            <w:r w:rsidRPr="00B513FD">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00BD2BE3" w:rsidRPr="00B513FD">
              <w:rPr>
                <w:rFonts w:asciiTheme="majorEastAsia" w:eastAsiaTheme="majorEastAsia" w:hAnsiTheme="majorEastAsia" w:hint="eastAsia"/>
                <w:szCs w:val="21"/>
              </w:rPr>
              <w:t xml:space="preserve">　</w:t>
            </w:r>
            <w:r w:rsidR="00B513FD" w:rsidRPr="00B513FD">
              <w:rPr>
                <w:rFonts w:asciiTheme="majorEastAsia" w:eastAsiaTheme="majorEastAsia" w:hAnsiTheme="majorEastAsia" w:hint="eastAsia"/>
                <w:szCs w:val="21"/>
              </w:rPr>
              <w:t>支援の基本</w:t>
            </w:r>
          </w:p>
        </w:tc>
      </w:tr>
      <w:tr w:rsidR="009A4E3F" w:rsidRPr="00B513FD" w:rsidTr="0037009A">
        <w:tc>
          <w:tcPr>
            <w:tcW w:w="709" w:type="dxa"/>
          </w:tcPr>
          <w:p w:rsidR="009A4E3F" w:rsidRPr="00B513FD" w:rsidRDefault="009A4E3F" w:rsidP="009A4E3F">
            <w:pPr>
              <w:tabs>
                <w:tab w:val="left" w:pos="3210"/>
              </w:tabs>
              <w:rPr>
                <w:rFonts w:asciiTheme="majorEastAsia" w:eastAsiaTheme="majorEastAsia" w:hAnsiTheme="majorEastAsia"/>
                <w:szCs w:val="21"/>
              </w:rPr>
            </w:pPr>
            <w:r w:rsidRPr="00B513FD">
              <w:rPr>
                <w:rFonts w:asciiTheme="majorEastAsia" w:eastAsiaTheme="majorEastAsia" w:hAnsiTheme="majorEastAsia" w:hint="eastAsia"/>
                <w:szCs w:val="21"/>
              </w:rPr>
              <w:t>Ａ①</w:t>
            </w:r>
          </w:p>
        </w:tc>
        <w:tc>
          <w:tcPr>
            <w:tcW w:w="7088" w:type="dxa"/>
            <w:gridSpan w:val="2"/>
          </w:tcPr>
          <w:p w:rsidR="009A4E3F" w:rsidRPr="00B513FD" w:rsidRDefault="009A4E3F" w:rsidP="002B46A6">
            <w:pPr>
              <w:tabs>
                <w:tab w:val="left" w:pos="3210"/>
              </w:tabs>
              <w:ind w:left="1575" w:hangingChars="750" w:hanging="1575"/>
              <w:rPr>
                <w:rFonts w:asciiTheme="majorEastAsia" w:eastAsiaTheme="majorEastAsia" w:hAnsiTheme="majorEastAsia"/>
                <w:szCs w:val="21"/>
              </w:rPr>
            </w:pPr>
            <w:r w:rsidRPr="00B513FD">
              <w:rPr>
                <w:rFonts w:asciiTheme="majorEastAsia" w:eastAsiaTheme="majorEastAsia" w:hAnsiTheme="majorEastAsia" w:hint="eastAsia"/>
                <w:szCs w:val="21"/>
              </w:rPr>
              <w:t>Ａ</w:t>
            </w:r>
            <w:r w:rsidRPr="00B513FD">
              <w:rPr>
                <w:rFonts w:asciiTheme="majorEastAsia" w:eastAsiaTheme="majorEastAsia" w:hAnsiTheme="majorEastAsia"/>
                <w:szCs w:val="21"/>
              </w:rPr>
              <w:t>-</w:t>
            </w:r>
            <w:r w:rsidRPr="00B513FD">
              <w:rPr>
                <w:rFonts w:asciiTheme="majorEastAsia" w:eastAsiaTheme="majorEastAsia" w:hAnsiTheme="majorEastAsia" w:hint="eastAsia"/>
                <w:szCs w:val="21"/>
              </w:rPr>
              <w:t>１</w:t>
            </w:r>
            <w:r w:rsidRPr="00B513FD">
              <w:rPr>
                <w:rFonts w:asciiTheme="majorEastAsia" w:eastAsiaTheme="majorEastAsia" w:hAnsiTheme="majorEastAsia"/>
                <w:szCs w:val="21"/>
              </w:rPr>
              <w:t>-</w:t>
            </w:r>
            <w:r w:rsidR="00AF6FED">
              <w:rPr>
                <w:rFonts w:asciiTheme="majorEastAsia" w:eastAsiaTheme="majorEastAsia" w:hAnsiTheme="majorEastAsia" w:hint="eastAsia"/>
                <w:szCs w:val="21"/>
              </w:rPr>
              <w:t>(</w:t>
            </w:r>
            <w:r w:rsidRPr="00B513FD">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B513FD">
              <w:rPr>
                <w:rFonts w:asciiTheme="majorEastAsia" w:eastAsiaTheme="majorEastAsia" w:hAnsiTheme="majorEastAsia"/>
                <w:szCs w:val="21"/>
              </w:rPr>
              <w:t>-</w:t>
            </w:r>
            <w:r w:rsidRPr="00B513FD">
              <w:rPr>
                <w:rFonts w:asciiTheme="majorEastAsia" w:eastAsiaTheme="majorEastAsia" w:hAnsiTheme="majorEastAsia" w:hint="eastAsia"/>
                <w:szCs w:val="21"/>
              </w:rPr>
              <w:t>①　利用者の自己決定を尊重した個別支援と取組を行っている。</w:t>
            </w:r>
          </w:p>
        </w:tc>
        <w:tc>
          <w:tcPr>
            <w:tcW w:w="1478" w:type="dxa"/>
          </w:tcPr>
          <w:p w:rsidR="009A4E3F" w:rsidRPr="00B513FD" w:rsidRDefault="009A4E3F" w:rsidP="00BD2BE3">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D2BE3" w:rsidRPr="00B513FD" w:rsidTr="0037009A">
        <w:trPr>
          <w:trHeight w:val="435"/>
        </w:trPr>
        <w:tc>
          <w:tcPr>
            <w:tcW w:w="9275" w:type="dxa"/>
            <w:gridSpan w:val="4"/>
          </w:tcPr>
          <w:p w:rsidR="00BD2BE3" w:rsidRPr="00B513FD" w:rsidRDefault="00BD2BE3" w:rsidP="00BD2BE3">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962FE0" w:rsidRPr="00B513FD" w:rsidRDefault="00962FE0" w:rsidP="00BD2BE3">
            <w:pPr>
              <w:jc w:val="left"/>
              <w:rPr>
                <w:rFonts w:asciiTheme="majorEastAsia" w:eastAsiaTheme="majorEastAsia" w:hAnsiTheme="majorEastAsia"/>
                <w:szCs w:val="21"/>
              </w:rPr>
            </w:pPr>
          </w:p>
        </w:tc>
      </w:tr>
      <w:tr w:rsidR="009A4E3F" w:rsidRPr="00B513FD" w:rsidTr="0037009A">
        <w:trPr>
          <w:trHeight w:val="180"/>
        </w:trPr>
        <w:tc>
          <w:tcPr>
            <w:tcW w:w="720" w:type="dxa"/>
            <w:gridSpan w:val="2"/>
          </w:tcPr>
          <w:p w:rsidR="009A4E3F" w:rsidRPr="00B513FD" w:rsidRDefault="009A4E3F" w:rsidP="00BD2BE3">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Ａ②</w:t>
            </w:r>
          </w:p>
        </w:tc>
        <w:tc>
          <w:tcPr>
            <w:tcW w:w="7077" w:type="dxa"/>
          </w:tcPr>
          <w:p w:rsidR="009A4E3F" w:rsidRPr="00B513FD" w:rsidRDefault="009A4E3F" w:rsidP="00B513FD">
            <w:pPr>
              <w:ind w:left="1470" w:hangingChars="700" w:hanging="1470"/>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00B513FD"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sidR="00B513FD" w:rsidRPr="00B513FD">
              <w:rPr>
                <w:rFonts w:asciiTheme="majorEastAsia" w:eastAsiaTheme="majorEastAsia" w:hAnsiTheme="majorEastAsia" w:hint="eastAsia"/>
                <w:color w:val="000000" w:themeColor="text1"/>
                <w:szCs w:val="21"/>
              </w:rPr>
              <w:t>②　利用者の自律・自立生活のための支援を行って</w:t>
            </w:r>
            <w:r w:rsidRPr="00B513FD">
              <w:rPr>
                <w:rFonts w:asciiTheme="majorEastAsia" w:eastAsiaTheme="majorEastAsia" w:hAnsiTheme="majorEastAsia" w:hint="eastAsia"/>
                <w:color w:val="000000" w:themeColor="text1"/>
                <w:szCs w:val="21"/>
              </w:rPr>
              <w:t>いる。</w:t>
            </w:r>
          </w:p>
        </w:tc>
        <w:tc>
          <w:tcPr>
            <w:tcW w:w="1478" w:type="dxa"/>
          </w:tcPr>
          <w:p w:rsidR="009A4E3F" w:rsidRPr="00B513FD" w:rsidRDefault="009A4E3F" w:rsidP="00524774">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w:t>
            </w:r>
            <w:r w:rsidR="00B513FD" w:rsidRPr="00B513FD">
              <w:rPr>
                <w:rFonts w:asciiTheme="majorEastAsia" w:eastAsiaTheme="majorEastAsia" w:hAnsiTheme="majorEastAsia" w:hint="eastAsia"/>
                <w:szCs w:val="21"/>
              </w:rPr>
              <w:t>b・</w:t>
            </w:r>
            <w:r w:rsidRPr="00B513FD">
              <w:rPr>
                <w:rFonts w:asciiTheme="majorEastAsia" w:eastAsiaTheme="majorEastAsia" w:hAnsiTheme="majorEastAsia" w:hint="eastAsia"/>
                <w:szCs w:val="21"/>
              </w:rPr>
              <w:t>c</w:t>
            </w:r>
          </w:p>
        </w:tc>
      </w:tr>
      <w:tr w:rsidR="009A4E3F" w:rsidRPr="00B513FD" w:rsidTr="0037009A">
        <w:trPr>
          <w:trHeight w:val="818"/>
        </w:trPr>
        <w:tc>
          <w:tcPr>
            <w:tcW w:w="9275" w:type="dxa"/>
            <w:gridSpan w:val="4"/>
          </w:tcPr>
          <w:p w:rsidR="00FB32B4" w:rsidRPr="00B513FD" w:rsidRDefault="009A4E3F" w:rsidP="00BD2BE3">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962FE0" w:rsidRPr="00B513FD" w:rsidRDefault="00962FE0" w:rsidP="00BD2BE3">
            <w:pPr>
              <w:jc w:val="left"/>
              <w:rPr>
                <w:rFonts w:asciiTheme="majorEastAsia" w:eastAsiaTheme="majorEastAsia" w:hAnsiTheme="majorEastAsia"/>
                <w:szCs w:val="21"/>
              </w:rPr>
            </w:pPr>
          </w:p>
        </w:tc>
      </w:tr>
      <w:tr w:rsidR="00B513FD" w:rsidRPr="00B513FD" w:rsidTr="0037009A">
        <w:trPr>
          <w:trHeight w:val="180"/>
        </w:trPr>
        <w:tc>
          <w:tcPr>
            <w:tcW w:w="720" w:type="dxa"/>
            <w:gridSpan w:val="2"/>
          </w:tcPr>
          <w:p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Ａ③</w:t>
            </w:r>
          </w:p>
        </w:tc>
        <w:tc>
          <w:tcPr>
            <w:tcW w:w="7077" w:type="dxa"/>
          </w:tcPr>
          <w:p w:rsidR="00B513FD" w:rsidRPr="00B513FD" w:rsidRDefault="00B513FD"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③</w:t>
            </w:r>
            <w:r w:rsidRPr="00B513FD">
              <w:rPr>
                <w:rFonts w:asciiTheme="majorEastAsia" w:eastAsiaTheme="majorEastAsia" w:hAnsiTheme="majorEastAsia" w:hint="eastAsia"/>
                <w:color w:val="000000" w:themeColor="text1"/>
                <w:szCs w:val="21"/>
              </w:rPr>
              <w:t xml:space="preserve">　利用者の</w:t>
            </w:r>
            <w:r>
              <w:rPr>
                <w:rFonts w:asciiTheme="majorEastAsia" w:eastAsiaTheme="majorEastAsia" w:hAnsiTheme="majorEastAsia" w:hint="eastAsia"/>
                <w:color w:val="000000" w:themeColor="text1"/>
                <w:szCs w:val="21"/>
              </w:rPr>
              <w:t>心身の状況に応じたコミュニケーション手段の確保と必要な</w:t>
            </w:r>
            <w:r w:rsidRPr="00B513FD">
              <w:rPr>
                <w:rFonts w:asciiTheme="majorEastAsia" w:eastAsiaTheme="majorEastAsia" w:hAnsiTheme="majorEastAsia" w:hint="eastAsia"/>
                <w:color w:val="000000" w:themeColor="text1"/>
                <w:szCs w:val="21"/>
              </w:rPr>
              <w:t>支援を行っている。</w:t>
            </w:r>
          </w:p>
        </w:tc>
        <w:tc>
          <w:tcPr>
            <w:tcW w:w="1478" w:type="dxa"/>
          </w:tcPr>
          <w:p w:rsidR="00B513FD" w:rsidRPr="00B513FD" w:rsidRDefault="00B513FD" w:rsidP="00B513FD">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513FD" w:rsidRPr="00B513FD" w:rsidTr="0037009A">
        <w:trPr>
          <w:trHeight w:val="818"/>
        </w:trPr>
        <w:tc>
          <w:tcPr>
            <w:tcW w:w="9275" w:type="dxa"/>
            <w:gridSpan w:val="4"/>
          </w:tcPr>
          <w:p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B513FD" w:rsidRPr="00B513FD" w:rsidRDefault="00B513FD" w:rsidP="00B513FD">
            <w:pPr>
              <w:jc w:val="left"/>
              <w:rPr>
                <w:rFonts w:asciiTheme="majorEastAsia" w:eastAsiaTheme="majorEastAsia" w:hAnsiTheme="majorEastAsia"/>
                <w:szCs w:val="21"/>
              </w:rPr>
            </w:pPr>
          </w:p>
        </w:tc>
      </w:tr>
      <w:tr w:rsidR="00B513FD" w:rsidRPr="00B513FD" w:rsidTr="0037009A">
        <w:trPr>
          <w:trHeight w:val="180"/>
        </w:trPr>
        <w:tc>
          <w:tcPr>
            <w:tcW w:w="720" w:type="dxa"/>
            <w:gridSpan w:val="2"/>
          </w:tcPr>
          <w:p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④</w:t>
            </w:r>
          </w:p>
        </w:tc>
        <w:tc>
          <w:tcPr>
            <w:tcW w:w="7077" w:type="dxa"/>
          </w:tcPr>
          <w:p w:rsidR="00B513FD" w:rsidRPr="00B513FD" w:rsidRDefault="00B513FD"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④</w:t>
            </w:r>
            <w:r w:rsidRPr="00B513FD">
              <w:rPr>
                <w:rFonts w:asciiTheme="majorEastAsia" w:eastAsiaTheme="majorEastAsia" w:hAnsiTheme="majorEastAsia" w:hint="eastAsia"/>
                <w:color w:val="000000" w:themeColor="text1"/>
                <w:szCs w:val="21"/>
              </w:rPr>
              <w:t xml:space="preserve">　利用者の</w:t>
            </w:r>
            <w:r>
              <w:rPr>
                <w:rFonts w:asciiTheme="majorEastAsia" w:eastAsiaTheme="majorEastAsia" w:hAnsiTheme="majorEastAsia" w:hint="eastAsia"/>
                <w:color w:val="000000" w:themeColor="text1"/>
                <w:szCs w:val="21"/>
              </w:rPr>
              <w:t>自己決定を尊重する支援としての相談等を適切に</w:t>
            </w:r>
            <w:r w:rsidRPr="00B513FD">
              <w:rPr>
                <w:rFonts w:asciiTheme="majorEastAsia" w:eastAsiaTheme="majorEastAsia" w:hAnsiTheme="majorEastAsia" w:hint="eastAsia"/>
                <w:color w:val="000000" w:themeColor="text1"/>
                <w:szCs w:val="21"/>
              </w:rPr>
              <w:t>行っている。</w:t>
            </w:r>
          </w:p>
        </w:tc>
        <w:tc>
          <w:tcPr>
            <w:tcW w:w="1478" w:type="dxa"/>
          </w:tcPr>
          <w:p w:rsidR="00B513FD" w:rsidRPr="00B513FD" w:rsidRDefault="00B513FD" w:rsidP="00B513FD">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513FD" w:rsidRPr="00B513FD" w:rsidTr="0037009A">
        <w:trPr>
          <w:trHeight w:val="818"/>
        </w:trPr>
        <w:tc>
          <w:tcPr>
            <w:tcW w:w="9275" w:type="dxa"/>
            <w:gridSpan w:val="4"/>
          </w:tcPr>
          <w:p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B513FD" w:rsidRPr="00B513FD" w:rsidRDefault="00B513FD" w:rsidP="00B513FD">
            <w:pPr>
              <w:jc w:val="left"/>
              <w:rPr>
                <w:rFonts w:asciiTheme="majorEastAsia" w:eastAsiaTheme="majorEastAsia" w:hAnsiTheme="majorEastAsia"/>
                <w:szCs w:val="21"/>
              </w:rPr>
            </w:pPr>
          </w:p>
        </w:tc>
      </w:tr>
      <w:tr w:rsidR="00B513FD" w:rsidRPr="00B513FD" w:rsidTr="0037009A">
        <w:trPr>
          <w:trHeight w:val="180"/>
        </w:trPr>
        <w:tc>
          <w:tcPr>
            <w:tcW w:w="720" w:type="dxa"/>
            <w:gridSpan w:val="2"/>
          </w:tcPr>
          <w:p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⑤</w:t>
            </w:r>
          </w:p>
        </w:tc>
        <w:tc>
          <w:tcPr>
            <w:tcW w:w="7077" w:type="dxa"/>
          </w:tcPr>
          <w:p w:rsidR="00B513FD" w:rsidRPr="00B513FD" w:rsidRDefault="00B513FD"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⑤</w:t>
            </w:r>
            <w:r w:rsidRPr="00B513F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個別支援計画にもとづく日中活動と利用支援等を</w:t>
            </w:r>
            <w:r w:rsidRPr="00B513FD">
              <w:rPr>
                <w:rFonts w:asciiTheme="majorEastAsia" w:eastAsiaTheme="majorEastAsia" w:hAnsiTheme="majorEastAsia" w:hint="eastAsia"/>
                <w:color w:val="000000" w:themeColor="text1"/>
                <w:szCs w:val="21"/>
              </w:rPr>
              <w:t>行っている。</w:t>
            </w:r>
          </w:p>
        </w:tc>
        <w:tc>
          <w:tcPr>
            <w:tcW w:w="1478" w:type="dxa"/>
          </w:tcPr>
          <w:p w:rsidR="00B513FD" w:rsidRPr="00B513FD" w:rsidRDefault="00B513FD" w:rsidP="00B513FD">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B513FD" w:rsidRPr="00B513FD" w:rsidTr="0037009A">
        <w:trPr>
          <w:trHeight w:val="818"/>
        </w:trPr>
        <w:tc>
          <w:tcPr>
            <w:tcW w:w="9275" w:type="dxa"/>
            <w:gridSpan w:val="4"/>
          </w:tcPr>
          <w:p w:rsidR="00B513FD" w:rsidRPr="00B513FD" w:rsidRDefault="00B513FD" w:rsidP="00B513FD">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B513FD" w:rsidRPr="00B513FD" w:rsidRDefault="00B513FD" w:rsidP="00B513FD">
            <w:pPr>
              <w:jc w:val="left"/>
              <w:rPr>
                <w:rFonts w:asciiTheme="majorEastAsia" w:eastAsiaTheme="majorEastAsia" w:hAnsiTheme="majorEastAsia"/>
                <w:szCs w:val="21"/>
              </w:rPr>
            </w:pPr>
          </w:p>
        </w:tc>
      </w:tr>
      <w:tr w:rsidR="0037009A" w:rsidRPr="00B513FD" w:rsidTr="0037009A">
        <w:trPr>
          <w:trHeight w:val="180"/>
        </w:trPr>
        <w:tc>
          <w:tcPr>
            <w:tcW w:w="720" w:type="dxa"/>
            <w:gridSpan w:val="2"/>
          </w:tcPr>
          <w:p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⑥</w:t>
            </w:r>
          </w:p>
        </w:tc>
        <w:tc>
          <w:tcPr>
            <w:tcW w:w="7077" w:type="dxa"/>
          </w:tcPr>
          <w:p w:rsidR="0037009A" w:rsidRPr="00B513FD" w:rsidRDefault="0037009A"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１</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⑥</w:t>
            </w:r>
            <w:r w:rsidRPr="00B513F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利用者の快適性と安心・安全に配慮した生活環境が確保されている</w:t>
            </w:r>
            <w:r w:rsidRPr="00B513FD">
              <w:rPr>
                <w:rFonts w:asciiTheme="majorEastAsia" w:eastAsiaTheme="majorEastAsia" w:hAnsiTheme="majorEastAsia" w:hint="eastAsia"/>
                <w:color w:val="000000" w:themeColor="text1"/>
                <w:szCs w:val="21"/>
              </w:rPr>
              <w:t>。</w:t>
            </w:r>
          </w:p>
        </w:tc>
        <w:tc>
          <w:tcPr>
            <w:tcW w:w="1478" w:type="dxa"/>
          </w:tcPr>
          <w:p w:rsidR="0037009A" w:rsidRPr="00B513FD" w:rsidRDefault="0037009A" w:rsidP="00277236">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a・b・c</w:t>
            </w:r>
          </w:p>
        </w:tc>
      </w:tr>
      <w:tr w:rsidR="0037009A" w:rsidRPr="00B513FD" w:rsidTr="0037009A">
        <w:trPr>
          <w:trHeight w:val="818"/>
        </w:trPr>
        <w:tc>
          <w:tcPr>
            <w:tcW w:w="9275" w:type="dxa"/>
            <w:gridSpan w:val="4"/>
          </w:tcPr>
          <w:p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37009A" w:rsidRPr="00B513FD" w:rsidRDefault="0037009A" w:rsidP="00277236">
            <w:pPr>
              <w:jc w:val="left"/>
              <w:rPr>
                <w:rFonts w:asciiTheme="majorEastAsia" w:eastAsiaTheme="majorEastAsia" w:hAnsiTheme="majorEastAsia"/>
                <w:szCs w:val="21"/>
              </w:rPr>
            </w:pPr>
          </w:p>
        </w:tc>
      </w:tr>
      <w:tr w:rsidR="0037009A" w:rsidRPr="00B513FD" w:rsidTr="0037009A">
        <w:trPr>
          <w:trHeight w:val="281"/>
        </w:trPr>
        <w:tc>
          <w:tcPr>
            <w:tcW w:w="9275" w:type="dxa"/>
            <w:gridSpan w:val="4"/>
          </w:tcPr>
          <w:p w:rsidR="0037009A" w:rsidRPr="00B513FD" w:rsidRDefault="0037009A" w:rsidP="00277236">
            <w:pPr>
              <w:jc w:val="left"/>
              <w:rPr>
                <w:rFonts w:asciiTheme="majorEastAsia" w:eastAsiaTheme="majorEastAsia" w:hAnsiTheme="majorEastAsia"/>
                <w:szCs w:val="21"/>
              </w:rPr>
            </w:pPr>
            <w:r>
              <w:rPr>
                <w:rFonts w:asciiTheme="majorEastAsia" w:eastAsiaTheme="majorEastAsia" w:hAnsiTheme="majorEastAsia" w:hint="eastAsia"/>
                <w:szCs w:val="21"/>
              </w:rPr>
              <w:t>Ａ－１－</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B513F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権利侵害の防止等</w:t>
            </w:r>
          </w:p>
        </w:tc>
      </w:tr>
      <w:tr w:rsidR="0037009A" w:rsidRPr="00B513FD" w:rsidTr="00277236">
        <w:trPr>
          <w:trHeight w:val="180"/>
        </w:trPr>
        <w:tc>
          <w:tcPr>
            <w:tcW w:w="720" w:type="dxa"/>
            <w:gridSpan w:val="2"/>
          </w:tcPr>
          <w:p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Ａ</w:t>
            </w:r>
            <w:r>
              <w:rPr>
                <w:rFonts w:asciiTheme="majorEastAsia" w:eastAsiaTheme="majorEastAsia" w:hAnsiTheme="majorEastAsia" w:hint="eastAsia"/>
                <w:szCs w:val="21"/>
              </w:rPr>
              <w:t>⑦</w:t>
            </w:r>
          </w:p>
        </w:tc>
        <w:tc>
          <w:tcPr>
            <w:tcW w:w="7077" w:type="dxa"/>
          </w:tcPr>
          <w:p w:rsidR="0037009A" w:rsidRPr="00B513FD" w:rsidRDefault="0037009A" w:rsidP="002B46A6">
            <w:pPr>
              <w:ind w:left="1575" w:hangingChars="750" w:hanging="1575"/>
              <w:jc w:val="left"/>
              <w:rPr>
                <w:rFonts w:asciiTheme="majorEastAsia" w:eastAsiaTheme="majorEastAsia" w:hAnsiTheme="majorEastAsia"/>
                <w:szCs w:val="21"/>
              </w:rPr>
            </w:pPr>
            <w:r w:rsidRPr="00B513FD">
              <w:rPr>
                <w:rFonts w:asciiTheme="majorEastAsia" w:eastAsiaTheme="majorEastAsia" w:hAnsiTheme="majorEastAsia" w:hint="eastAsia"/>
                <w:color w:val="000000" w:themeColor="text1"/>
                <w:szCs w:val="21"/>
              </w:rPr>
              <w:t>Ａ-１-</w:t>
            </w:r>
            <w:r w:rsidR="00AF6FE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２</w:t>
            </w:r>
            <w:r w:rsidR="00AF6FED">
              <w:rPr>
                <w:rFonts w:asciiTheme="majorEastAsia" w:eastAsiaTheme="majorEastAsia" w:hAnsiTheme="majorEastAsia" w:hint="eastAsia"/>
                <w:color w:val="000000" w:themeColor="text1"/>
                <w:szCs w:val="21"/>
              </w:rPr>
              <w:t>)</w:t>
            </w:r>
            <w:r w:rsidRPr="00B513FD">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①</w:t>
            </w:r>
            <w:r w:rsidRPr="00B513FD">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利用者の権利侵害の防止等に関する取組が徹底されている</w:t>
            </w:r>
            <w:r w:rsidRPr="00B513FD">
              <w:rPr>
                <w:rFonts w:asciiTheme="majorEastAsia" w:eastAsiaTheme="majorEastAsia" w:hAnsiTheme="majorEastAsia" w:hint="eastAsia"/>
                <w:color w:val="000000" w:themeColor="text1"/>
                <w:szCs w:val="21"/>
              </w:rPr>
              <w:t>。</w:t>
            </w:r>
          </w:p>
        </w:tc>
        <w:tc>
          <w:tcPr>
            <w:tcW w:w="1478" w:type="dxa"/>
          </w:tcPr>
          <w:p w:rsidR="0037009A" w:rsidRPr="00B513FD" w:rsidRDefault="0037009A" w:rsidP="00277236">
            <w:pPr>
              <w:jc w:val="center"/>
              <w:rPr>
                <w:rFonts w:asciiTheme="majorEastAsia" w:eastAsiaTheme="majorEastAsia" w:hAnsiTheme="majorEastAsia"/>
                <w:szCs w:val="21"/>
              </w:rPr>
            </w:pPr>
            <w:r w:rsidRPr="00B513FD">
              <w:rPr>
                <w:rFonts w:asciiTheme="majorEastAsia" w:eastAsiaTheme="majorEastAsia" w:hAnsiTheme="majorEastAsia" w:hint="eastAsia"/>
                <w:szCs w:val="21"/>
              </w:rPr>
              <w:t>a・c</w:t>
            </w:r>
          </w:p>
        </w:tc>
      </w:tr>
      <w:tr w:rsidR="0037009A" w:rsidRPr="00B513FD" w:rsidTr="00277236">
        <w:trPr>
          <w:trHeight w:val="818"/>
        </w:trPr>
        <w:tc>
          <w:tcPr>
            <w:tcW w:w="9275" w:type="dxa"/>
            <w:gridSpan w:val="4"/>
          </w:tcPr>
          <w:p w:rsidR="0037009A" w:rsidRPr="00B513FD" w:rsidRDefault="0037009A" w:rsidP="00277236">
            <w:pPr>
              <w:jc w:val="left"/>
              <w:rPr>
                <w:rFonts w:asciiTheme="majorEastAsia" w:eastAsiaTheme="majorEastAsia" w:hAnsiTheme="majorEastAsia"/>
                <w:szCs w:val="21"/>
              </w:rPr>
            </w:pPr>
            <w:r w:rsidRPr="00B513FD">
              <w:rPr>
                <w:rFonts w:asciiTheme="majorEastAsia" w:eastAsiaTheme="majorEastAsia" w:hAnsiTheme="majorEastAsia" w:hint="eastAsia"/>
                <w:szCs w:val="21"/>
              </w:rPr>
              <w:t>&lt;コメント&gt;</w:t>
            </w:r>
          </w:p>
          <w:p w:rsidR="0037009A" w:rsidRPr="00B513FD" w:rsidRDefault="0037009A" w:rsidP="00277236">
            <w:pPr>
              <w:jc w:val="left"/>
              <w:rPr>
                <w:rFonts w:asciiTheme="majorEastAsia" w:eastAsiaTheme="majorEastAsia" w:hAnsiTheme="majorEastAsia"/>
                <w:szCs w:val="21"/>
              </w:rPr>
            </w:pPr>
          </w:p>
        </w:tc>
      </w:tr>
    </w:tbl>
    <w:p w:rsidR="0037009A" w:rsidRDefault="0037009A" w:rsidP="0037009A">
      <w:pPr>
        <w:rPr>
          <w:rFonts w:asciiTheme="majorEastAsia" w:eastAsiaTheme="majorEastAsia" w:hAnsiTheme="majorEastAsia"/>
          <w:szCs w:val="21"/>
        </w:rPr>
      </w:pPr>
    </w:p>
    <w:p w:rsidR="0037009A" w:rsidRDefault="0037009A" w:rsidP="0037009A">
      <w:pPr>
        <w:rPr>
          <w:rFonts w:asciiTheme="majorEastAsia" w:eastAsiaTheme="majorEastAsia" w:hAnsiTheme="majorEastAsia"/>
          <w:szCs w:val="21"/>
        </w:rPr>
      </w:pPr>
    </w:p>
    <w:p w:rsidR="0037009A" w:rsidRDefault="0037009A" w:rsidP="0037009A">
      <w:pPr>
        <w:rPr>
          <w:rFonts w:asciiTheme="majorEastAsia" w:eastAsiaTheme="majorEastAsia" w:hAnsiTheme="majorEastAsia"/>
          <w:szCs w:val="21"/>
        </w:rPr>
      </w:pPr>
    </w:p>
    <w:p w:rsidR="0037009A" w:rsidRDefault="0037009A" w:rsidP="0037009A">
      <w:pPr>
        <w:rPr>
          <w:rFonts w:asciiTheme="majorEastAsia" w:eastAsiaTheme="majorEastAsia" w:hAnsiTheme="majorEastAsia"/>
          <w:szCs w:val="21"/>
        </w:rPr>
      </w:pPr>
    </w:p>
    <w:p w:rsidR="0037009A" w:rsidRDefault="0037009A" w:rsidP="0037009A">
      <w:pPr>
        <w:rPr>
          <w:rFonts w:asciiTheme="majorEastAsia" w:eastAsiaTheme="majorEastAsia" w:hAnsiTheme="majorEastAsia"/>
          <w:szCs w:val="21"/>
        </w:rPr>
      </w:pPr>
    </w:p>
    <w:p w:rsidR="0037009A" w:rsidRDefault="0037009A" w:rsidP="0037009A">
      <w:pPr>
        <w:rPr>
          <w:rFonts w:asciiTheme="majorEastAsia" w:eastAsiaTheme="majorEastAsia" w:hAnsiTheme="majorEastAsia"/>
          <w:szCs w:val="21"/>
        </w:rPr>
      </w:pPr>
    </w:p>
    <w:p w:rsidR="0037009A" w:rsidRDefault="0037009A" w:rsidP="0037009A">
      <w:pPr>
        <w:rPr>
          <w:rFonts w:asciiTheme="majorEastAsia" w:eastAsiaTheme="majorEastAsia" w:hAnsiTheme="majorEastAsia"/>
          <w:szCs w:val="21"/>
        </w:rPr>
      </w:pPr>
    </w:p>
    <w:p w:rsidR="009A4E3F" w:rsidRPr="007E2A20" w:rsidRDefault="009A4E3F" w:rsidP="0037009A">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lastRenderedPageBreak/>
        <w:t xml:space="preserve">Ａ－２　</w:t>
      </w:r>
      <w:r w:rsidR="004611D7" w:rsidRPr="007E2A20">
        <w:rPr>
          <w:rFonts w:asciiTheme="majorEastAsia" w:eastAsiaTheme="majorEastAsia" w:hAnsiTheme="majorEastAsia" w:hint="eastAsia"/>
          <w:b/>
          <w:sz w:val="24"/>
          <w:szCs w:val="24"/>
        </w:rPr>
        <w:t>生活支援</w:t>
      </w:r>
    </w:p>
    <w:tbl>
      <w:tblPr>
        <w:tblStyle w:val="a6"/>
        <w:tblW w:w="9356" w:type="dxa"/>
        <w:tblInd w:w="675" w:type="dxa"/>
        <w:tblLook w:val="04A0" w:firstRow="1" w:lastRow="0" w:firstColumn="1" w:lastColumn="0" w:noHBand="0" w:noVBand="1"/>
      </w:tblPr>
      <w:tblGrid>
        <w:gridCol w:w="689"/>
        <w:gridCol w:w="7108"/>
        <w:gridCol w:w="1559"/>
      </w:tblGrid>
      <w:tr w:rsidR="009A4E3F" w:rsidRPr="009A4E3F" w:rsidTr="00537FE7">
        <w:tc>
          <w:tcPr>
            <w:tcW w:w="7797" w:type="dxa"/>
            <w:gridSpan w:val="2"/>
          </w:tcPr>
          <w:p w:rsidR="009A4E3F" w:rsidRPr="009A4E3F" w:rsidRDefault="009A4E3F" w:rsidP="009A4E3F">
            <w:pPr>
              <w:rPr>
                <w:rFonts w:asciiTheme="majorEastAsia" w:eastAsiaTheme="majorEastAsia" w:hAnsiTheme="majorEastAsia"/>
                <w:szCs w:val="21"/>
              </w:rPr>
            </w:pPr>
          </w:p>
        </w:tc>
        <w:tc>
          <w:tcPr>
            <w:tcW w:w="1559" w:type="dxa"/>
          </w:tcPr>
          <w:p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rsidTr="00537FE7">
        <w:tc>
          <w:tcPr>
            <w:tcW w:w="9356" w:type="dxa"/>
            <w:gridSpan w:val="3"/>
          </w:tcPr>
          <w:p w:rsidR="009A4E3F" w:rsidRPr="0037009A" w:rsidRDefault="009A4E3F" w:rsidP="009A4E3F">
            <w:pPr>
              <w:rPr>
                <w:rFonts w:asciiTheme="majorEastAsia" w:eastAsiaTheme="majorEastAsia" w:hAnsiTheme="majorEastAsia"/>
                <w:szCs w:val="21"/>
              </w:rPr>
            </w:pPr>
            <w:r w:rsidRPr="0037009A">
              <w:rPr>
                <w:rFonts w:asciiTheme="majorEastAsia" w:eastAsiaTheme="majorEastAsia" w:hAnsiTheme="majorEastAsia" w:hint="eastAsia"/>
                <w:szCs w:val="21"/>
              </w:rPr>
              <w:t>Ａ</w:t>
            </w:r>
            <w:r w:rsidR="00F3696E" w:rsidRPr="0037009A">
              <w:rPr>
                <w:rFonts w:asciiTheme="majorEastAsia" w:eastAsiaTheme="majorEastAsia" w:hAnsiTheme="majorEastAsia" w:hint="eastAsia"/>
                <w:szCs w:val="21"/>
              </w:rPr>
              <w:t>－</w:t>
            </w:r>
            <w:r w:rsidRPr="0037009A">
              <w:rPr>
                <w:rFonts w:asciiTheme="majorEastAsia" w:eastAsiaTheme="majorEastAsia" w:hAnsiTheme="majorEastAsia" w:hint="eastAsia"/>
                <w:szCs w:val="21"/>
              </w:rPr>
              <w:t>２</w:t>
            </w:r>
            <w:r w:rsidR="00F3696E" w:rsidRPr="0037009A">
              <w:rPr>
                <w:rFonts w:asciiTheme="majorEastAsia" w:eastAsiaTheme="majorEastAsia" w:hAnsiTheme="majorEastAsia" w:hint="eastAsia"/>
                <w:szCs w:val="21"/>
              </w:rPr>
              <w:t>－</w:t>
            </w:r>
            <w:r w:rsidR="00AF6FED">
              <w:rPr>
                <w:rFonts w:asciiTheme="majorEastAsia" w:eastAsiaTheme="majorEastAsia" w:hAnsiTheme="majorEastAsia" w:hint="eastAsia"/>
                <w:szCs w:val="21"/>
              </w:rPr>
              <w:t>(</w:t>
            </w:r>
            <w:r w:rsidR="00537FE7">
              <w:rPr>
                <w:rFonts w:asciiTheme="majorEastAsia" w:eastAsiaTheme="majorEastAsia" w:hAnsiTheme="majorEastAsia" w:hint="eastAsia"/>
                <w:szCs w:val="21"/>
              </w:rPr>
              <w:t>１</w:t>
            </w:r>
            <w:r w:rsidR="00AF6FED">
              <w:rPr>
                <w:rFonts w:asciiTheme="majorEastAsia" w:eastAsiaTheme="majorEastAsia" w:hAnsiTheme="majorEastAsia" w:hint="eastAsia"/>
                <w:szCs w:val="21"/>
              </w:rPr>
              <w:t xml:space="preserve">)　</w:t>
            </w:r>
            <w:r w:rsidR="0037009A" w:rsidRPr="0037009A">
              <w:rPr>
                <w:rFonts w:asciiTheme="majorEastAsia" w:eastAsiaTheme="majorEastAsia" w:hAnsiTheme="majorEastAsia" w:hint="eastAsia"/>
                <w:szCs w:val="21"/>
              </w:rPr>
              <w:t>日常的な生活支援</w:t>
            </w:r>
          </w:p>
        </w:tc>
      </w:tr>
      <w:tr w:rsidR="009A4E3F" w:rsidRPr="009A4E3F" w:rsidTr="00537FE7">
        <w:tc>
          <w:tcPr>
            <w:tcW w:w="689" w:type="dxa"/>
          </w:tcPr>
          <w:p w:rsidR="009A4E3F" w:rsidRPr="0037009A" w:rsidRDefault="009A4E3F" w:rsidP="009A4E3F">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sidR="0037009A" w:rsidRPr="0037009A">
              <w:rPr>
                <w:rFonts w:asciiTheme="majorEastAsia" w:eastAsiaTheme="majorEastAsia" w:hAnsiTheme="majorEastAsia" w:hint="eastAsia"/>
                <w:szCs w:val="21"/>
              </w:rPr>
              <w:t>⑧</w:t>
            </w:r>
          </w:p>
        </w:tc>
        <w:tc>
          <w:tcPr>
            <w:tcW w:w="7108" w:type="dxa"/>
          </w:tcPr>
          <w:p w:rsidR="009A4E3F" w:rsidRPr="0037009A" w:rsidRDefault="009A4E3F" w:rsidP="0037009A">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sidR="0037009A" w:rsidRPr="0037009A">
              <w:rPr>
                <w:rFonts w:asciiTheme="majorEastAsia" w:eastAsiaTheme="majorEastAsia" w:hAnsiTheme="majorEastAsia" w:hint="eastAsia"/>
                <w:szCs w:val="21"/>
              </w:rPr>
              <w:t>①　利用者の障害・疾病等の状況に応じた適切な</w:t>
            </w:r>
            <w:r w:rsidRPr="0037009A">
              <w:rPr>
                <w:rFonts w:asciiTheme="majorEastAsia" w:eastAsiaTheme="majorEastAsia" w:hAnsiTheme="majorEastAsia" w:hint="eastAsia"/>
                <w:szCs w:val="21"/>
              </w:rPr>
              <w:t>支援を行っている。</w:t>
            </w:r>
          </w:p>
        </w:tc>
        <w:tc>
          <w:tcPr>
            <w:tcW w:w="1559" w:type="dxa"/>
          </w:tcPr>
          <w:p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rsidTr="00537FE7">
        <w:trPr>
          <w:trHeight w:val="435"/>
        </w:trPr>
        <w:tc>
          <w:tcPr>
            <w:tcW w:w="9356" w:type="dxa"/>
            <w:gridSpan w:val="3"/>
          </w:tcPr>
          <w:p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9A4E3F" w:rsidRPr="009A4E3F" w:rsidRDefault="009A4E3F" w:rsidP="009A4E3F">
            <w:pPr>
              <w:jc w:val="left"/>
              <w:rPr>
                <w:rFonts w:asciiTheme="majorEastAsia" w:eastAsiaTheme="majorEastAsia" w:hAnsiTheme="majorEastAsia"/>
                <w:szCs w:val="21"/>
              </w:rPr>
            </w:pPr>
          </w:p>
        </w:tc>
      </w:tr>
      <w:tr w:rsidR="00277236" w:rsidRPr="009A4E3F" w:rsidTr="00537FE7">
        <w:tc>
          <w:tcPr>
            <w:tcW w:w="689" w:type="dxa"/>
          </w:tcPr>
          <w:p w:rsidR="00277236" w:rsidRPr="0037009A" w:rsidRDefault="00277236" w:rsidP="00277236">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⑨</w:t>
            </w:r>
          </w:p>
        </w:tc>
        <w:tc>
          <w:tcPr>
            <w:tcW w:w="7108" w:type="dxa"/>
          </w:tcPr>
          <w:p w:rsidR="00277236" w:rsidRPr="0037009A" w:rsidRDefault="00277236" w:rsidP="00AF6FED">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sidR="00AF6FED">
              <w:rPr>
                <w:rFonts w:asciiTheme="majorEastAsia" w:eastAsiaTheme="majorEastAsia" w:hAnsiTheme="majorEastAsia" w:hint="eastAsia"/>
                <w:szCs w:val="21"/>
              </w:rPr>
              <w:t>②　利用者の心身の状況に応じた</w:t>
            </w:r>
            <w:r>
              <w:rPr>
                <w:rFonts w:asciiTheme="majorEastAsia" w:eastAsiaTheme="majorEastAsia" w:hAnsiTheme="majorEastAsia" w:hint="eastAsia"/>
                <w:szCs w:val="21"/>
              </w:rPr>
              <w:t>日常的</w:t>
            </w:r>
            <w:r w:rsidRPr="0037009A">
              <w:rPr>
                <w:rFonts w:asciiTheme="majorEastAsia" w:eastAsiaTheme="majorEastAsia" w:hAnsiTheme="majorEastAsia" w:hint="eastAsia"/>
                <w:szCs w:val="21"/>
              </w:rPr>
              <w:t>な支援を行っている。</w:t>
            </w:r>
          </w:p>
        </w:tc>
        <w:tc>
          <w:tcPr>
            <w:tcW w:w="1559" w:type="dxa"/>
          </w:tcPr>
          <w:p w:rsidR="00277236" w:rsidRPr="009A4E3F" w:rsidRDefault="00277236" w:rsidP="00277236">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77236" w:rsidRPr="009A4E3F" w:rsidTr="00537FE7">
        <w:trPr>
          <w:trHeight w:val="435"/>
        </w:trPr>
        <w:tc>
          <w:tcPr>
            <w:tcW w:w="9356" w:type="dxa"/>
            <w:gridSpan w:val="3"/>
          </w:tcPr>
          <w:p w:rsidR="00277236" w:rsidRDefault="00277236" w:rsidP="00277236">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277236" w:rsidRPr="009A4E3F" w:rsidRDefault="00277236" w:rsidP="00277236">
            <w:pPr>
              <w:jc w:val="left"/>
              <w:rPr>
                <w:rFonts w:asciiTheme="majorEastAsia" w:eastAsiaTheme="majorEastAsia" w:hAnsiTheme="majorEastAsia"/>
                <w:szCs w:val="21"/>
              </w:rPr>
            </w:pPr>
          </w:p>
        </w:tc>
      </w:tr>
      <w:tr w:rsidR="00277236" w:rsidRPr="009A4E3F" w:rsidTr="00537FE7">
        <w:tc>
          <w:tcPr>
            <w:tcW w:w="689" w:type="dxa"/>
          </w:tcPr>
          <w:p w:rsidR="00277236" w:rsidRPr="0037009A" w:rsidRDefault="00277236" w:rsidP="00277236">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⑩</w:t>
            </w:r>
          </w:p>
        </w:tc>
        <w:tc>
          <w:tcPr>
            <w:tcW w:w="7108" w:type="dxa"/>
          </w:tcPr>
          <w:p w:rsidR="00277236" w:rsidRPr="0037009A" w:rsidRDefault="00277236" w:rsidP="00277236">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③　利用者の嗜好や心身の状況にあわせて食生活を支援し</w:t>
            </w:r>
            <w:r w:rsidRPr="0037009A">
              <w:rPr>
                <w:rFonts w:asciiTheme="majorEastAsia" w:eastAsiaTheme="majorEastAsia" w:hAnsiTheme="majorEastAsia" w:hint="eastAsia"/>
                <w:szCs w:val="21"/>
              </w:rPr>
              <w:t>ている。</w:t>
            </w:r>
          </w:p>
        </w:tc>
        <w:tc>
          <w:tcPr>
            <w:tcW w:w="1559" w:type="dxa"/>
          </w:tcPr>
          <w:p w:rsidR="00277236" w:rsidRPr="009A4E3F" w:rsidRDefault="00277236" w:rsidP="00277236">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77236" w:rsidRPr="009A4E3F" w:rsidTr="00537FE7">
        <w:trPr>
          <w:trHeight w:val="435"/>
        </w:trPr>
        <w:tc>
          <w:tcPr>
            <w:tcW w:w="9356" w:type="dxa"/>
            <w:gridSpan w:val="3"/>
          </w:tcPr>
          <w:p w:rsidR="00277236" w:rsidRDefault="00277236" w:rsidP="00277236">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277236" w:rsidRPr="009A4E3F" w:rsidRDefault="00277236" w:rsidP="00277236">
            <w:pPr>
              <w:jc w:val="left"/>
              <w:rPr>
                <w:rFonts w:asciiTheme="majorEastAsia" w:eastAsiaTheme="majorEastAsia" w:hAnsiTheme="majorEastAsia"/>
                <w:szCs w:val="21"/>
              </w:rPr>
            </w:pPr>
          </w:p>
        </w:tc>
      </w:tr>
      <w:tr w:rsidR="00277236" w:rsidRPr="0037009A" w:rsidTr="00537FE7">
        <w:tc>
          <w:tcPr>
            <w:tcW w:w="9356" w:type="dxa"/>
            <w:gridSpan w:val="3"/>
          </w:tcPr>
          <w:p w:rsidR="00277236" w:rsidRPr="0037009A" w:rsidRDefault="00277236" w:rsidP="00277236">
            <w:pPr>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機能訓練・生活訓練</w:t>
            </w:r>
          </w:p>
        </w:tc>
      </w:tr>
      <w:tr w:rsidR="00277236" w:rsidRPr="009A4E3F" w:rsidTr="00537FE7">
        <w:tc>
          <w:tcPr>
            <w:tcW w:w="689" w:type="dxa"/>
          </w:tcPr>
          <w:p w:rsidR="00277236" w:rsidRPr="0037009A" w:rsidRDefault="00277236" w:rsidP="00277236">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⑪</w:t>
            </w:r>
          </w:p>
        </w:tc>
        <w:tc>
          <w:tcPr>
            <w:tcW w:w="7108" w:type="dxa"/>
          </w:tcPr>
          <w:p w:rsidR="00277236" w:rsidRPr="0037009A" w:rsidRDefault="00277236" w:rsidP="00277236">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①　利用者の心身の状況に応じた機能訓練・生活訓練</w:t>
            </w:r>
            <w:r w:rsidRPr="0037009A">
              <w:rPr>
                <w:rFonts w:asciiTheme="majorEastAsia" w:eastAsiaTheme="majorEastAsia" w:hAnsiTheme="majorEastAsia" w:hint="eastAsia"/>
                <w:szCs w:val="21"/>
              </w:rPr>
              <w:t>を行っている。</w:t>
            </w:r>
          </w:p>
        </w:tc>
        <w:tc>
          <w:tcPr>
            <w:tcW w:w="1559" w:type="dxa"/>
          </w:tcPr>
          <w:p w:rsidR="00277236" w:rsidRPr="009A4E3F" w:rsidRDefault="00277236" w:rsidP="00277236">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277236" w:rsidRPr="009A4E3F" w:rsidTr="00537FE7">
        <w:trPr>
          <w:trHeight w:val="435"/>
        </w:trPr>
        <w:tc>
          <w:tcPr>
            <w:tcW w:w="9356" w:type="dxa"/>
            <w:gridSpan w:val="3"/>
          </w:tcPr>
          <w:p w:rsidR="00277236" w:rsidRDefault="00277236" w:rsidP="00277236">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277236" w:rsidRPr="009A4E3F" w:rsidRDefault="00277236" w:rsidP="00277236">
            <w:pPr>
              <w:jc w:val="left"/>
              <w:rPr>
                <w:rFonts w:asciiTheme="majorEastAsia" w:eastAsiaTheme="majorEastAsia" w:hAnsiTheme="majorEastAsia"/>
                <w:szCs w:val="21"/>
              </w:rPr>
            </w:pPr>
          </w:p>
        </w:tc>
      </w:tr>
      <w:tr w:rsidR="00537FE7" w:rsidRPr="0037009A" w:rsidTr="00537FE7">
        <w:tc>
          <w:tcPr>
            <w:tcW w:w="9356" w:type="dxa"/>
            <w:gridSpan w:val="3"/>
          </w:tcPr>
          <w:p w:rsidR="00537FE7" w:rsidRPr="0037009A" w:rsidRDefault="00537FE7" w:rsidP="00537FE7">
            <w:pPr>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健康管理・医療的な支援</w:t>
            </w:r>
          </w:p>
        </w:tc>
      </w:tr>
      <w:tr w:rsidR="00537FE7" w:rsidRPr="009A4E3F" w:rsidTr="00537FE7">
        <w:tc>
          <w:tcPr>
            <w:tcW w:w="689" w:type="dxa"/>
          </w:tcPr>
          <w:p w:rsidR="00537FE7" w:rsidRPr="0037009A" w:rsidRDefault="00537FE7" w:rsidP="00537FE7">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⑫</w:t>
            </w:r>
          </w:p>
        </w:tc>
        <w:tc>
          <w:tcPr>
            <w:tcW w:w="7108" w:type="dxa"/>
          </w:tcPr>
          <w:p w:rsidR="00537FE7" w:rsidRPr="0037009A" w:rsidRDefault="00537FE7" w:rsidP="00537FE7">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①　利用者の健康管理の支援と体調変化時の迅速な対応等</w:t>
            </w:r>
            <w:r w:rsidRPr="0037009A">
              <w:rPr>
                <w:rFonts w:asciiTheme="majorEastAsia" w:eastAsiaTheme="majorEastAsia" w:hAnsiTheme="majorEastAsia" w:hint="eastAsia"/>
                <w:szCs w:val="21"/>
              </w:rPr>
              <w:t>を</w:t>
            </w:r>
            <w:r>
              <w:rPr>
                <w:rFonts w:asciiTheme="majorEastAsia" w:eastAsiaTheme="majorEastAsia" w:hAnsiTheme="majorEastAsia" w:hint="eastAsia"/>
                <w:szCs w:val="21"/>
              </w:rPr>
              <w:t>適切に</w:t>
            </w:r>
            <w:r w:rsidRPr="0037009A">
              <w:rPr>
                <w:rFonts w:asciiTheme="majorEastAsia" w:eastAsiaTheme="majorEastAsia" w:hAnsiTheme="majorEastAsia" w:hint="eastAsia"/>
                <w:szCs w:val="21"/>
              </w:rPr>
              <w:t>行っている。</w:t>
            </w:r>
          </w:p>
        </w:tc>
        <w:tc>
          <w:tcPr>
            <w:tcW w:w="1559" w:type="dxa"/>
          </w:tcPr>
          <w:p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rsidTr="00537FE7">
        <w:trPr>
          <w:trHeight w:val="435"/>
        </w:trPr>
        <w:tc>
          <w:tcPr>
            <w:tcW w:w="9356" w:type="dxa"/>
            <w:gridSpan w:val="3"/>
          </w:tcPr>
          <w:p w:rsidR="00537FE7" w:rsidRDefault="00537FE7" w:rsidP="00537FE7">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537FE7" w:rsidRPr="009A4E3F" w:rsidRDefault="00537FE7" w:rsidP="00537FE7">
            <w:pPr>
              <w:jc w:val="left"/>
              <w:rPr>
                <w:rFonts w:asciiTheme="majorEastAsia" w:eastAsiaTheme="majorEastAsia" w:hAnsiTheme="majorEastAsia"/>
                <w:szCs w:val="21"/>
              </w:rPr>
            </w:pPr>
          </w:p>
        </w:tc>
      </w:tr>
      <w:tr w:rsidR="00537FE7" w:rsidRPr="009A4E3F" w:rsidTr="00537FE7">
        <w:tc>
          <w:tcPr>
            <w:tcW w:w="689" w:type="dxa"/>
          </w:tcPr>
          <w:p w:rsidR="00537FE7" w:rsidRPr="0037009A" w:rsidRDefault="00537FE7" w:rsidP="00537FE7">
            <w:pPr>
              <w:tabs>
                <w:tab w:val="left" w:pos="3210"/>
              </w:tabs>
              <w:rPr>
                <w:rFonts w:asciiTheme="majorEastAsia" w:eastAsiaTheme="majorEastAsia" w:hAnsiTheme="majorEastAsia"/>
                <w:szCs w:val="21"/>
              </w:rPr>
            </w:pPr>
            <w:r w:rsidRPr="0037009A">
              <w:rPr>
                <w:rFonts w:asciiTheme="majorEastAsia" w:eastAsiaTheme="majorEastAsia" w:hAnsiTheme="majorEastAsia" w:hint="eastAsia"/>
                <w:szCs w:val="21"/>
              </w:rPr>
              <w:t>Ａ</w:t>
            </w:r>
            <w:r>
              <w:rPr>
                <w:rFonts w:asciiTheme="majorEastAsia" w:eastAsiaTheme="majorEastAsia" w:hAnsiTheme="majorEastAsia" w:hint="eastAsia"/>
                <w:szCs w:val="21"/>
              </w:rPr>
              <w:t>⑬</w:t>
            </w:r>
          </w:p>
        </w:tc>
        <w:tc>
          <w:tcPr>
            <w:tcW w:w="7108" w:type="dxa"/>
          </w:tcPr>
          <w:p w:rsidR="00537FE7" w:rsidRPr="0037009A" w:rsidRDefault="00537FE7" w:rsidP="00537FE7">
            <w:pPr>
              <w:tabs>
                <w:tab w:val="left" w:pos="3210"/>
              </w:tabs>
              <w:ind w:left="1575" w:hangingChars="750" w:hanging="1575"/>
              <w:rPr>
                <w:rFonts w:asciiTheme="majorEastAsia" w:eastAsiaTheme="majorEastAsia" w:hAnsiTheme="majorEastAsia"/>
                <w:szCs w:val="21"/>
              </w:rPr>
            </w:pPr>
            <w:r w:rsidRPr="0037009A">
              <w:rPr>
                <w:rFonts w:asciiTheme="majorEastAsia" w:eastAsiaTheme="majorEastAsia" w:hAnsiTheme="majorEastAsia" w:hint="eastAsia"/>
                <w:szCs w:val="21"/>
              </w:rPr>
              <w:t>Ａ-２-</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37009A">
              <w:rPr>
                <w:rFonts w:asciiTheme="majorEastAsia" w:eastAsiaTheme="majorEastAsia" w:hAnsiTheme="majorEastAsia" w:hint="eastAsia"/>
                <w:szCs w:val="21"/>
              </w:rPr>
              <w:t>-</w:t>
            </w:r>
            <w:r>
              <w:rPr>
                <w:rFonts w:asciiTheme="majorEastAsia" w:eastAsiaTheme="majorEastAsia" w:hAnsiTheme="majorEastAsia" w:hint="eastAsia"/>
                <w:szCs w:val="21"/>
              </w:rPr>
              <w:t>②　医療的な支援が適切な手順と安全管理体制のもとに提供されている</w:t>
            </w:r>
            <w:r w:rsidRPr="0037009A">
              <w:rPr>
                <w:rFonts w:asciiTheme="majorEastAsia" w:eastAsiaTheme="majorEastAsia" w:hAnsiTheme="majorEastAsia" w:hint="eastAsia"/>
                <w:szCs w:val="21"/>
              </w:rPr>
              <w:t>。</w:t>
            </w:r>
          </w:p>
        </w:tc>
        <w:tc>
          <w:tcPr>
            <w:tcW w:w="1559" w:type="dxa"/>
          </w:tcPr>
          <w:p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rsidTr="00537FE7">
        <w:trPr>
          <w:trHeight w:val="435"/>
        </w:trPr>
        <w:tc>
          <w:tcPr>
            <w:tcW w:w="9356" w:type="dxa"/>
            <w:gridSpan w:val="3"/>
          </w:tcPr>
          <w:p w:rsidR="00537FE7" w:rsidRDefault="00537FE7" w:rsidP="00537FE7">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rsidR="00537FE7" w:rsidRPr="009A4E3F" w:rsidRDefault="00537FE7" w:rsidP="00537FE7">
            <w:pPr>
              <w:jc w:val="left"/>
              <w:rPr>
                <w:rFonts w:asciiTheme="majorEastAsia" w:eastAsiaTheme="majorEastAsia" w:hAnsiTheme="majorEastAsia"/>
                <w:szCs w:val="21"/>
              </w:rPr>
            </w:pPr>
          </w:p>
        </w:tc>
      </w:tr>
    </w:tbl>
    <w:p w:rsidR="00277236" w:rsidRDefault="00277236" w:rsidP="002B46A6">
      <w:pPr>
        <w:rPr>
          <w:rFonts w:asciiTheme="majorEastAsia" w:eastAsiaTheme="majorEastAsia" w:hAnsiTheme="majorEastAsia"/>
          <w:b/>
          <w:sz w:val="24"/>
          <w:szCs w:val="24"/>
        </w:rPr>
      </w:pPr>
    </w:p>
    <w:p w:rsidR="002B46A6" w:rsidRPr="00537FE7" w:rsidRDefault="002B46A6" w:rsidP="002B46A6">
      <w:pPr>
        <w:rPr>
          <w:rFonts w:asciiTheme="majorEastAsia" w:eastAsiaTheme="majorEastAsia" w:hAnsiTheme="majorEastAsia" w:hint="eastAsia"/>
          <w:b/>
          <w:sz w:val="24"/>
          <w:szCs w:val="24"/>
        </w:rPr>
      </w:pPr>
    </w:p>
    <w:p w:rsidR="00277236" w:rsidRDefault="00277236" w:rsidP="00537FE7">
      <w:pPr>
        <w:rPr>
          <w:rFonts w:asciiTheme="majorEastAsia" w:eastAsiaTheme="majorEastAsia" w:hAnsiTheme="majorEastAsia"/>
          <w:b/>
          <w:sz w:val="24"/>
          <w:szCs w:val="24"/>
        </w:rPr>
      </w:pPr>
    </w:p>
    <w:p w:rsidR="00962FE0" w:rsidRPr="007E2A20" w:rsidRDefault="00537FE7"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Ａ－３　自立</w:t>
      </w:r>
      <w:r w:rsidR="00962FE0" w:rsidRPr="007E2A20">
        <w:rPr>
          <w:rFonts w:asciiTheme="majorEastAsia" w:eastAsiaTheme="majorEastAsia" w:hAnsiTheme="majorEastAsia" w:hint="eastAsia"/>
          <w:b/>
          <w:sz w:val="24"/>
          <w:szCs w:val="24"/>
        </w:rPr>
        <w:t>支援</w:t>
      </w:r>
    </w:p>
    <w:tbl>
      <w:tblPr>
        <w:tblStyle w:val="a6"/>
        <w:tblW w:w="9356" w:type="dxa"/>
        <w:tblInd w:w="675" w:type="dxa"/>
        <w:tblLook w:val="04A0" w:firstRow="1" w:lastRow="0" w:firstColumn="1" w:lastColumn="0" w:noHBand="0" w:noVBand="1"/>
      </w:tblPr>
      <w:tblGrid>
        <w:gridCol w:w="680"/>
        <w:gridCol w:w="7117"/>
        <w:gridCol w:w="1559"/>
      </w:tblGrid>
      <w:tr w:rsidR="00962FE0" w:rsidRPr="009A4E3F" w:rsidTr="00537FE7">
        <w:tc>
          <w:tcPr>
            <w:tcW w:w="7797" w:type="dxa"/>
            <w:gridSpan w:val="2"/>
          </w:tcPr>
          <w:p w:rsidR="00962FE0" w:rsidRPr="009A4E3F" w:rsidRDefault="00962FE0" w:rsidP="00524774">
            <w:pPr>
              <w:rPr>
                <w:rFonts w:asciiTheme="majorEastAsia" w:eastAsiaTheme="majorEastAsia" w:hAnsiTheme="majorEastAsia"/>
                <w:szCs w:val="21"/>
              </w:rPr>
            </w:pPr>
          </w:p>
        </w:tc>
        <w:tc>
          <w:tcPr>
            <w:tcW w:w="1559" w:type="dxa"/>
          </w:tcPr>
          <w:p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rsidTr="00537FE7">
        <w:tc>
          <w:tcPr>
            <w:tcW w:w="9356" w:type="dxa"/>
            <w:gridSpan w:val="3"/>
          </w:tcPr>
          <w:p w:rsidR="00962FE0" w:rsidRPr="00537FE7" w:rsidRDefault="007C19D3" w:rsidP="00524774">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１</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社会参加の支援</w:t>
            </w:r>
          </w:p>
        </w:tc>
      </w:tr>
      <w:tr w:rsidR="00962FE0" w:rsidRPr="009A4E3F" w:rsidTr="00537FE7">
        <w:tc>
          <w:tcPr>
            <w:tcW w:w="680" w:type="dxa"/>
          </w:tcPr>
          <w:p w:rsidR="00962FE0" w:rsidRPr="007C19D3" w:rsidRDefault="00962FE0" w:rsidP="00524774">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w:t>
            </w:r>
            <w:r w:rsidR="00537FE7" w:rsidRPr="007C19D3">
              <w:rPr>
                <w:rFonts w:asciiTheme="majorEastAsia" w:eastAsiaTheme="majorEastAsia" w:hAnsiTheme="majorEastAsia" w:hint="eastAsia"/>
                <w:szCs w:val="21"/>
              </w:rPr>
              <w:t>⑭</w:t>
            </w:r>
          </w:p>
        </w:tc>
        <w:tc>
          <w:tcPr>
            <w:tcW w:w="7117" w:type="dxa"/>
          </w:tcPr>
          <w:p w:rsidR="00962FE0" w:rsidRPr="00537FE7" w:rsidRDefault="00962FE0" w:rsidP="002B46A6">
            <w:pPr>
              <w:tabs>
                <w:tab w:val="left" w:pos="3210"/>
              </w:tabs>
              <w:ind w:left="1575" w:hangingChars="750" w:hanging="1575"/>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 xml:space="preserve">-①　</w:t>
            </w:r>
            <w:r w:rsidR="00537FE7" w:rsidRPr="00537FE7">
              <w:rPr>
                <w:rFonts w:asciiTheme="majorEastAsia" w:eastAsiaTheme="majorEastAsia" w:hAnsiTheme="majorEastAsia" w:hint="eastAsia"/>
                <w:szCs w:val="21"/>
              </w:rPr>
              <w:t>利用者の希望と意向を尊重した社会参加のための</w:t>
            </w:r>
            <w:r w:rsidRPr="00537FE7">
              <w:rPr>
                <w:rFonts w:asciiTheme="majorEastAsia" w:eastAsiaTheme="majorEastAsia" w:hAnsiTheme="majorEastAsia" w:hint="eastAsia"/>
                <w:szCs w:val="21"/>
              </w:rPr>
              <w:t>支援を行っている。</w:t>
            </w:r>
          </w:p>
        </w:tc>
        <w:tc>
          <w:tcPr>
            <w:tcW w:w="1559" w:type="dxa"/>
          </w:tcPr>
          <w:p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rsidTr="00537FE7">
        <w:trPr>
          <w:trHeight w:val="435"/>
        </w:trPr>
        <w:tc>
          <w:tcPr>
            <w:tcW w:w="9356" w:type="dxa"/>
            <w:gridSpan w:val="3"/>
          </w:tcPr>
          <w:p w:rsidR="00962FE0" w:rsidRPr="00537FE7" w:rsidRDefault="00962FE0" w:rsidP="00524774">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rsidR="00FB32B4" w:rsidRPr="00537FE7" w:rsidRDefault="00FB32B4" w:rsidP="00524774">
            <w:pPr>
              <w:jc w:val="left"/>
              <w:rPr>
                <w:rFonts w:asciiTheme="majorEastAsia" w:eastAsiaTheme="majorEastAsia" w:hAnsiTheme="majorEastAsia"/>
                <w:szCs w:val="21"/>
              </w:rPr>
            </w:pPr>
          </w:p>
        </w:tc>
      </w:tr>
      <w:tr w:rsidR="00537FE7" w:rsidRPr="009A4E3F" w:rsidTr="00537FE7">
        <w:tc>
          <w:tcPr>
            <w:tcW w:w="9356" w:type="dxa"/>
            <w:gridSpan w:val="3"/>
          </w:tcPr>
          <w:p w:rsidR="00537FE7" w:rsidRPr="00537FE7" w:rsidRDefault="007C19D3" w:rsidP="00537FE7">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２</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就労支援</w:t>
            </w:r>
          </w:p>
        </w:tc>
      </w:tr>
      <w:tr w:rsidR="00537FE7" w:rsidRPr="009A4E3F" w:rsidTr="00537FE7">
        <w:tc>
          <w:tcPr>
            <w:tcW w:w="680" w:type="dxa"/>
          </w:tcPr>
          <w:p w:rsidR="00537FE7" w:rsidRPr="007C19D3" w:rsidRDefault="00537FE7" w:rsidP="00537FE7">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lastRenderedPageBreak/>
              <w:t>Ａ⑮</w:t>
            </w:r>
          </w:p>
        </w:tc>
        <w:tc>
          <w:tcPr>
            <w:tcW w:w="7117" w:type="dxa"/>
          </w:tcPr>
          <w:p w:rsidR="00537FE7" w:rsidRPr="00537FE7" w:rsidRDefault="00537FE7" w:rsidP="002B46A6">
            <w:pPr>
              <w:tabs>
                <w:tab w:val="left" w:pos="3210"/>
              </w:tabs>
              <w:ind w:left="1575" w:hangingChars="750" w:hanging="1575"/>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２</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-①　利用者の働く力や可能性を尊重した</w:t>
            </w:r>
            <w:r w:rsidR="00AF6FED">
              <w:rPr>
                <w:rFonts w:asciiTheme="majorEastAsia" w:eastAsiaTheme="majorEastAsia" w:hAnsiTheme="majorEastAsia" w:hint="eastAsia"/>
                <w:szCs w:val="21"/>
              </w:rPr>
              <w:t>就労</w:t>
            </w:r>
            <w:r w:rsidRPr="00537FE7">
              <w:rPr>
                <w:rFonts w:asciiTheme="majorEastAsia" w:eastAsiaTheme="majorEastAsia" w:hAnsiTheme="majorEastAsia" w:hint="eastAsia"/>
                <w:szCs w:val="21"/>
              </w:rPr>
              <w:t>支援を行っている。</w:t>
            </w:r>
          </w:p>
        </w:tc>
        <w:tc>
          <w:tcPr>
            <w:tcW w:w="1559" w:type="dxa"/>
          </w:tcPr>
          <w:p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rsidTr="00537FE7">
        <w:trPr>
          <w:trHeight w:val="435"/>
        </w:trPr>
        <w:tc>
          <w:tcPr>
            <w:tcW w:w="9356" w:type="dxa"/>
            <w:gridSpan w:val="3"/>
          </w:tcPr>
          <w:p w:rsidR="00537FE7" w:rsidRPr="00537FE7" w:rsidRDefault="00537FE7" w:rsidP="00537FE7">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rsidR="00537FE7" w:rsidRPr="00537FE7" w:rsidRDefault="00537FE7" w:rsidP="00537FE7">
            <w:pPr>
              <w:jc w:val="left"/>
              <w:rPr>
                <w:rFonts w:asciiTheme="majorEastAsia" w:eastAsiaTheme="majorEastAsia" w:hAnsiTheme="majorEastAsia"/>
                <w:szCs w:val="21"/>
              </w:rPr>
            </w:pPr>
          </w:p>
        </w:tc>
      </w:tr>
      <w:tr w:rsidR="00537FE7" w:rsidRPr="009A4E3F" w:rsidTr="00537FE7">
        <w:tc>
          <w:tcPr>
            <w:tcW w:w="9356" w:type="dxa"/>
            <w:gridSpan w:val="3"/>
          </w:tcPr>
          <w:p w:rsidR="00537FE7" w:rsidRPr="00537FE7" w:rsidRDefault="007C19D3" w:rsidP="00537FE7">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３</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家族等との連携・支援</w:t>
            </w:r>
          </w:p>
        </w:tc>
      </w:tr>
      <w:tr w:rsidR="00537FE7" w:rsidRPr="009A4E3F" w:rsidTr="00537FE7">
        <w:tc>
          <w:tcPr>
            <w:tcW w:w="680" w:type="dxa"/>
          </w:tcPr>
          <w:p w:rsidR="00537FE7" w:rsidRPr="007C19D3" w:rsidRDefault="00537FE7" w:rsidP="00537FE7">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Ａ⑯</w:t>
            </w:r>
          </w:p>
        </w:tc>
        <w:tc>
          <w:tcPr>
            <w:tcW w:w="7117" w:type="dxa"/>
          </w:tcPr>
          <w:p w:rsidR="00537FE7" w:rsidRPr="00537FE7" w:rsidRDefault="00537FE7" w:rsidP="00537FE7">
            <w:pPr>
              <w:tabs>
                <w:tab w:val="left" w:pos="3210"/>
              </w:tabs>
              <w:ind w:left="1470" w:hangingChars="700" w:hanging="1470"/>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３</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-①　利用者の家族等との連携と支援を適切に行っている。</w:t>
            </w:r>
          </w:p>
        </w:tc>
        <w:tc>
          <w:tcPr>
            <w:tcW w:w="1559" w:type="dxa"/>
          </w:tcPr>
          <w:p w:rsidR="00537FE7" w:rsidRPr="009A4E3F" w:rsidRDefault="00537FE7" w:rsidP="00537FE7">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537FE7" w:rsidRPr="009A4E3F" w:rsidTr="00537FE7">
        <w:trPr>
          <w:trHeight w:val="435"/>
        </w:trPr>
        <w:tc>
          <w:tcPr>
            <w:tcW w:w="9356" w:type="dxa"/>
            <w:gridSpan w:val="3"/>
          </w:tcPr>
          <w:p w:rsidR="00537FE7" w:rsidRPr="00537FE7" w:rsidRDefault="00537FE7" w:rsidP="00537FE7">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rsidR="00537FE7" w:rsidRPr="00537FE7" w:rsidRDefault="00537FE7" w:rsidP="00537FE7">
            <w:pPr>
              <w:jc w:val="left"/>
              <w:rPr>
                <w:rFonts w:asciiTheme="majorEastAsia" w:eastAsiaTheme="majorEastAsia" w:hAnsiTheme="majorEastAsia"/>
                <w:szCs w:val="21"/>
              </w:rPr>
            </w:pPr>
          </w:p>
        </w:tc>
      </w:tr>
      <w:tr w:rsidR="00537FE7" w:rsidRPr="009A4E3F" w:rsidTr="00537FE7">
        <w:tc>
          <w:tcPr>
            <w:tcW w:w="9356" w:type="dxa"/>
            <w:gridSpan w:val="3"/>
          </w:tcPr>
          <w:p w:rsidR="00537FE7" w:rsidRPr="00537FE7" w:rsidRDefault="007C19D3" w:rsidP="00537FE7">
            <w:pPr>
              <w:rPr>
                <w:rFonts w:asciiTheme="majorEastAsia" w:eastAsiaTheme="majorEastAsia" w:hAnsiTheme="majorEastAsia"/>
                <w:szCs w:val="21"/>
              </w:rPr>
            </w:pPr>
            <w:r>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４</w:t>
            </w:r>
            <w:r w:rsidR="00AF6FED">
              <w:rPr>
                <w:rFonts w:asciiTheme="majorEastAsia" w:eastAsiaTheme="majorEastAsia" w:hAnsiTheme="majorEastAsia" w:hint="eastAsia"/>
                <w:szCs w:val="21"/>
              </w:rPr>
              <w:t xml:space="preserve">)　</w:t>
            </w:r>
            <w:r w:rsidR="00537FE7" w:rsidRPr="00537FE7">
              <w:rPr>
                <w:rFonts w:asciiTheme="majorEastAsia" w:eastAsiaTheme="majorEastAsia" w:hAnsiTheme="majorEastAsia" w:hint="eastAsia"/>
                <w:szCs w:val="21"/>
              </w:rPr>
              <w:t>地域生活への移行と地域生活の支援</w:t>
            </w:r>
          </w:p>
        </w:tc>
      </w:tr>
      <w:tr w:rsidR="007C19D3" w:rsidRPr="009A4E3F" w:rsidTr="000F4B91">
        <w:tc>
          <w:tcPr>
            <w:tcW w:w="680" w:type="dxa"/>
          </w:tcPr>
          <w:p w:rsidR="007C19D3" w:rsidRPr="007C19D3" w:rsidRDefault="007C19D3" w:rsidP="000F4B91">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Ａ⑰</w:t>
            </w:r>
          </w:p>
        </w:tc>
        <w:tc>
          <w:tcPr>
            <w:tcW w:w="7117" w:type="dxa"/>
          </w:tcPr>
          <w:p w:rsidR="007C19D3" w:rsidRPr="00537FE7" w:rsidRDefault="007C19D3" w:rsidP="002B46A6">
            <w:pPr>
              <w:tabs>
                <w:tab w:val="left" w:pos="3210"/>
              </w:tabs>
              <w:ind w:left="1575" w:hangingChars="750" w:hanging="1575"/>
              <w:rPr>
                <w:rFonts w:asciiTheme="majorEastAsia" w:eastAsiaTheme="majorEastAsia" w:hAnsiTheme="majorEastAsia"/>
                <w:szCs w:val="21"/>
              </w:rPr>
            </w:pPr>
            <w:r w:rsidRPr="00537FE7">
              <w:rPr>
                <w:rFonts w:asciiTheme="majorEastAsia" w:eastAsiaTheme="majorEastAsia" w:hAnsiTheme="majorEastAsia" w:hint="eastAsia"/>
                <w:szCs w:val="21"/>
              </w:rPr>
              <w:t>Ａ-３-</w:t>
            </w:r>
            <w:r w:rsidR="00AF6FED">
              <w:rPr>
                <w:rFonts w:asciiTheme="majorEastAsia" w:eastAsiaTheme="majorEastAsia" w:hAnsiTheme="majorEastAsia" w:hint="eastAsia"/>
                <w:szCs w:val="21"/>
              </w:rPr>
              <w:t>(</w:t>
            </w:r>
            <w:r>
              <w:rPr>
                <w:rFonts w:asciiTheme="majorEastAsia" w:eastAsiaTheme="majorEastAsia" w:hAnsiTheme="majorEastAsia" w:hint="eastAsia"/>
                <w:szCs w:val="21"/>
              </w:rPr>
              <w:t>４</w:t>
            </w:r>
            <w:r w:rsidR="00AF6FED">
              <w:rPr>
                <w:rFonts w:asciiTheme="majorEastAsia" w:eastAsiaTheme="majorEastAsia" w:hAnsiTheme="majorEastAsia" w:hint="eastAsia"/>
                <w:szCs w:val="21"/>
              </w:rPr>
              <w:t>)</w:t>
            </w:r>
            <w:r w:rsidRPr="00537FE7">
              <w:rPr>
                <w:rFonts w:asciiTheme="majorEastAsia" w:eastAsiaTheme="majorEastAsia" w:hAnsiTheme="majorEastAsia" w:hint="eastAsia"/>
                <w:szCs w:val="21"/>
              </w:rPr>
              <w:t>-</w:t>
            </w:r>
            <w:r>
              <w:rPr>
                <w:rFonts w:asciiTheme="majorEastAsia" w:eastAsiaTheme="majorEastAsia" w:hAnsiTheme="majorEastAsia" w:hint="eastAsia"/>
                <w:szCs w:val="21"/>
              </w:rPr>
              <w:t>①　利用者の希望と意向を尊重した地域生活への移行や地域生活のための支援を</w:t>
            </w:r>
            <w:r w:rsidRPr="00537FE7">
              <w:rPr>
                <w:rFonts w:asciiTheme="majorEastAsia" w:eastAsiaTheme="majorEastAsia" w:hAnsiTheme="majorEastAsia" w:hint="eastAsia"/>
                <w:szCs w:val="21"/>
              </w:rPr>
              <w:t>行っている。</w:t>
            </w:r>
          </w:p>
        </w:tc>
        <w:tc>
          <w:tcPr>
            <w:tcW w:w="1559" w:type="dxa"/>
          </w:tcPr>
          <w:p w:rsidR="007C19D3" w:rsidRPr="009A4E3F" w:rsidRDefault="007C19D3" w:rsidP="000F4B9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7C19D3" w:rsidRPr="00537FE7" w:rsidTr="000F4B91">
        <w:trPr>
          <w:trHeight w:val="435"/>
        </w:trPr>
        <w:tc>
          <w:tcPr>
            <w:tcW w:w="9356" w:type="dxa"/>
            <w:gridSpan w:val="3"/>
          </w:tcPr>
          <w:p w:rsidR="007C19D3" w:rsidRPr="00537FE7" w:rsidRDefault="007C19D3" w:rsidP="000F4B91">
            <w:pPr>
              <w:jc w:val="left"/>
              <w:rPr>
                <w:rFonts w:asciiTheme="majorEastAsia" w:eastAsiaTheme="majorEastAsia" w:hAnsiTheme="majorEastAsia"/>
                <w:szCs w:val="21"/>
              </w:rPr>
            </w:pPr>
            <w:r w:rsidRPr="00537FE7">
              <w:rPr>
                <w:rFonts w:asciiTheme="majorEastAsia" w:eastAsiaTheme="majorEastAsia" w:hAnsiTheme="majorEastAsia" w:hint="eastAsia"/>
                <w:szCs w:val="21"/>
              </w:rPr>
              <w:t>&lt;コメント&gt;</w:t>
            </w:r>
          </w:p>
          <w:p w:rsidR="007C19D3" w:rsidRPr="00537FE7" w:rsidRDefault="007C19D3" w:rsidP="000F4B91">
            <w:pPr>
              <w:jc w:val="left"/>
              <w:rPr>
                <w:rFonts w:asciiTheme="majorEastAsia" w:eastAsiaTheme="majorEastAsia" w:hAnsiTheme="majorEastAsia"/>
                <w:szCs w:val="21"/>
              </w:rPr>
            </w:pPr>
          </w:p>
        </w:tc>
      </w:tr>
    </w:tbl>
    <w:p w:rsidR="00537FE7" w:rsidRDefault="00537FE7" w:rsidP="00537FE7">
      <w:pPr>
        <w:ind w:firstLineChars="100" w:firstLine="241"/>
        <w:rPr>
          <w:rFonts w:asciiTheme="majorEastAsia" w:eastAsiaTheme="majorEastAsia" w:hAnsiTheme="majorEastAsia"/>
          <w:b/>
          <w:sz w:val="24"/>
          <w:szCs w:val="24"/>
        </w:rPr>
      </w:pPr>
    </w:p>
    <w:p w:rsidR="007C19D3" w:rsidRPr="00537FE7" w:rsidRDefault="007C19D3" w:rsidP="00537FE7">
      <w:pPr>
        <w:ind w:firstLineChars="100" w:firstLine="241"/>
        <w:rPr>
          <w:rFonts w:asciiTheme="majorEastAsia" w:eastAsiaTheme="majorEastAsia" w:hAnsiTheme="majorEastAsia"/>
          <w:b/>
          <w:sz w:val="24"/>
          <w:szCs w:val="24"/>
        </w:rPr>
      </w:pPr>
    </w:p>
    <w:p w:rsidR="00962FE0" w:rsidRPr="007E2A20" w:rsidRDefault="007C19D3"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Ａ－４　地域の生活困窮者支援</w:t>
      </w:r>
    </w:p>
    <w:tbl>
      <w:tblPr>
        <w:tblStyle w:val="a6"/>
        <w:tblW w:w="0" w:type="auto"/>
        <w:tblInd w:w="675" w:type="dxa"/>
        <w:tblLook w:val="04A0" w:firstRow="1" w:lastRow="0" w:firstColumn="1" w:lastColumn="0" w:noHBand="0" w:noVBand="1"/>
      </w:tblPr>
      <w:tblGrid>
        <w:gridCol w:w="709"/>
        <w:gridCol w:w="7091"/>
        <w:gridCol w:w="1478"/>
      </w:tblGrid>
      <w:tr w:rsidR="00962FE0" w:rsidRPr="009A4E3F" w:rsidTr="00524774">
        <w:tc>
          <w:tcPr>
            <w:tcW w:w="7800" w:type="dxa"/>
            <w:gridSpan w:val="2"/>
          </w:tcPr>
          <w:p w:rsidR="00962FE0" w:rsidRPr="009A4E3F" w:rsidRDefault="00962FE0" w:rsidP="00524774">
            <w:pPr>
              <w:rPr>
                <w:rFonts w:asciiTheme="majorEastAsia" w:eastAsiaTheme="majorEastAsia" w:hAnsiTheme="majorEastAsia"/>
                <w:szCs w:val="21"/>
              </w:rPr>
            </w:pPr>
          </w:p>
        </w:tc>
        <w:tc>
          <w:tcPr>
            <w:tcW w:w="1478" w:type="dxa"/>
          </w:tcPr>
          <w:p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rsidTr="00524774">
        <w:tc>
          <w:tcPr>
            <w:tcW w:w="9278" w:type="dxa"/>
            <w:gridSpan w:val="3"/>
          </w:tcPr>
          <w:p w:rsidR="00962FE0" w:rsidRPr="007C19D3" w:rsidRDefault="00962FE0" w:rsidP="00AF6FED">
            <w:pPr>
              <w:rPr>
                <w:rFonts w:asciiTheme="majorEastAsia" w:eastAsiaTheme="majorEastAsia" w:hAnsiTheme="majorEastAsia"/>
                <w:szCs w:val="21"/>
              </w:rPr>
            </w:pPr>
            <w:r w:rsidRPr="007C19D3">
              <w:rPr>
                <w:rFonts w:asciiTheme="majorEastAsia" w:eastAsiaTheme="majorEastAsia" w:hAnsiTheme="majorEastAsia" w:hint="eastAsia"/>
                <w:szCs w:val="21"/>
              </w:rPr>
              <w:t>Ａ－４－</w:t>
            </w:r>
            <w:r w:rsidR="00AF6FED">
              <w:rPr>
                <w:rFonts w:asciiTheme="majorEastAsia" w:eastAsiaTheme="majorEastAsia" w:hAnsiTheme="majorEastAsia" w:hint="eastAsia"/>
                <w:szCs w:val="21"/>
              </w:rPr>
              <w:t>(</w:t>
            </w:r>
            <w:r w:rsidRPr="007C19D3">
              <w:rPr>
                <w:rFonts w:asciiTheme="majorEastAsia" w:eastAsiaTheme="majorEastAsia" w:hAnsiTheme="majorEastAsia" w:hint="eastAsia"/>
                <w:szCs w:val="21"/>
              </w:rPr>
              <w:t>１</w:t>
            </w:r>
            <w:r w:rsidR="00AF6FED">
              <w:rPr>
                <w:rFonts w:asciiTheme="majorEastAsia" w:eastAsiaTheme="majorEastAsia" w:hAnsiTheme="majorEastAsia" w:hint="eastAsia"/>
                <w:szCs w:val="21"/>
              </w:rPr>
              <w:t xml:space="preserve">)　</w:t>
            </w:r>
            <w:r w:rsidR="007C19D3">
              <w:rPr>
                <w:rFonts w:asciiTheme="majorEastAsia" w:eastAsiaTheme="majorEastAsia" w:hAnsiTheme="majorEastAsia" w:hint="eastAsia"/>
                <w:szCs w:val="21"/>
              </w:rPr>
              <w:t>地域の生活困窮者等</w:t>
            </w:r>
            <w:r w:rsidR="00AF6FED">
              <w:rPr>
                <w:rFonts w:asciiTheme="majorEastAsia" w:eastAsiaTheme="majorEastAsia" w:hAnsiTheme="majorEastAsia" w:hint="eastAsia"/>
                <w:szCs w:val="21"/>
              </w:rPr>
              <w:t>の</w:t>
            </w:r>
            <w:r w:rsidR="007C19D3">
              <w:rPr>
                <w:rFonts w:asciiTheme="majorEastAsia" w:eastAsiaTheme="majorEastAsia" w:hAnsiTheme="majorEastAsia" w:hint="eastAsia"/>
                <w:szCs w:val="21"/>
              </w:rPr>
              <w:t>支援</w:t>
            </w:r>
          </w:p>
        </w:tc>
      </w:tr>
      <w:tr w:rsidR="00962FE0" w:rsidRPr="009A4E3F" w:rsidTr="00524774">
        <w:tc>
          <w:tcPr>
            <w:tcW w:w="709" w:type="dxa"/>
          </w:tcPr>
          <w:p w:rsidR="00962FE0" w:rsidRPr="007C19D3" w:rsidRDefault="00962FE0" w:rsidP="00524774">
            <w:pPr>
              <w:tabs>
                <w:tab w:val="left" w:pos="3210"/>
              </w:tabs>
              <w:rPr>
                <w:rFonts w:asciiTheme="majorEastAsia" w:eastAsiaTheme="majorEastAsia" w:hAnsiTheme="majorEastAsia"/>
                <w:szCs w:val="21"/>
              </w:rPr>
            </w:pPr>
            <w:r w:rsidRPr="007C19D3">
              <w:rPr>
                <w:rFonts w:asciiTheme="majorEastAsia" w:eastAsiaTheme="majorEastAsia" w:hAnsiTheme="majorEastAsia" w:hint="eastAsia"/>
                <w:szCs w:val="21"/>
              </w:rPr>
              <w:t>Ａ</w:t>
            </w:r>
            <w:r w:rsidR="007C19D3">
              <w:rPr>
                <w:rFonts w:asciiTheme="majorEastAsia" w:eastAsiaTheme="majorEastAsia" w:hAnsiTheme="majorEastAsia" w:hint="eastAsia"/>
                <w:szCs w:val="21"/>
              </w:rPr>
              <w:t>⑱</w:t>
            </w:r>
          </w:p>
        </w:tc>
        <w:tc>
          <w:tcPr>
            <w:tcW w:w="7091" w:type="dxa"/>
          </w:tcPr>
          <w:p w:rsidR="00962FE0" w:rsidRPr="007C19D3" w:rsidRDefault="00962FE0" w:rsidP="002B46A6">
            <w:pPr>
              <w:tabs>
                <w:tab w:val="left" w:pos="3210"/>
              </w:tabs>
              <w:ind w:left="1575" w:hangingChars="750" w:hanging="1575"/>
              <w:rPr>
                <w:rFonts w:asciiTheme="majorEastAsia" w:eastAsiaTheme="majorEastAsia" w:hAnsiTheme="majorEastAsia"/>
                <w:szCs w:val="21"/>
              </w:rPr>
            </w:pPr>
            <w:r w:rsidRPr="007C19D3">
              <w:rPr>
                <w:rFonts w:asciiTheme="majorEastAsia" w:eastAsiaTheme="majorEastAsia" w:hAnsiTheme="majorEastAsia" w:hint="eastAsia"/>
                <w:szCs w:val="21"/>
              </w:rPr>
              <w:t>Ａ-４-</w:t>
            </w:r>
            <w:r w:rsidR="00AF6FED">
              <w:rPr>
                <w:rFonts w:asciiTheme="majorEastAsia" w:eastAsiaTheme="majorEastAsia" w:hAnsiTheme="majorEastAsia" w:hint="eastAsia"/>
                <w:szCs w:val="21"/>
              </w:rPr>
              <w:t>(</w:t>
            </w:r>
            <w:r w:rsidRPr="007C19D3">
              <w:rPr>
                <w:rFonts w:asciiTheme="majorEastAsia" w:eastAsiaTheme="majorEastAsia" w:hAnsiTheme="majorEastAsia" w:hint="eastAsia"/>
                <w:szCs w:val="21"/>
              </w:rPr>
              <w:t>１</w:t>
            </w:r>
            <w:r w:rsidR="00AF6FED">
              <w:rPr>
                <w:rFonts w:asciiTheme="majorEastAsia" w:eastAsiaTheme="majorEastAsia" w:hAnsiTheme="majorEastAsia" w:hint="eastAsia"/>
                <w:szCs w:val="21"/>
              </w:rPr>
              <w:t>)</w:t>
            </w:r>
            <w:r w:rsidRPr="007C19D3">
              <w:rPr>
                <w:rFonts w:asciiTheme="majorEastAsia" w:eastAsiaTheme="majorEastAsia" w:hAnsiTheme="majorEastAsia" w:hint="eastAsia"/>
                <w:szCs w:val="21"/>
              </w:rPr>
              <w:t xml:space="preserve">-①　</w:t>
            </w:r>
            <w:r w:rsidR="007C19D3">
              <w:rPr>
                <w:rFonts w:asciiTheme="majorEastAsia" w:eastAsiaTheme="majorEastAsia" w:hAnsiTheme="majorEastAsia" w:hint="eastAsia"/>
                <w:szCs w:val="21"/>
              </w:rPr>
              <w:t>地域の生活困窮者等を支援するための取組や事業</w:t>
            </w:r>
            <w:r w:rsidRPr="007C19D3">
              <w:rPr>
                <w:rFonts w:asciiTheme="majorEastAsia" w:eastAsiaTheme="majorEastAsia" w:hAnsiTheme="majorEastAsia" w:hint="eastAsia"/>
                <w:szCs w:val="21"/>
              </w:rPr>
              <w:t>を行っ</w:t>
            </w:r>
            <w:bookmarkStart w:id="0" w:name="_GoBack"/>
            <w:bookmarkEnd w:id="0"/>
            <w:r w:rsidRPr="007C19D3">
              <w:rPr>
                <w:rFonts w:asciiTheme="majorEastAsia" w:eastAsiaTheme="majorEastAsia" w:hAnsiTheme="majorEastAsia" w:hint="eastAsia"/>
                <w:szCs w:val="21"/>
              </w:rPr>
              <w:t>ている。</w:t>
            </w:r>
          </w:p>
        </w:tc>
        <w:tc>
          <w:tcPr>
            <w:tcW w:w="1478" w:type="dxa"/>
          </w:tcPr>
          <w:p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rsidTr="00524774">
        <w:trPr>
          <w:trHeight w:val="435"/>
        </w:trPr>
        <w:tc>
          <w:tcPr>
            <w:tcW w:w="9278" w:type="dxa"/>
            <w:gridSpan w:val="3"/>
          </w:tcPr>
          <w:p w:rsidR="00962FE0" w:rsidRPr="007C19D3" w:rsidRDefault="00962FE0" w:rsidP="00524774">
            <w:pPr>
              <w:jc w:val="left"/>
              <w:rPr>
                <w:rFonts w:asciiTheme="majorEastAsia" w:eastAsiaTheme="majorEastAsia" w:hAnsiTheme="majorEastAsia"/>
                <w:szCs w:val="21"/>
              </w:rPr>
            </w:pPr>
            <w:r w:rsidRPr="007C19D3">
              <w:rPr>
                <w:rFonts w:asciiTheme="majorEastAsia" w:eastAsiaTheme="majorEastAsia" w:hAnsiTheme="majorEastAsia" w:hint="eastAsia"/>
                <w:szCs w:val="21"/>
              </w:rPr>
              <w:t>&lt;コメント&gt;</w:t>
            </w:r>
          </w:p>
          <w:p w:rsidR="00962FE0" w:rsidRPr="007C19D3" w:rsidRDefault="00962FE0" w:rsidP="00524774">
            <w:pPr>
              <w:jc w:val="left"/>
              <w:rPr>
                <w:rFonts w:asciiTheme="majorEastAsia" w:eastAsiaTheme="majorEastAsia" w:hAnsiTheme="majorEastAsia"/>
                <w:szCs w:val="21"/>
              </w:rPr>
            </w:pPr>
          </w:p>
        </w:tc>
      </w:tr>
    </w:tbl>
    <w:p w:rsidR="00962FE0" w:rsidRPr="004D55F4" w:rsidRDefault="00962FE0" w:rsidP="006442E2">
      <w:pPr>
        <w:tabs>
          <w:tab w:val="left" w:pos="3210"/>
        </w:tabs>
        <w:rPr>
          <w:rFonts w:asciiTheme="minorEastAsia" w:hAnsiTheme="minorEastAsia"/>
          <w:b/>
          <w:szCs w:val="21"/>
        </w:rPr>
      </w:pPr>
    </w:p>
    <w:sectPr w:rsidR="00962FE0" w:rsidRPr="004D55F4" w:rsidSect="0092314F">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D7" w:rsidRDefault="00496ED7" w:rsidP="006442E2">
      <w:r>
        <w:separator/>
      </w:r>
    </w:p>
  </w:endnote>
  <w:endnote w:type="continuationSeparator" w:id="0">
    <w:p w:rsidR="00496ED7" w:rsidRDefault="00496ED7"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D7" w:rsidRDefault="00496ED7" w:rsidP="006442E2">
      <w:r>
        <w:separator/>
      </w:r>
    </w:p>
  </w:footnote>
  <w:footnote w:type="continuationSeparator" w:id="0">
    <w:p w:rsidR="00496ED7" w:rsidRDefault="00496ED7"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15B"/>
    <w:rsid w:val="00014C14"/>
    <w:rsid w:val="00021B63"/>
    <w:rsid w:val="000374B0"/>
    <w:rsid w:val="000501FD"/>
    <w:rsid w:val="00050C95"/>
    <w:rsid w:val="00053D2D"/>
    <w:rsid w:val="0006143F"/>
    <w:rsid w:val="0006524A"/>
    <w:rsid w:val="000734E9"/>
    <w:rsid w:val="000F19B3"/>
    <w:rsid w:val="0014514B"/>
    <w:rsid w:val="0015754B"/>
    <w:rsid w:val="00180268"/>
    <w:rsid w:val="001D512F"/>
    <w:rsid w:val="00235CEA"/>
    <w:rsid w:val="002403CB"/>
    <w:rsid w:val="00277236"/>
    <w:rsid w:val="00294444"/>
    <w:rsid w:val="00295C52"/>
    <w:rsid w:val="002A0FDE"/>
    <w:rsid w:val="002B46A6"/>
    <w:rsid w:val="002F4694"/>
    <w:rsid w:val="00310F09"/>
    <w:rsid w:val="003319B7"/>
    <w:rsid w:val="0035115B"/>
    <w:rsid w:val="00364B31"/>
    <w:rsid w:val="0037009A"/>
    <w:rsid w:val="00373689"/>
    <w:rsid w:val="003C4E4B"/>
    <w:rsid w:val="003C633B"/>
    <w:rsid w:val="003E6AE2"/>
    <w:rsid w:val="004044FD"/>
    <w:rsid w:val="00411C8A"/>
    <w:rsid w:val="00451CFD"/>
    <w:rsid w:val="00456D89"/>
    <w:rsid w:val="004611D7"/>
    <w:rsid w:val="00480D4B"/>
    <w:rsid w:val="00481FC6"/>
    <w:rsid w:val="00485C74"/>
    <w:rsid w:val="00494012"/>
    <w:rsid w:val="00494676"/>
    <w:rsid w:val="00495836"/>
    <w:rsid w:val="00496ED7"/>
    <w:rsid w:val="004A671B"/>
    <w:rsid w:val="004B0C3E"/>
    <w:rsid w:val="004D17ED"/>
    <w:rsid w:val="004D55F4"/>
    <w:rsid w:val="004E37EF"/>
    <w:rsid w:val="005105A5"/>
    <w:rsid w:val="00524774"/>
    <w:rsid w:val="00537FE7"/>
    <w:rsid w:val="00592794"/>
    <w:rsid w:val="005A0217"/>
    <w:rsid w:val="005D0641"/>
    <w:rsid w:val="005E64E5"/>
    <w:rsid w:val="005F6F7F"/>
    <w:rsid w:val="00607D83"/>
    <w:rsid w:val="00610321"/>
    <w:rsid w:val="00622325"/>
    <w:rsid w:val="006442E2"/>
    <w:rsid w:val="0064690F"/>
    <w:rsid w:val="00657493"/>
    <w:rsid w:val="00690979"/>
    <w:rsid w:val="006952C6"/>
    <w:rsid w:val="006A599D"/>
    <w:rsid w:val="006A6147"/>
    <w:rsid w:val="006B2579"/>
    <w:rsid w:val="006B64DE"/>
    <w:rsid w:val="006C5773"/>
    <w:rsid w:val="006D22F9"/>
    <w:rsid w:val="006E29D8"/>
    <w:rsid w:val="006F13B0"/>
    <w:rsid w:val="00733D4C"/>
    <w:rsid w:val="00743B0D"/>
    <w:rsid w:val="00766C8E"/>
    <w:rsid w:val="007C0EFA"/>
    <w:rsid w:val="007C19D3"/>
    <w:rsid w:val="007E2A20"/>
    <w:rsid w:val="00821ECA"/>
    <w:rsid w:val="00836ED6"/>
    <w:rsid w:val="00883351"/>
    <w:rsid w:val="008B1073"/>
    <w:rsid w:val="008B5945"/>
    <w:rsid w:val="008C0B95"/>
    <w:rsid w:val="008C143C"/>
    <w:rsid w:val="008F0C11"/>
    <w:rsid w:val="0092314F"/>
    <w:rsid w:val="0092486E"/>
    <w:rsid w:val="00933188"/>
    <w:rsid w:val="009503F8"/>
    <w:rsid w:val="00962FE0"/>
    <w:rsid w:val="00971237"/>
    <w:rsid w:val="00971D73"/>
    <w:rsid w:val="00974E56"/>
    <w:rsid w:val="00986EAF"/>
    <w:rsid w:val="009909B6"/>
    <w:rsid w:val="009A2332"/>
    <w:rsid w:val="009A4E3F"/>
    <w:rsid w:val="009B13B0"/>
    <w:rsid w:val="009F480F"/>
    <w:rsid w:val="00A63DA8"/>
    <w:rsid w:val="00A72301"/>
    <w:rsid w:val="00A76ACF"/>
    <w:rsid w:val="00AA1C37"/>
    <w:rsid w:val="00AD59A2"/>
    <w:rsid w:val="00AE72F2"/>
    <w:rsid w:val="00AF6FED"/>
    <w:rsid w:val="00B513FD"/>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D02C4"/>
    <w:rsid w:val="00D32FD4"/>
    <w:rsid w:val="00D61537"/>
    <w:rsid w:val="00D66C6D"/>
    <w:rsid w:val="00D702AB"/>
    <w:rsid w:val="00D7031C"/>
    <w:rsid w:val="00D92F74"/>
    <w:rsid w:val="00D97794"/>
    <w:rsid w:val="00DB449E"/>
    <w:rsid w:val="00DF62F8"/>
    <w:rsid w:val="00E158ED"/>
    <w:rsid w:val="00E43561"/>
    <w:rsid w:val="00E531BB"/>
    <w:rsid w:val="00E56BE5"/>
    <w:rsid w:val="00E61143"/>
    <w:rsid w:val="00E83E2C"/>
    <w:rsid w:val="00E84C71"/>
    <w:rsid w:val="00EB7313"/>
    <w:rsid w:val="00ED5E77"/>
    <w:rsid w:val="00F01FAB"/>
    <w:rsid w:val="00F050E6"/>
    <w:rsid w:val="00F216EB"/>
    <w:rsid w:val="00F24BE8"/>
    <w:rsid w:val="00F3044E"/>
    <w:rsid w:val="00F32E94"/>
    <w:rsid w:val="00F33A70"/>
    <w:rsid w:val="00F3696E"/>
    <w:rsid w:val="00F61C1D"/>
    <w:rsid w:val="00F76BD9"/>
    <w:rsid w:val="00F8048D"/>
    <w:rsid w:val="00F9238C"/>
    <w:rsid w:val="00FB32B4"/>
    <w:rsid w:val="00FE4FB5"/>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1A589C-6CE8-4E96-BE44-82E54E5B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Revision"/>
    <w:hidden/>
    <w:uiPriority w:val="99"/>
    <w:semiHidden/>
    <w:rsid w:val="0018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AEE3-4C71-4AD7-80E5-D6FC78B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kikoucl01</cp:lastModifiedBy>
  <cp:revision>87</cp:revision>
  <cp:lastPrinted>2019-07-02T00:27:00Z</cp:lastPrinted>
  <dcterms:created xsi:type="dcterms:W3CDTF">2014-01-28T04:26:00Z</dcterms:created>
  <dcterms:modified xsi:type="dcterms:W3CDTF">2021-06-10T05:21:00Z</dcterms:modified>
</cp:coreProperties>
</file>