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07F0A" w14:textId="32CBC78F" w:rsidR="001A0173" w:rsidRDefault="001A0173" w:rsidP="001A0173">
      <w:pPr>
        <w:jc w:val="center"/>
        <w:rPr>
          <w:rFonts w:asciiTheme="minorHAnsi" w:eastAsiaTheme="minorEastAsia" w:hAnsiTheme="minorHAnsi" w:cstheme="minorBidi"/>
          <w:color w:val="auto"/>
          <w:sz w:val="36"/>
          <w:szCs w:val="36"/>
        </w:rPr>
      </w:pPr>
    </w:p>
    <w:p w14:paraId="7EE69F63" w14:textId="77777777" w:rsidR="001A0173" w:rsidRDefault="001A0173" w:rsidP="001A0173">
      <w:pPr>
        <w:jc w:val="center"/>
        <w:rPr>
          <w:sz w:val="36"/>
          <w:szCs w:val="36"/>
        </w:rPr>
      </w:pPr>
      <w:r>
        <w:rPr>
          <w:rFonts w:hint="eastAsia"/>
          <w:sz w:val="36"/>
          <w:szCs w:val="36"/>
        </w:rPr>
        <w:t>とちぎ福祉サービス第三者評価推進機構</w:t>
      </w:r>
    </w:p>
    <w:p w14:paraId="707D835C" w14:textId="77777777" w:rsidR="001A0173" w:rsidRDefault="001A0173" w:rsidP="001A0173">
      <w:pPr>
        <w:jc w:val="center"/>
        <w:rPr>
          <w:sz w:val="24"/>
        </w:rPr>
      </w:pPr>
    </w:p>
    <w:p w14:paraId="1A255DEE" w14:textId="77777777" w:rsidR="001A0173" w:rsidRDefault="001A0173" w:rsidP="001A0173">
      <w:pPr>
        <w:jc w:val="center"/>
        <w:rPr>
          <w:rFonts w:asciiTheme="minorEastAsia" w:hAnsiTheme="minorEastAsia"/>
          <w:sz w:val="44"/>
          <w:szCs w:val="44"/>
          <w:lang w:eastAsia="zh-TW"/>
        </w:rPr>
      </w:pPr>
      <w:r>
        <w:rPr>
          <w:rFonts w:asciiTheme="minorEastAsia" w:hAnsiTheme="minorEastAsia" w:hint="eastAsia"/>
          <w:sz w:val="44"/>
          <w:szCs w:val="44"/>
          <w:lang w:eastAsia="zh-TW"/>
        </w:rPr>
        <w:t>第三者評価　評価基準</w:t>
      </w:r>
    </w:p>
    <w:p w14:paraId="26913088" w14:textId="77777777" w:rsidR="001A0173" w:rsidRDefault="001A0173" w:rsidP="001A0173">
      <w:pPr>
        <w:jc w:val="center"/>
        <w:rPr>
          <w:rFonts w:asciiTheme="minorHAnsi" w:hAnsiTheme="minorHAnsi"/>
          <w:sz w:val="24"/>
        </w:rPr>
      </w:pPr>
    </w:p>
    <w:p w14:paraId="2AFF864F" w14:textId="1B370101" w:rsidR="001A0173" w:rsidRDefault="001A0173" w:rsidP="001A0173">
      <w:pPr>
        <w:jc w:val="center"/>
        <w:rPr>
          <w:sz w:val="24"/>
        </w:rPr>
      </w:pPr>
    </w:p>
    <w:p w14:paraId="282E52A4" w14:textId="142517CD" w:rsidR="006E6B6D" w:rsidRDefault="006E6B6D" w:rsidP="001A0173">
      <w:pPr>
        <w:jc w:val="center"/>
        <w:rPr>
          <w:sz w:val="24"/>
        </w:rPr>
      </w:pPr>
    </w:p>
    <w:p w14:paraId="6E0ECC1E" w14:textId="77777777" w:rsidR="006E6B6D" w:rsidRPr="006E6B6D" w:rsidRDefault="006E6B6D" w:rsidP="001A0173">
      <w:pPr>
        <w:jc w:val="center"/>
        <w:rPr>
          <w:sz w:val="24"/>
        </w:rPr>
      </w:pPr>
    </w:p>
    <w:p w14:paraId="27D04151" w14:textId="77777777" w:rsidR="001A0173" w:rsidRDefault="001A0173" w:rsidP="001A0173">
      <w:pPr>
        <w:jc w:val="center"/>
        <w:rPr>
          <w:rFonts w:asciiTheme="majorEastAsia" w:eastAsiaTheme="majorEastAsia" w:hAnsiTheme="majorEastAsia"/>
          <w:sz w:val="76"/>
          <w:szCs w:val="76"/>
          <w:bdr w:val="single" w:sz="4" w:space="0" w:color="auto" w:frame="1"/>
        </w:rPr>
      </w:pPr>
      <w:r>
        <w:rPr>
          <w:rFonts w:asciiTheme="majorEastAsia" w:eastAsiaTheme="majorEastAsia" w:hAnsiTheme="majorEastAsia" w:hint="eastAsia"/>
          <w:sz w:val="76"/>
          <w:szCs w:val="76"/>
          <w:bdr w:val="single" w:sz="4" w:space="0" w:color="auto" w:frame="1"/>
        </w:rPr>
        <w:t>放課後児童クラブ</w:t>
      </w:r>
    </w:p>
    <w:p w14:paraId="7B66983D" w14:textId="77777777" w:rsidR="001A0173" w:rsidRDefault="001A0173" w:rsidP="001A0173">
      <w:pPr>
        <w:jc w:val="center"/>
        <w:rPr>
          <w:rFonts w:ascii="Times New Roman" w:hAnsi="Times New Roman"/>
          <w:sz w:val="76"/>
          <w:szCs w:val="76"/>
        </w:rPr>
      </w:pPr>
    </w:p>
    <w:p w14:paraId="29EB57DE" w14:textId="77777777" w:rsidR="001A0173" w:rsidRDefault="001A0173" w:rsidP="001A0173">
      <w:pPr>
        <w:jc w:val="center"/>
        <w:rPr>
          <w:rFonts w:asciiTheme="minorHAnsi" w:eastAsiaTheme="minorEastAsia" w:hAnsiTheme="minorHAnsi"/>
          <w:sz w:val="24"/>
          <w:szCs w:val="20"/>
        </w:rPr>
      </w:pPr>
    </w:p>
    <w:p w14:paraId="4496B54B" w14:textId="77777777" w:rsidR="001A0173" w:rsidRDefault="001A0173" w:rsidP="001A0173">
      <w:pPr>
        <w:rPr>
          <w:sz w:val="36"/>
          <w:szCs w:val="36"/>
        </w:rPr>
      </w:pPr>
    </w:p>
    <w:p w14:paraId="64B5C953" w14:textId="77777777" w:rsidR="001A0173" w:rsidRDefault="001A0173" w:rsidP="001A0173">
      <w:pPr>
        <w:rPr>
          <w:sz w:val="36"/>
          <w:szCs w:val="36"/>
        </w:rPr>
      </w:pPr>
    </w:p>
    <w:p w14:paraId="2CF94F25" w14:textId="77777777" w:rsidR="001A0173" w:rsidRDefault="001A0173" w:rsidP="001A0173">
      <w:pPr>
        <w:rPr>
          <w:sz w:val="36"/>
          <w:szCs w:val="36"/>
        </w:rPr>
      </w:pPr>
    </w:p>
    <w:p w14:paraId="735DF7AF" w14:textId="77777777" w:rsidR="001A0173" w:rsidRDefault="001A0173" w:rsidP="001A0173">
      <w:pPr>
        <w:rPr>
          <w:sz w:val="36"/>
          <w:szCs w:val="36"/>
        </w:rPr>
      </w:pPr>
    </w:p>
    <w:p w14:paraId="76F3EC15" w14:textId="77777777" w:rsidR="001A0173" w:rsidRDefault="001A0173" w:rsidP="001A0173">
      <w:pPr>
        <w:rPr>
          <w:sz w:val="36"/>
          <w:szCs w:val="36"/>
        </w:rPr>
      </w:pPr>
    </w:p>
    <w:p w14:paraId="06B4D70C" w14:textId="77777777" w:rsidR="001A0173" w:rsidRDefault="001A0173" w:rsidP="001A0173">
      <w:pPr>
        <w:rPr>
          <w:sz w:val="36"/>
          <w:szCs w:val="36"/>
        </w:rPr>
      </w:pPr>
    </w:p>
    <w:p w14:paraId="62AA8CBF" w14:textId="77777777" w:rsidR="001A0173" w:rsidRDefault="001A0173" w:rsidP="001A0173">
      <w:pPr>
        <w:jc w:val="center"/>
        <w:rPr>
          <w:sz w:val="36"/>
          <w:szCs w:val="36"/>
        </w:rPr>
      </w:pPr>
    </w:p>
    <w:p w14:paraId="43E66DBA" w14:textId="217AFE8A" w:rsidR="001A0173" w:rsidRDefault="001A0173" w:rsidP="001A0173">
      <w:pPr>
        <w:jc w:val="center"/>
        <w:rPr>
          <w:sz w:val="36"/>
          <w:szCs w:val="36"/>
        </w:rPr>
      </w:pPr>
    </w:p>
    <w:p w14:paraId="0683BD44" w14:textId="070097F9" w:rsidR="001A0173" w:rsidRDefault="001A0173" w:rsidP="001A0173">
      <w:pPr>
        <w:jc w:val="center"/>
        <w:rPr>
          <w:sz w:val="36"/>
          <w:szCs w:val="36"/>
        </w:rPr>
      </w:pPr>
    </w:p>
    <w:p w14:paraId="3CD2DCC3" w14:textId="006BEC40" w:rsidR="001A0173" w:rsidRDefault="001A0173" w:rsidP="001A0173">
      <w:pPr>
        <w:jc w:val="center"/>
        <w:rPr>
          <w:sz w:val="36"/>
          <w:szCs w:val="36"/>
        </w:rPr>
      </w:pPr>
    </w:p>
    <w:p w14:paraId="1D561E96" w14:textId="0BE01432" w:rsidR="001A0173" w:rsidRDefault="001A0173" w:rsidP="001A0173">
      <w:pPr>
        <w:jc w:val="center"/>
        <w:rPr>
          <w:sz w:val="36"/>
          <w:szCs w:val="36"/>
        </w:rPr>
      </w:pPr>
    </w:p>
    <w:p w14:paraId="2E738261" w14:textId="205D9044" w:rsidR="001A0173" w:rsidRDefault="001A0173" w:rsidP="001A0173">
      <w:pPr>
        <w:jc w:val="center"/>
        <w:rPr>
          <w:sz w:val="36"/>
          <w:szCs w:val="36"/>
        </w:rPr>
      </w:pPr>
    </w:p>
    <w:p w14:paraId="4074500D" w14:textId="492FEA46" w:rsidR="001A0173" w:rsidRDefault="001A0173" w:rsidP="001A0173">
      <w:pPr>
        <w:jc w:val="center"/>
        <w:rPr>
          <w:sz w:val="36"/>
          <w:szCs w:val="36"/>
        </w:rPr>
      </w:pPr>
    </w:p>
    <w:p w14:paraId="4E3B5A51" w14:textId="77777777" w:rsidR="001A0173" w:rsidRDefault="001A0173" w:rsidP="001A0173">
      <w:pPr>
        <w:jc w:val="center"/>
        <w:rPr>
          <w:sz w:val="36"/>
          <w:szCs w:val="36"/>
        </w:rPr>
      </w:pPr>
    </w:p>
    <w:p w14:paraId="7A0C5973" w14:textId="40471E59" w:rsidR="001A0173" w:rsidRDefault="001A0173" w:rsidP="001A0173">
      <w:pPr>
        <w:jc w:val="center"/>
        <w:rPr>
          <w:rFonts w:asciiTheme="minorEastAsia" w:hAnsiTheme="minorEastAsia"/>
          <w:sz w:val="40"/>
          <w:szCs w:val="40"/>
        </w:rPr>
      </w:pPr>
      <w:r>
        <w:rPr>
          <w:rFonts w:asciiTheme="minorEastAsia" w:hAnsiTheme="minorEastAsia" w:hint="eastAsia"/>
          <w:sz w:val="40"/>
          <w:szCs w:val="40"/>
        </w:rPr>
        <w:t>令和５年</w:t>
      </w:r>
      <w:r w:rsidR="005730E2">
        <w:rPr>
          <w:rFonts w:asciiTheme="minorEastAsia" w:hAnsiTheme="minorEastAsia" w:hint="eastAsia"/>
          <w:sz w:val="40"/>
          <w:szCs w:val="40"/>
        </w:rPr>
        <w:t>６</w:t>
      </w:r>
      <w:r>
        <w:rPr>
          <w:rFonts w:asciiTheme="minorEastAsia" w:hAnsiTheme="minorEastAsia" w:hint="eastAsia"/>
          <w:sz w:val="40"/>
          <w:szCs w:val="40"/>
        </w:rPr>
        <w:t>月</w:t>
      </w:r>
      <w:r w:rsidR="005730E2">
        <w:rPr>
          <w:rFonts w:asciiTheme="minorEastAsia" w:hAnsiTheme="minorEastAsia" w:hint="eastAsia"/>
          <w:sz w:val="40"/>
          <w:szCs w:val="40"/>
        </w:rPr>
        <w:t>２６</w:t>
      </w:r>
      <w:r>
        <w:rPr>
          <w:rFonts w:asciiTheme="minorEastAsia" w:hAnsiTheme="minorEastAsia" w:hint="eastAsia"/>
          <w:sz w:val="40"/>
          <w:szCs w:val="40"/>
        </w:rPr>
        <w:t>日適用</w:t>
      </w:r>
    </w:p>
    <w:p w14:paraId="46D08BA9" w14:textId="77777777" w:rsidR="001A0173" w:rsidRDefault="001A0173" w:rsidP="001A0173">
      <w:pPr>
        <w:rPr>
          <w:rFonts w:ascii="ＭＳ ゴシック" w:eastAsia="ＭＳ ゴシック" w:hAnsi="ＭＳ ゴシック"/>
        </w:rPr>
      </w:pPr>
    </w:p>
    <w:p w14:paraId="498AA80A" w14:textId="77777777" w:rsidR="001A0173" w:rsidRPr="00432245" w:rsidRDefault="001A0173" w:rsidP="00432245">
      <w:pPr>
        <w:spacing w:line="460" w:lineRule="exact"/>
        <w:jc w:val="center"/>
        <w:rPr>
          <w:rFonts w:ascii="ＭＳ ゴシック" w:eastAsia="ＭＳ ゴシック" w:hAnsi="ＭＳ ゴシック"/>
          <w:b/>
          <w:bCs/>
          <w:sz w:val="36"/>
          <w:szCs w:val="36"/>
        </w:rPr>
      </w:pPr>
      <w:r w:rsidRPr="00432245">
        <w:rPr>
          <w:rFonts w:ascii="ＭＳ ゴシック" w:eastAsia="ＭＳ ゴシック" w:hAnsi="ＭＳ ゴシック" w:hint="eastAsia"/>
          <w:b/>
          <w:bCs/>
          <w:sz w:val="36"/>
          <w:szCs w:val="36"/>
        </w:rPr>
        <w:lastRenderedPageBreak/>
        <w:t>目　次</w:t>
      </w:r>
    </w:p>
    <w:p w14:paraId="675D52B5" w14:textId="39E03A59" w:rsidR="001A0173" w:rsidRDefault="001A0173" w:rsidP="00432245">
      <w:pPr>
        <w:spacing w:line="460" w:lineRule="exact"/>
        <w:rPr>
          <w:rFonts w:ascii="ＭＳ ゴシック" w:eastAsia="ＭＳ ゴシック" w:hAnsi="ＭＳ ゴシック"/>
          <w:b/>
          <w:bCs/>
          <w:bdr w:val="single" w:sz="4" w:space="0" w:color="auto" w:frame="1"/>
        </w:rPr>
      </w:pPr>
      <w:r>
        <w:rPr>
          <w:rFonts w:ascii="ＭＳ ゴシック" w:eastAsia="ＭＳ ゴシック" w:hAnsi="ＭＳ ゴシック" w:hint="eastAsia"/>
          <w:b/>
          <w:bCs/>
          <w:bdr w:val="single" w:sz="4" w:space="0" w:color="auto" w:frame="1"/>
        </w:rPr>
        <w:t>共　通</w:t>
      </w:r>
    </w:p>
    <w:p w14:paraId="6A2B4684" w14:textId="77777777" w:rsidR="00432245" w:rsidRDefault="00432245" w:rsidP="00432245">
      <w:pPr>
        <w:spacing w:line="460" w:lineRule="exact"/>
        <w:rPr>
          <w:rFonts w:ascii="ＭＳ ゴシック" w:eastAsia="ＭＳ ゴシック" w:hAnsi="ＭＳ ゴシック"/>
          <w:b/>
          <w:bCs/>
          <w:bdr w:val="single" w:sz="4" w:space="0" w:color="auto" w:frame="1"/>
        </w:rPr>
      </w:pPr>
    </w:p>
    <w:p w14:paraId="023AEA1C" w14:textId="77777777" w:rsidR="001A0173" w:rsidRDefault="001A0173" w:rsidP="00432245">
      <w:pPr>
        <w:spacing w:line="460" w:lineRule="exact"/>
        <w:rPr>
          <w:rFonts w:ascii="ＭＳ ゴシック" w:eastAsia="ＭＳ ゴシック" w:hAnsi="ＭＳ ゴシック"/>
          <w:b/>
          <w:bCs/>
        </w:rPr>
      </w:pPr>
      <w:r>
        <w:rPr>
          <w:rFonts w:ascii="ＭＳ ゴシック" w:eastAsia="ＭＳ ゴシック" w:hAnsi="ＭＳ ゴシック" w:hint="eastAsia"/>
          <w:b/>
          <w:bCs/>
        </w:rPr>
        <w:t>Ⅰ　福祉サービスの基本方針と組織</w:t>
      </w:r>
    </w:p>
    <w:p w14:paraId="2933ED6B" w14:textId="77777777" w:rsidR="001A0173" w:rsidRPr="00F162C8" w:rsidRDefault="001A0173" w:rsidP="00432245">
      <w:pPr>
        <w:spacing w:line="460" w:lineRule="exact"/>
        <w:rPr>
          <w:rFonts w:ascii="ＭＳ ゴシック" w:eastAsia="ＭＳ ゴシック" w:hAnsi="ＭＳ ゴシック"/>
          <w:b/>
          <w:bCs/>
        </w:rPr>
      </w:pPr>
      <w:r w:rsidRPr="00F162C8">
        <w:rPr>
          <w:rFonts w:ascii="ＭＳ ゴシック" w:eastAsia="ＭＳ ゴシック" w:hAnsi="ＭＳ ゴシック" w:hint="eastAsia"/>
          <w:b/>
          <w:bCs/>
        </w:rPr>
        <w:t>Ⅰ-１　理念・基本方針</w:t>
      </w:r>
    </w:p>
    <w:p w14:paraId="4827F305" w14:textId="77777777" w:rsidR="001A0173" w:rsidRDefault="001A0173" w:rsidP="00432245">
      <w:pPr>
        <w:spacing w:line="460" w:lineRule="exact"/>
        <w:rPr>
          <w:rFonts w:ascii="ＭＳ ゴシック" w:eastAsia="ＭＳ ゴシック" w:hAnsi="ＭＳ ゴシック"/>
          <w:sz w:val="21"/>
          <w:bdr w:val="single" w:sz="4" w:space="0" w:color="auto" w:frame="1"/>
        </w:rPr>
      </w:pPr>
      <w:r>
        <w:rPr>
          <w:rFonts w:ascii="ＭＳ ゴシック" w:eastAsia="ＭＳ ゴシック" w:hAnsi="ＭＳ ゴシック" w:hint="eastAsia"/>
          <w:bdr w:val="single" w:sz="4" w:space="0" w:color="auto" w:frame="1"/>
        </w:rPr>
        <w:t>Ⅰ-１-(１)理念、基本方針が確立・周知されている。</w:t>
      </w:r>
    </w:p>
    <w:p w14:paraId="3FA2ECCB" w14:textId="77777777" w:rsidR="001A0173" w:rsidRDefault="001A0173" w:rsidP="00432245">
      <w:pPr>
        <w:tabs>
          <w:tab w:val="right" w:leader="dot" w:pos="9450"/>
          <w:tab w:val="right" w:leader="dot" w:pos="9498"/>
        </w:tabs>
        <w:spacing w:after="240" w:line="460" w:lineRule="exact"/>
        <w:rPr>
          <w:rFonts w:ascii="ＭＳ ゴシック" w:eastAsia="ＭＳ ゴシック" w:hAnsi="ＭＳ ゴシック"/>
        </w:rPr>
      </w:pPr>
      <w:r>
        <w:rPr>
          <w:rFonts w:ascii="ＭＳ ゴシック" w:eastAsia="ＭＳ ゴシック" w:hAnsi="ＭＳ ゴシック" w:hint="eastAsia"/>
          <w:bdr w:val="single" w:sz="4" w:space="0" w:color="auto" w:frame="1"/>
        </w:rPr>
        <w:t>１</w:t>
      </w:r>
      <w:r>
        <w:rPr>
          <w:rFonts w:ascii="ＭＳ ゴシック" w:eastAsia="ＭＳ ゴシック" w:hAnsi="ＭＳ ゴシック" w:hint="eastAsia"/>
        </w:rPr>
        <w:t xml:space="preserve">　</w:t>
      </w:r>
      <w:r w:rsidRPr="00F162C8">
        <w:rPr>
          <w:rFonts w:ascii="ＭＳ ゴシック" w:eastAsia="ＭＳ ゴシック" w:hAnsi="ＭＳ ゴシック" w:hint="eastAsia"/>
          <w:u w:val="single"/>
        </w:rPr>
        <w:t>Ⅰ-１-(１)-①　理念、基本方針が明文化され周知が図られている。</w:t>
      </w:r>
      <w:r>
        <w:rPr>
          <w:rFonts w:ascii="ＭＳ ゴシック" w:eastAsia="ＭＳ ゴシック" w:hAnsi="ＭＳ ゴシック" w:hint="eastAsia"/>
        </w:rPr>
        <w:tab/>
        <w:t>1</w:t>
      </w:r>
    </w:p>
    <w:p w14:paraId="686309C0" w14:textId="77777777" w:rsidR="001A0173" w:rsidRPr="00F162C8" w:rsidRDefault="001A0173" w:rsidP="00432245">
      <w:pPr>
        <w:tabs>
          <w:tab w:val="right" w:leader="dot" w:pos="9450"/>
        </w:tabs>
        <w:spacing w:line="460" w:lineRule="exact"/>
        <w:rPr>
          <w:rFonts w:ascii="ＭＳ ゴシック" w:eastAsia="ＭＳ ゴシック" w:hAnsi="ＭＳ ゴシック"/>
          <w:b/>
          <w:bCs/>
        </w:rPr>
      </w:pPr>
      <w:r w:rsidRPr="00F162C8">
        <w:rPr>
          <w:rFonts w:ascii="ＭＳ ゴシック" w:eastAsia="ＭＳ ゴシック" w:hAnsi="ＭＳ ゴシック" w:hint="eastAsia"/>
          <w:b/>
          <w:bCs/>
        </w:rPr>
        <w:t>Ⅰ-２　経営状況の把握</w:t>
      </w:r>
    </w:p>
    <w:p w14:paraId="3A79FB11" w14:textId="77777777" w:rsidR="001A0173" w:rsidRDefault="001A0173" w:rsidP="00432245">
      <w:pPr>
        <w:tabs>
          <w:tab w:val="right" w:leader="dot" w:pos="9450"/>
        </w:tabs>
        <w:spacing w:line="460" w:lineRule="exact"/>
        <w:rPr>
          <w:rFonts w:ascii="ＭＳ ゴシック" w:eastAsia="ＭＳ ゴシック" w:hAnsi="ＭＳ ゴシック"/>
          <w:bdr w:val="single" w:sz="4" w:space="0" w:color="auto" w:frame="1"/>
        </w:rPr>
      </w:pPr>
      <w:r>
        <w:rPr>
          <w:rFonts w:ascii="ＭＳ ゴシック" w:eastAsia="ＭＳ ゴシック" w:hAnsi="ＭＳ ゴシック" w:hint="eastAsia"/>
          <w:bdr w:val="single" w:sz="4" w:space="0" w:color="auto" w:frame="1"/>
        </w:rPr>
        <w:t>Ⅰ-２-(１)　経営環境の変化等に適切に対応している。</w:t>
      </w:r>
    </w:p>
    <w:p w14:paraId="74A19FBA" w14:textId="77777777" w:rsidR="001A0173" w:rsidRDefault="001A0173" w:rsidP="00432245">
      <w:pPr>
        <w:tabs>
          <w:tab w:val="right" w:leader="dot" w:pos="9450"/>
        </w:tabs>
        <w:spacing w:line="460" w:lineRule="exact"/>
        <w:rPr>
          <w:rFonts w:ascii="ＭＳ ゴシック" w:eastAsia="ＭＳ ゴシック" w:hAnsi="ＭＳ ゴシック"/>
        </w:rPr>
      </w:pPr>
      <w:r>
        <w:rPr>
          <w:rFonts w:ascii="ＭＳ ゴシック" w:eastAsia="ＭＳ ゴシック" w:hAnsi="ＭＳ ゴシック" w:hint="eastAsia"/>
          <w:bdr w:val="single" w:sz="4" w:space="0" w:color="auto" w:frame="1"/>
        </w:rPr>
        <w:t>２</w:t>
      </w:r>
      <w:r>
        <w:rPr>
          <w:rFonts w:ascii="ＭＳ ゴシック" w:eastAsia="ＭＳ ゴシック" w:hAnsi="ＭＳ ゴシック" w:hint="eastAsia"/>
        </w:rPr>
        <w:t xml:space="preserve">　</w:t>
      </w:r>
      <w:r w:rsidRPr="00F162C8">
        <w:rPr>
          <w:rFonts w:ascii="ＭＳ ゴシック" w:eastAsia="ＭＳ ゴシック" w:hAnsi="ＭＳ ゴシック" w:hint="eastAsia"/>
          <w:u w:val="single"/>
        </w:rPr>
        <w:t>Ⅰ-２-(１)-①　事業経営をとりまく環境と経営状況が的確に把握・分析されている。</w:t>
      </w:r>
      <w:r>
        <w:rPr>
          <w:rFonts w:ascii="ＭＳ ゴシック" w:eastAsia="ＭＳ ゴシック" w:hAnsi="ＭＳ ゴシック" w:hint="eastAsia"/>
        </w:rPr>
        <w:tab/>
        <w:t>4</w:t>
      </w:r>
    </w:p>
    <w:p w14:paraId="777999A1" w14:textId="77777777" w:rsidR="001A0173" w:rsidRDefault="001A0173" w:rsidP="00432245">
      <w:pPr>
        <w:tabs>
          <w:tab w:val="right" w:leader="dot" w:pos="9450"/>
        </w:tabs>
        <w:spacing w:after="240" w:line="460" w:lineRule="exact"/>
        <w:rPr>
          <w:rFonts w:ascii="ＭＳ ゴシック" w:eastAsia="ＭＳ ゴシック" w:hAnsi="ＭＳ ゴシック"/>
        </w:rPr>
      </w:pPr>
      <w:r>
        <w:rPr>
          <w:rFonts w:ascii="ＭＳ ゴシック" w:eastAsia="ＭＳ ゴシック" w:hAnsi="ＭＳ ゴシック" w:hint="eastAsia"/>
          <w:bdr w:val="single" w:sz="4" w:space="0" w:color="auto" w:frame="1"/>
        </w:rPr>
        <w:t>３</w:t>
      </w:r>
      <w:r>
        <w:rPr>
          <w:rFonts w:ascii="ＭＳ ゴシック" w:eastAsia="ＭＳ ゴシック" w:hAnsi="ＭＳ ゴシック" w:hint="eastAsia"/>
        </w:rPr>
        <w:t xml:space="preserve">　</w:t>
      </w:r>
      <w:r w:rsidRPr="00F162C8">
        <w:rPr>
          <w:rFonts w:ascii="ＭＳ ゴシック" w:eastAsia="ＭＳ ゴシック" w:hAnsi="ＭＳ ゴシック" w:hint="eastAsia"/>
          <w:u w:val="single"/>
        </w:rPr>
        <w:t>Ⅰ-２-(１)-②　経営課題を明確にし、具体的な取り組みを進めている。</w:t>
      </w:r>
      <w:r>
        <w:rPr>
          <w:rFonts w:ascii="ＭＳ ゴシック" w:eastAsia="ＭＳ ゴシック" w:hAnsi="ＭＳ ゴシック" w:hint="eastAsia"/>
        </w:rPr>
        <w:tab/>
        <w:t>6</w:t>
      </w:r>
    </w:p>
    <w:p w14:paraId="0F07A775" w14:textId="77777777" w:rsidR="001A0173" w:rsidRPr="00F162C8" w:rsidRDefault="001A0173" w:rsidP="00432245">
      <w:pPr>
        <w:spacing w:line="460" w:lineRule="exact"/>
        <w:rPr>
          <w:rFonts w:ascii="ＭＳ ゴシック" w:eastAsia="ＭＳ ゴシック" w:hAnsi="ＭＳ ゴシック"/>
          <w:b/>
          <w:bCs/>
        </w:rPr>
      </w:pPr>
      <w:r w:rsidRPr="00F162C8">
        <w:rPr>
          <w:rFonts w:ascii="ＭＳ ゴシック" w:eastAsia="ＭＳ ゴシック" w:hAnsi="ＭＳ ゴシック" w:hint="eastAsia"/>
          <w:b/>
          <w:bCs/>
        </w:rPr>
        <w:t>Ⅰ-３　事業計画の策定</w:t>
      </w:r>
    </w:p>
    <w:p w14:paraId="33AFF19F" w14:textId="77777777" w:rsidR="001A0173" w:rsidRDefault="001A0173" w:rsidP="00432245">
      <w:pPr>
        <w:spacing w:line="460" w:lineRule="exact"/>
        <w:rPr>
          <w:rFonts w:ascii="ＭＳ ゴシック" w:eastAsia="ＭＳ ゴシック" w:hAnsi="ＭＳ ゴシック"/>
          <w:bdr w:val="single" w:sz="4" w:space="0" w:color="auto" w:frame="1"/>
        </w:rPr>
      </w:pPr>
      <w:r>
        <w:rPr>
          <w:rFonts w:ascii="ＭＳ ゴシック" w:eastAsia="ＭＳ ゴシック" w:hAnsi="ＭＳ ゴシック" w:hint="eastAsia"/>
          <w:bdr w:val="single" w:sz="4" w:space="0" w:color="auto" w:frame="1"/>
        </w:rPr>
        <w:t>Ⅰ-３-(１)　中・長期的なビジョンと計画が明確にされている。</w:t>
      </w:r>
    </w:p>
    <w:p w14:paraId="7FD52A7D" w14:textId="77777777" w:rsidR="001A0173" w:rsidRDefault="001A0173" w:rsidP="00432245">
      <w:pPr>
        <w:tabs>
          <w:tab w:val="right" w:leader="dot" w:pos="9450"/>
        </w:tabs>
        <w:spacing w:line="460" w:lineRule="exact"/>
        <w:rPr>
          <w:rFonts w:ascii="ＭＳ ゴシック" w:eastAsia="ＭＳ ゴシック" w:hAnsi="ＭＳ ゴシック"/>
        </w:rPr>
      </w:pPr>
      <w:r>
        <w:rPr>
          <w:rFonts w:ascii="ＭＳ ゴシック" w:eastAsia="ＭＳ ゴシック" w:hAnsi="ＭＳ ゴシック" w:hint="eastAsia"/>
          <w:bdr w:val="single" w:sz="4" w:space="0" w:color="auto" w:frame="1"/>
        </w:rPr>
        <w:t>４</w:t>
      </w:r>
      <w:r>
        <w:rPr>
          <w:rFonts w:ascii="ＭＳ ゴシック" w:eastAsia="ＭＳ ゴシック" w:hAnsi="ＭＳ ゴシック" w:hint="eastAsia"/>
        </w:rPr>
        <w:t xml:space="preserve">　</w:t>
      </w:r>
      <w:r w:rsidRPr="00F162C8">
        <w:rPr>
          <w:rFonts w:ascii="ＭＳ ゴシック" w:eastAsia="ＭＳ ゴシック" w:hAnsi="ＭＳ ゴシック" w:hint="eastAsia"/>
          <w:u w:val="single"/>
        </w:rPr>
        <w:t>Ⅰ-３-(１)-①　中・長期的なビジョンを明確にした計画が策定されている。</w:t>
      </w:r>
      <w:r>
        <w:rPr>
          <w:rFonts w:ascii="ＭＳ ゴシック" w:eastAsia="ＭＳ ゴシック" w:hAnsi="ＭＳ ゴシック" w:hint="eastAsia"/>
        </w:rPr>
        <w:tab/>
        <w:t>8</w:t>
      </w:r>
    </w:p>
    <w:p w14:paraId="2FCBF36C" w14:textId="77777777" w:rsidR="001A0173" w:rsidRDefault="001A0173" w:rsidP="00432245">
      <w:pPr>
        <w:tabs>
          <w:tab w:val="right" w:leader="dot" w:pos="9450"/>
        </w:tabs>
        <w:spacing w:after="240" w:line="460" w:lineRule="exact"/>
        <w:rPr>
          <w:rFonts w:ascii="ＭＳ ゴシック" w:eastAsia="ＭＳ ゴシック" w:hAnsi="ＭＳ ゴシック"/>
        </w:rPr>
      </w:pPr>
      <w:r>
        <w:rPr>
          <w:rFonts w:ascii="ＭＳ ゴシック" w:eastAsia="ＭＳ ゴシック" w:hAnsi="ＭＳ ゴシック" w:hint="eastAsia"/>
          <w:bdr w:val="single" w:sz="4" w:space="0" w:color="auto" w:frame="1"/>
        </w:rPr>
        <w:t>５</w:t>
      </w:r>
      <w:r>
        <w:rPr>
          <w:rFonts w:ascii="ＭＳ ゴシック" w:eastAsia="ＭＳ ゴシック" w:hAnsi="ＭＳ ゴシック" w:hint="eastAsia"/>
        </w:rPr>
        <w:t xml:space="preserve">　</w:t>
      </w:r>
      <w:r w:rsidRPr="00F162C8">
        <w:rPr>
          <w:rFonts w:ascii="ＭＳ ゴシック" w:eastAsia="ＭＳ ゴシック" w:hAnsi="ＭＳ ゴシック" w:hint="eastAsia"/>
          <w:u w:val="single"/>
        </w:rPr>
        <w:t>Ⅰ-３-(１)-②　中・長期計画を踏まえた単年度の計画が策定されている。</w:t>
      </w:r>
      <w:r>
        <w:rPr>
          <w:rFonts w:ascii="ＭＳ ゴシック" w:eastAsia="ＭＳ ゴシック" w:hAnsi="ＭＳ ゴシック" w:hint="eastAsia"/>
        </w:rPr>
        <w:tab/>
        <w:t>10</w:t>
      </w:r>
    </w:p>
    <w:p w14:paraId="3E46535F" w14:textId="77777777" w:rsidR="001A0173" w:rsidRDefault="001A0173" w:rsidP="00432245">
      <w:pPr>
        <w:tabs>
          <w:tab w:val="right" w:leader="dot" w:pos="9450"/>
        </w:tabs>
        <w:spacing w:line="460" w:lineRule="exact"/>
        <w:rPr>
          <w:rFonts w:ascii="ＭＳ ゴシック" w:eastAsia="ＭＳ ゴシック" w:hAnsi="ＭＳ ゴシック"/>
          <w:bdr w:val="single" w:sz="4" w:space="0" w:color="auto" w:frame="1"/>
        </w:rPr>
      </w:pPr>
      <w:r>
        <w:rPr>
          <w:rFonts w:ascii="ＭＳ ゴシック" w:eastAsia="ＭＳ ゴシック" w:hAnsi="ＭＳ ゴシック" w:hint="eastAsia"/>
          <w:bdr w:val="single" w:sz="4" w:space="0" w:color="auto" w:frame="1"/>
        </w:rPr>
        <w:t>Ⅰ-３-(２)　事業計画が適切に策定されている。</w:t>
      </w:r>
    </w:p>
    <w:p w14:paraId="2AF934E3" w14:textId="77777777" w:rsidR="001A0173" w:rsidRDefault="001A0173" w:rsidP="00432245">
      <w:pPr>
        <w:tabs>
          <w:tab w:val="right" w:leader="dot" w:pos="9450"/>
        </w:tabs>
        <w:spacing w:line="460" w:lineRule="exact"/>
        <w:ind w:left="1980" w:hangingChars="900" w:hanging="1980"/>
        <w:rPr>
          <w:rFonts w:ascii="ＭＳ ゴシック" w:eastAsia="ＭＳ ゴシック" w:hAnsi="ＭＳ ゴシック"/>
        </w:rPr>
      </w:pPr>
      <w:r>
        <w:rPr>
          <w:rFonts w:ascii="ＭＳ ゴシック" w:eastAsia="ＭＳ ゴシック" w:hAnsi="ＭＳ ゴシック" w:hint="eastAsia"/>
          <w:bdr w:val="single" w:sz="4" w:space="0" w:color="auto" w:frame="1"/>
        </w:rPr>
        <w:t>６</w:t>
      </w:r>
      <w:r>
        <w:rPr>
          <w:rFonts w:ascii="ＭＳ ゴシック" w:eastAsia="ＭＳ ゴシック" w:hAnsi="ＭＳ ゴシック" w:hint="eastAsia"/>
        </w:rPr>
        <w:t xml:space="preserve">　</w:t>
      </w:r>
      <w:r w:rsidRPr="00F162C8">
        <w:rPr>
          <w:rFonts w:ascii="ＭＳ ゴシック" w:eastAsia="ＭＳ ゴシック" w:hAnsi="ＭＳ ゴシック" w:hint="eastAsia"/>
          <w:u w:val="single"/>
        </w:rPr>
        <w:t>Ⅰ-３-(２)-①　事業計画の策定と実施状況の把握や評価・見直しが組織的に行われ、職員が理解している。</w:t>
      </w:r>
      <w:r>
        <w:rPr>
          <w:rFonts w:ascii="ＭＳ ゴシック" w:eastAsia="ＭＳ ゴシック" w:hAnsi="ＭＳ ゴシック" w:hint="eastAsia"/>
        </w:rPr>
        <w:tab/>
        <w:t>12</w:t>
      </w:r>
    </w:p>
    <w:p w14:paraId="356EA5FB" w14:textId="77777777" w:rsidR="001A0173" w:rsidRDefault="001A0173" w:rsidP="00432245">
      <w:pPr>
        <w:tabs>
          <w:tab w:val="right" w:leader="dot" w:pos="9450"/>
        </w:tabs>
        <w:spacing w:after="240" w:line="460" w:lineRule="exact"/>
        <w:rPr>
          <w:rFonts w:ascii="ＭＳ ゴシック" w:eastAsia="ＭＳ ゴシック" w:hAnsi="ＭＳ ゴシック"/>
        </w:rPr>
      </w:pPr>
      <w:r>
        <w:rPr>
          <w:rFonts w:ascii="ＭＳ ゴシック" w:eastAsia="ＭＳ ゴシック" w:hAnsi="ＭＳ ゴシック" w:hint="eastAsia"/>
          <w:bdr w:val="single" w:sz="4" w:space="0" w:color="auto" w:frame="1"/>
        </w:rPr>
        <w:t>７</w:t>
      </w:r>
      <w:r>
        <w:rPr>
          <w:rFonts w:ascii="ＭＳ ゴシック" w:eastAsia="ＭＳ ゴシック" w:hAnsi="ＭＳ ゴシック" w:hint="eastAsia"/>
        </w:rPr>
        <w:t xml:space="preserve">　</w:t>
      </w:r>
      <w:r w:rsidRPr="00F162C8">
        <w:rPr>
          <w:rFonts w:ascii="ＭＳ ゴシック" w:eastAsia="ＭＳ ゴシック" w:hAnsi="ＭＳ ゴシック" w:hint="eastAsia"/>
          <w:u w:val="single"/>
        </w:rPr>
        <w:t>Ⅰ-３-(２)-②　事業計画は、子どもや保護者等に周知され、理解を促している。</w:t>
      </w:r>
      <w:r>
        <w:rPr>
          <w:rFonts w:ascii="ＭＳ ゴシック" w:eastAsia="ＭＳ ゴシック" w:hAnsi="ＭＳ ゴシック" w:hint="eastAsia"/>
        </w:rPr>
        <w:tab/>
        <w:t>14</w:t>
      </w:r>
    </w:p>
    <w:p w14:paraId="70E26CE4" w14:textId="77777777" w:rsidR="001A0173" w:rsidRPr="00F162C8" w:rsidRDefault="001A0173" w:rsidP="00432245">
      <w:pPr>
        <w:tabs>
          <w:tab w:val="right" w:leader="dot" w:pos="9450"/>
        </w:tabs>
        <w:spacing w:line="460" w:lineRule="exact"/>
        <w:rPr>
          <w:rFonts w:ascii="ＭＳ ゴシック" w:eastAsia="ＭＳ ゴシック" w:hAnsi="ＭＳ ゴシック"/>
          <w:b/>
          <w:bCs/>
        </w:rPr>
      </w:pPr>
      <w:r w:rsidRPr="00F162C8">
        <w:rPr>
          <w:rFonts w:ascii="ＭＳ ゴシック" w:eastAsia="ＭＳ ゴシック" w:hAnsi="ＭＳ ゴシック" w:hint="eastAsia"/>
          <w:b/>
          <w:bCs/>
        </w:rPr>
        <w:t>Ⅰ-４　福祉サービスの質の向上への組織的・計画的な取組</w:t>
      </w:r>
    </w:p>
    <w:p w14:paraId="39785772" w14:textId="77777777" w:rsidR="001A0173" w:rsidRDefault="001A0173" w:rsidP="00432245">
      <w:pPr>
        <w:tabs>
          <w:tab w:val="right" w:leader="dot" w:pos="9450"/>
        </w:tabs>
        <w:spacing w:line="460" w:lineRule="exact"/>
        <w:rPr>
          <w:rFonts w:ascii="ＭＳ ゴシック" w:eastAsia="ＭＳ ゴシック" w:hAnsi="ＭＳ ゴシック"/>
          <w:bdr w:val="single" w:sz="4" w:space="0" w:color="auto" w:frame="1"/>
        </w:rPr>
      </w:pPr>
      <w:r>
        <w:rPr>
          <w:rFonts w:ascii="ＭＳ ゴシック" w:eastAsia="ＭＳ ゴシック" w:hAnsi="ＭＳ ゴシック" w:hint="eastAsia"/>
          <w:bdr w:val="single" w:sz="4" w:space="0" w:color="auto" w:frame="1"/>
        </w:rPr>
        <w:t>Ⅰ-４-(１)　質の向上に向けた取組が組織的・計画的に行われている。</w:t>
      </w:r>
    </w:p>
    <w:p w14:paraId="58BF8A8D" w14:textId="77777777" w:rsidR="001A0173" w:rsidRDefault="001A0173" w:rsidP="00F162C8">
      <w:pPr>
        <w:tabs>
          <w:tab w:val="right" w:leader="dot" w:pos="9450"/>
        </w:tabs>
        <w:spacing w:line="460" w:lineRule="exact"/>
        <w:ind w:left="1980" w:hangingChars="900" w:hanging="1980"/>
        <w:rPr>
          <w:rFonts w:ascii="ＭＳ ゴシック" w:eastAsia="ＭＳ ゴシック" w:hAnsi="ＭＳ ゴシック"/>
        </w:rPr>
      </w:pPr>
      <w:r>
        <w:rPr>
          <w:rFonts w:ascii="ＭＳ ゴシック" w:eastAsia="ＭＳ ゴシック" w:hAnsi="ＭＳ ゴシック" w:hint="eastAsia"/>
          <w:bdr w:val="single" w:sz="4" w:space="0" w:color="auto" w:frame="1"/>
        </w:rPr>
        <w:t>８</w:t>
      </w:r>
      <w:r>
        <w:rPr>
          <w:rFonts w:ascii="ＭＳ ゴシック" w:eastAsia="ＭＳ ゴシック" w:hAnsi="ＭＳ ゴシック" w:hint="eastAsia"/>
        </w:rPr>
        <w:t xml:space="preserve">　</w:t>
      </w:r>
      <w:r w:rsidRPr="00F162C8">
        <w:rPr>
          <w:rFonts w:ascii="ＭＳ ゴシック" w:eastAsia="ＭＳ ゴシック" w:hAnsi="ＭＳ ゴシック" w:hint="eastAsia"/>
          <w:u w:val="single"/>
        </w:rPr>
        <w:t>Ⅰ-４-(１)-①　放課後児童クラブの質の向上に向けた取組が組織的に行われ、機能している。</w:t>
      </w:r>
      <w:r>
        <w:rPr>
          <w:rFonts w:ascii="ＭＳ ゴシック" w:eastAsia="ＭＳ ゴシック" w:hAnsi="ＭＳ ゴシック" w:hint="eastAsia"/>
        </w:rPr>
        <w:tab/>
        <w:t>16</w:t>
      </w:r>
    </w:p>
    <w:p w14:paraId="473330C5" w14:textId="77777777" w:rsidR="001A0173" w:rsidRDefault="001A0173" w:rsidP="00432245">
      <w:pPr>
        <w:tabs>
          <w:tab w:val="right" w:leader="dot" w:pos="9450"/>
        </w:tabs>
        <w:spacing w:line="460" w:lineRule="exact"/>
        <w:ind w:left="1980" w:hangingChars="900" w:hanging="1980"/>
        <w:rPr>
          <w:rFonts w:ascii="ＭＳ ゴシック" w:eastAsia="ＭＳ ゴシック" w:hAnsi="ＭＳ ゴシック"/>
        </w:rPr>
      </w:pPr>
      <w:r>
        <w:rPr>
          <w:rFonts w:ascii="ＭＳ ゴシック" w:eastAsia="ＭＳ ゴシック" w:hAnsi="ＭＳ ゴシック" w:hint="eastAsia"/>
          <w:bdr w:val="single" w:sz="4" w:space="0" w:color="auto" w:frame="1"/>
        </w:rPr>
        <w:t>９</w:t>
      </w:r>
      <w:r>
        <w:rPr>
          <w:rFonts w:ascii="ＭＳ ゴシック" w:eastAsia="ＭＳ ゴシック" w:hAnsi="ＭＳ ゴシック" w:hint="eastAsia"/>
        </w:rPr>
        <w:t xml:space="preserve">　</w:t>
      </w:r>
      <w:r w:rsidRPr="00F162C8">
        <w:rPr>
          <w:rFonts w:ascii="ＭＳ ゴシック" w:eastAsia="ＭＳ ゴシック" w:hAnsi="ＭＳ ゴシック" w:hint="eastAsia"/>
          <w:u w:val="single"/>
        </w:rPr>
        <w:t>Ⅰ-４-(１)-②　評価結果にもとづき組織として取組むべき課題を明確にし、計画的な改善策を実施している。</w:t>
      </w:r>
      <w:r>
        <w:rPr>
          <w:rFonts w:ascii="ＭＳ ゴシック" w:eastAsia="ＭＳ ゴシック" w:hAnsi="ＭＳ ゴシック" w:hint="eastAsia"/>
        </w:rPr>
        <w:tab/>
        <w:t>18</w:t>
      </w:r>
    </w:p>
    <w:p w14:paraId="705EF2A3" w14:textId="135B243F" w:rsidR="00432245" w:rsidRDefault="00432245" w:rsidP="00432245">
      <w:pPr>
        <w:tabs>
          <w:tab w:val="right" w:leader="dot" w:pos="9450"/>
        </w:tabs>
        <w:spacing w:line="460" w:lineRule="exact"/>
        <w:rPr>
          <w:rFonts w:ascii="ＭＳ ゴシック" w:eastAsia="ＭＳ ゴシック" w:hAnsi="ＭＳ ゴシック"/>
          <w:b/>
          <w:bCs/>
        </w:rPr>
      </w:pPr>
    </w:p>
    <w:p w14:paraId="2A8A34FE" w14:textId="77777777" w:rsidR="00432245" w:rsidRDefault="00432245" w:rsidP="00432245">
      <w:pPr>
        <w:tabs>
          <w:tab w:val="right" w:leader="dot" w:pos="9450"/>
        </w:tabs>
        <w:spacing w:line="460" w:lineRule="exact"/>
        <w:rPr>
          <w:rFonts w:ascii="ＭＳ ゴシック" w:eastAsia="ＭＳ ゴシック" w:hAnsi="ＭＳ ゴシック"/>
          <w:b/>
          <w:bCs/>
        </w:rPr>
      </w:pPr>
    </w:p>
    <w:p w14:paraId="4077B23E" w14:textId="5F7D98E2" w:rsidR="001A0173" w:rsidRDefault="001A0173" w:rsidP="00432245">
      <w:pPr>
        <w:tabs>
          <w:tab w:val="right" w:leader="dot" w:pos="9450"/>
        </w:tabs>
        <w:spacing w:line="460" w:lineRule="exact"/>
        <w:rPr>
          <w:rFonts w:ascii="ＭＳ ゴシック" w:eastAsia="ＭＳ ゴシック" w:hAnsi="ＭＳ ゴシック"/>
          <w:b/>
          <w:bCs/>
        </w:rPr>
      </w:pPr>
      <w:r>
        <w:rPr>
          <w:rFonts w:ascii="ＭＳ ゴシック" w:eastAsia="ＭＳ ゴシック" w:hAnsi="ＭＳ ゴシック" w:hint="eastAsia"/>
          <w:b/>
          <w:bCs/>
        </w:rPr>
        <w:lastRenderedPageBreak/>
        <w:t>Ⅱ　組織の運営管理</w:t>
      </w:r>
    </w:p>
    <w:p w14:paraId="4AFDBACE" w14:textId="77777777" w:rsidR="001A0173" w:rsidRPr="00F162C8" w:rsidRDefault="001A0173" w:rsidP="00432245">
      <w:pPr>
        <w:tabs>
          <w:tab w:val="right" w:leader="dot" w:pos="9450"/>
        </w:tabs>
        <w:spacing w:line="460" w:lineRule="exact"/>
        <w:rPr>
          <w:rFonts w:ascii="ＭＳ ゴシック" w:eastAsia="ＭＳ ゴシック" w:hAnsi="ＭＳ ゴシック"/>
          <w:b/>
          <w:bCs/>
        </w:rPr>
      </w:pPr>
      <w:r w:rsidRPr="00F162C8">
        <w:rPr>
          <w:rFonts w:ascii="ＭＳ ゴシック" w:eastAsia="ＭＳ ゴシック" w:hAnsi="ＭＳ ゴシック" w:hint="eastAsia"/>
          <w:b/>
          <w:bCs/>
        </w:rPr>
        <w:t>Ⅱ-１　管理者の責任とリーダーシップ</w:t>
      </w:r>
    </w:p>
    <w:p w14:paraId="02F45937" w14:textId="77777777" w:rsidR="001A0173" w:rsidRDefault="001A0173" w:rsidP="00432245">
      <w:pPr>
        <w:tabs>
          <w:tab w:val="right" w:leader="dot" w:pos="9450"/>
        </w:tabs>
        <w:spacing w:line="460" w:lineRule="exact"/>
        <w:rPr>
          <w:rFonts w:ascii="ＭＳ ゴシック" w:eastAsia="ＭＳ ゴシック" w:hAnsi="ＭＳ ゴシック"/>
          <w:bdr w:val="single" w:sz="4" w:space="0" w:color="auto" w:frame="1"/>
        </w:rPr>
      </w:pPr>
      <w:r>
        <w:rPr>
          <w:rFonts w:ascii="ＭＳ ゴシック" w:eastAsia="ＭＳ ゴシック" w:hAnsi="ＭＳ ゴシック" w:hint="eastAsia"/>
          <w:bdr w:val="single" w:sz="4" w:space="0" w:color="auto" w:frame="1"/>
        </w:rPr>
        <w:t>Ⅱ-１-(１)　運営主体の責任が明確にされている。</w:t>
      </w:r>
    </w:p>
    <w:p w14:paraId="6339C24F" w14:textId="77777777" w:rsidR="00432245" w:rsidRPr="00F162C8" w:rsidRDefault="001A0173" w:rsidP="00432245">
      <w:pPr>
        <w:tabs>
          <w:tab w:val="right" w:leader="dot" w:pos="9450"/>
        </w:tabs>
        <w:spacing w:line="460" w:lineRule="exact"/>
        <w:rPr>
          <w:rFonts w:ascii="ＭＳ ゴシック" w:eastAsia="ＭＳ ゴシック" w:hAnsi="ＭＳ ゴシック"/>
          <w:u w:val="single"/>
        </w:rPr>
      </w:pPr>
      <w:r>
        <w:rPr>
          <w:rFonts w:ascii="ＭＳ ゴシック" w:eastAsia="ＭＳ ゴシック" w:hAnsi="ＭＳ ゴシック" w:hint="eastAsia"/>
          <w:bdr w:val="single" w:sz="4" w:space="0" w:color="auto" w:frame="1"/>
        </w:rPr>
        <w:t>10</w:t>
      </w:r>
      <w:r>
        <w:rPr>
          <w:rFonts w:ascii="ＭＳ ゴシック" w:eastAsia="ＭＳ ゴシック" w:hAnsi="ＭＳ ゴシック" w:hint="eastAsia"/>
        </w:rPr>
        <w:t xml:space="preserve">　</w:t>
      </w:r>
      <w:r w:rsidRPr="00F162C8">
        <w:rPr>
          <w:rFonts w:ascii="ＭＳ ゴシック" w:eastAsia="ＭＳ ゴシック" w:hAnsi="ＭＳ ゴシック" w:hint="eastAsia"/>
          <w:u w:val="single"/>
        </w:rPr>
        <w:t>Ⅱ-１-(１)-①　運営主体は、自らの役割と責任を職員に対して表明し理解を図ってい</w:t>
      </w:r>
    </w:p>
    <w:p w14:paraId="730F476D" w14:textId="058F3D92" w:rsidR="001A0173" w:rsidRDefault="001A0173" w:rsidP="00432245">
      <w:pPr>
        <w:tabs>
          <w:tab w:val="right" w:leader="dot" w:pos="9450"/>
        </w:tabs>
        <w:spacing w:line="460" w:lineRule="exact"/>
        <w:ind w:firstLineChars="800" w:firstLine="1760"/>
        <w:rPr>
          <w:rFonts w:ascii="ＭＳ ゴシック" w:eastAsia="ＭＳ ゴシック" w:hAnsi="ＭＳ ゴシック"/>
        </w:rPr>
      </w:pPr>
      <w:r w:rsidRPr="00F162C8">
        <w:rPr>
          <w:rFonts w:ascii="ＭＳ ゴシック" w:eastAsia="ＭＳ ゴシック" w:hAnsi="ＭＳ ゴシック" w:hint="eastAsia"/>
          <w:u w:val="single"/>
        </w:rPr>
        <w:t>る。</w:t>
      </w:r>
      <w:r>
        <w:rPr>
          <w:rFonts w:ascii="ＭＳ ゴシック" w:eastAsia="ＭＳ ゴシック" w:hAnsi="ＭＳ ゴシック" w:hint="eastAsia"/>
        </w:rPr>
        <w:tab/>
        <w:t>20</w:t>
      </w:r>
    </w:p>
    <w:p w14:paraId="2C342680" w14:textId="77777777" w:rsidR="001A0173" w:rsidRDefault="001A0173" w:rsidP="00432245">
      <w:pPr>
        <w:tabs>
          <w:tab w:val="right" w:leader="dot" w:pos="9450"/>
        </w:tabs>
        <w:spacing w:after="240" w:line="460" w:lineRule="exact"/>
        <w:rPr>
          <w:rFonts w:ascii="ＭＳ ゴシック" w:eastAsia="ＭＳ ゴシック" w:hAnsi="ＭＳ ゴシック"/>
        </w:rPr>
      </w:pPr>
      <w:r>
        <w:rPr>
          <w:rFonts w:ascii="ＭＳ ゴシック" w:eastAsia="ＭＳ ゴシック" w:hAnsi="ＭＳ ゴシック" w:hint="eastAsia"/>
          <w:bdr w:val="single" w:sz="4" w:space="0" w:color="auto" w:frame="1"/>
        </w:rPr>
        <w:t>11</w:t>
      </w:r>
      <w:r>
        <w:rPr>
          <w:rFonts w:ascii="ＭＳ ゴシック" w:eastAsia="ＭＳ ゴシック" w:hAnsi="ＭＳ ゴシック" w:hint="eastAsia"/>
        </w:rPr>
        <w:t xml:space="preserve">　</w:t>
      </w:r>
      <w:r w:rsidRPr="00F162C8">
        <w:rPr>
          <w:rFonts w:ascii="ＭＳ ゴシック" w:eastAsia="ＭＳ ゴシック" w:hAnsi="ＭＳ ゴシック" w:hint="eastAsia"/>
          <w:u w:val="single"/>
        </w:rPr>
        <w:t>Ⅱ-１-(１)-②　遵守すべき法令等を正しく理解するための取組を行っている。</w:t>
      </w:r>
      <w:r>
        <w:rPr>
          <w:rFonts w:ascii="ＭＳ ゴシック" w:eastAsia="ＭＳ ゴシック" w:hAnsi="ＭＳ ゴシック" w:hint="eastAsia"/>
        </w:rPr>
        <w:tab/>
        <w:t>22</w:t>
      </w:r>
    </w:p>
    <w:p w14:paraId="67B5B751" w14:textId="77777777" w:rsidR="001A0173" w:rsidRDefault="001A0173" w:rsidP="00432245">
      <w:pPr>
        <w:tabs>
          <w:tab w:val="right" w:leader="dot" w:pos="9450"/>
        </w:tabs>
        <w:spacing w:line="460" w:lineRule="exact"/>
        <w:rPr>
          <w:rFonts w:ascii="ＭＳ ゴシック" w:eastAsia="ＭＳ ゴシック" w:hAnsi="ＭＳ ゴシック"/>
          <w:bdr w:val="single" w:sz="4" w:space="0" w:color="auto" w:frame="1"/>
        </w:rPr>
      </w:pPr>
      <w:r>
        <w:rPr>
          <w:rFonts w:ascii="ＭＳ ゴシック" w:eastAsia="ＭＳ ゴシック" w:hAnsi="ＭＳ ゴシック" w:hint="eastAsia"/>
          <w:bdr w:val="single" w:sz="4" w:space="0" w:color="auto" w:frame="1"/>
        </w:rPr>
        <w:t>Ⅱ-１-(２)　運営主体のリーダーシップが発揮されている。</w:t>
      </w:r>
    </w:p>
    <w:p w14:paraId="41468ED2" w14:textId="77777777" w:rsidR="001A0173" w:rsidRDefault="001A0173" w:rsidP="00432245">
      <w:pPr>
        <w:tabs>
          <w:tab w:val="right" w:leader="dot" w:pos="9450"/>
        </w:tabs>
        <w:spacing w:line="460" w:lineRule="exact"/>
        <w:ind w:left="1980" w:hangingChars="900" w:hanging="1980"/>
        <w:rPr>
          <w:rFonts w:ascii="ＭＳ ゴシック" w:eastAsia="ＭＳ ゴシック" w:hAnsi="ＭＳ ゴシック"/>
        </w:rPr>
      </w:pPr>
      <w:r>
        <w:rPr>
          <w:rFonts w:ascii="ＭＳ ゴシック" w:eastAsia="ＭＳ ゴシック" w:hAnsi="ＭＳ ゴシック" w:hint="eastAsia"/>
          <w:bdr w:val="single" w:sz="4" w:space="0" w:color="auto" w:frame="1"/>
        </w:rPr>
        <w:t>12</w:t>
      </w:r>
      <w:r>
        <w:rPr>
          <w:rFonts w:ascii="ＭＳ ゴシック" w:eastAsia="ＭＳ ゴシック" w:hAnsi="ＭＳ ゴシック" w:hint="eastAsia"/>
        </w:rPr>
        <w:t xml:space="preserve">　</w:t>
      </w:r>
      <w:r w:rsidRPr="00F162C8">
        <w:rPr>
          <w:rFonts w:ascii="ＭＳ ゴシック" w:eastAsia="ＭＳ ゴシック" w:hAnsi="ＭＳ ゴシック" w:hint="eastAsia"/>
          <w:u w:val="single"/>
        </w:rPr>
        <w:t>Ⅱ-１-(２)-①　放課後児童クラブの質の向上に意欲をもち、その取組に指導力を発揮している。</w:t>
      </w:r>
      <w:r>
        <w:rPr>
          <w:rFonts w:ascii="ＭＳ ゴシック" w:eastAsia="ＭＳ ゴシック" w:hAnsi="ＭＳ ゴシック" w:hint="eastAsia"/>
        </w:rPr>
        <w:tab/>
        <w:t>24</w:t>
      </w:r>
    </w:p>
    <w:p w14:paraId="4AE1D373" w14:textId="77777777" w:rsidR="001A0173" w:rsidRDefault="001A0173" w:rsidP="00432245">
      <w:pPr>
        <w:tabs>
          <w:tab w:val="right" w:leader="dot" w:pos="9450"/>
        </w:tabs>
        <w:spacing w:line="460" w:lineRule="exact"/>
        <w:rPr>
          <w:rFonts w:ascii="ＭＳ ゴシック" w:eastAsia="ＭＳ ゴシック" w:hAnsi="ＭＳ ゴシック"/>
        </w:rPr>
      </w:pPr>
      <w:r>
        <w:rPr>
          <w:rFonts w:ascii="ＭＳ ゴシック" w:eastAsia="ＭＳ ゴシック" w:hAnsi="ＭＳ ゴシック" w:hint="eastAsia"/>
          <w:bdr w:val="single" w:sz="4" w:space="0" w:color="auto" w:frame="1"/>
        </w:rPr>
        <w:t>13</w:t>
      </w:r>
      <w:r>
        <w:rPr>
          <w:rFonts w:ascii="ＭＳ ゴシック" w:eastAsia="ＭＳ ゴシック" w:hAnsi="ＭＳ ゴシック" w:hint="eastAsia"/>
        </w:rPr>
        <w:t xml:space="preserve">　</w:t>
      </w:r>
      <w:r w:rsidRPr="00F162C8">
        <w:rPr>
          <w:rFonts w:ascii="ＭＳ ゴシック" w:eastAsia="ＭＳ ゴシック" w:hAnsi="ＭＳ ゴシック" w:hint="eastAsia"/>
          <w:u w:val="single"/>
        </w:rPr>
        <w:t>Ⅱ-１-(２)-②　経営の改善や業務の実行性を高める取組に指導力を発揮している。</w:t>
      </w:r>
      <w:r>
        <w:rPr>
          <w:rFonts w:ascii="ＭＳ ゴシック" w:eastAsia="ＭＳ ゴシック" w:hAnsi="ＭＳ ゴシック" w:hint="eastAsia"/>
        </w:rPr>
        <w:tab/>
        <w:t>26</w:t>
      </w:r>
    </w:p>
    <w:p w14:paraId="5479AF5A" w14:textId="77777777" w:rsidR="001A0173" w:rsidRDefault="001A0173" w:rsidP="00432245">
      <w:pPr>
        <w:tabs>
          <w:tab w:val="right" w:leader="dot" w:pos="9450"/>
        </w:tabs>
        <w:spacing w:line="460" w:lineRule="exact"/>
        <w:rPr>
          <w:rFonts w:ascii="ＭＳ ゴシック" w:eastAsia="ＭＳ ゴシック" w:hAnsi="ＭＳ ゴシック"/>
        </w:rPr>
      </w:pPr>
    </w:p>
    <w:p w14:paraId="5B4901F6" w14:textId="77777777" w:rsidR="001A0173" w:rsidRPr="00F162C8" w:rsidRDefault="001A0173" w:rsidP="00432245">
      <w:pPr>
        <w:tabs>
          <w:tab w:val="right" w:leader="dot" w:pos="9450"/>
        </w:tabs>
        <w:spacing w:line="460" w:lineRule="exact"/>
        <w:rPr>
          <w:rFonts w:ascii="ＭＳ ゴシック" w:eastAsia="ＭＳ ゴシック" w:hAnsi="ＭＳ ゴシック"/>
          <w:b/>
          <w:bCs/>
        </w:rPr>
      </w:pPr>
      <w:r w:rsidRPr="00F162C8">
        <w:rPr>
          <w:rFonts w:ascii="ＭＳ ゴシック" w:eastAsia="ＭＳ ゴシック" w:hAnsi="ＭＳ ゴシック" w:hint="eastAsia"/>
          <w:b/>
          <w:bCs/>
        </w:rPr>
        <w:t>Ⅱ-２　福祉人材の確保・育成</w:t>
      </w:r>
    </w:p>
    <w:p w14:paraId="1ADD1449" w14:textId="77777777" w:rsidR="001A0173" w:rsidRDefault="001A0173" w:rsidP="00432245">
      <w:pPr>
        <w:tabs>
          <w:tab w:val="right" w:leader="dot" w:pos="9450"/>
        </w:tabs>
        <w:spacing w:line="460" w:lineRule="exact"/>
        <w:rPr>
          <w:rFonts w:ascii="ＭＳ ゴシック" w:eastAsia="ＭＳ ゴシック" w:hAnsi="ＭＳ ゴシック"/>
          <w:bdr w:val="single" w:sz="4" w:space="0" w:color="auto" w:frame="1"/>
        </w:rPr>
      </w:pPr>
      <w:r>
        <w:rPr>
          <w:rFonts w:ascii="ＭＳ ゴシック" w:eastAsia="ＭＳ ゴシック" w:hAnsi="ＭＳ ゴシック" w:hint="eastAsia"/>
          <w:bdr w:val="single" w:sz="4" w:space="0" w:color="auto" w:frame="1"/>
        </w:rPr>
        <w:t>Ⅱ-２-(１)　福祉人材の確保・育成計画、人事管理の体制が整備されている。</w:t>
      </w:r>
    </w:p>
    <w:p w14:paraId="2E5FE6CC" w14:textId="77777777" w:rsidR="001A0173" w:rsidRDefault="001A0173" w:rsidP="00432245">
      <w:pPr>
        <w:tabs>
          <w:tab w:val="right" w:leader="dot" w:pos="9450"/>
        </w:tabs>
        <w:spacing w:line="460" w:lineRule="exact"/>
        <w:ind w:left="1980" w:hangingChars="900" w:hanging="1980"/>
        <w:rPr>
          <w:rFonts w:ascii="ＭＳ ゴシック" w:eastAsia="ＭＳ ゴシック" w:hAnsi="ＭＳ ゴシック"/>
          <w:bdr w:val="single" w:sz="4" w:space="0" w:color="auto" w:frame="1"/>
        </w:rPr>
      </w:pPr>
    </w:p>
    <w:p w14:paraId="3025F561" w14:textId="77777777" w:rsidR="001A0173" w:rsidRDefault="001A0173" w:rsidP="00432245">
      <w:pPr>
        <w:tabs>
          <w:tab w:val="right" w:leader="dot" w:pos="9450"/>
        </w:tabs>
        <w:spacing w:line="460" w:lineRule="exact"/>
        <w:ind w:left="1980" w:hangingChars="900" w:hanging="1980"/>
        <w:rPr>
          <w:rFonts w:ascii="ＭＳ ゴシック" w:eastAsia="ＭＳ ゴシック" w:hAnsi="ＭＳ ゴシック"/>
        </w:rPr>
      </w:pPr>
      <w:r>
        <w:rPr>
          <w:rFonts w:ascii="ＭＳ ゴシック" w:eastAsia="ＭＳ ゴシック" w:hAnsi="ＭＳ ゴシック" w:hint="eastAsia"/>
          <w:bdr w:val="single" w:sz="4" w:space="0" w:color="auto" w:frame="1"/>
        </w:rPr>
        <w:t>14</w:t>
      </w:r>
      <w:r>
        <w:rPr>
          <w:rFonts w:ascii="ＭＳ ゴシック" w:eastAsia="ＭＳ ゴシック" w:hAnsi="ＭＳ ゴシック" w:hint="eastAsia"/>
        </w:rPr>
        <w:t xml:space="preserve">　</w:t>
      </w:r>
      <w:r w:rsidRPr="00F162C8">
        <w:rPr>
          <w:rFonts w:ascii="ＭＳ ゴシック" w:eastAsia="ＭＳ ゴシック" w:hAnsi="ＭＳ ゴシック" w:hint="eastAsia"/>
          <w:u w:val="single"/>
        </w:rPr>
        <w:t>Ⅱ-２-(１)-①　必要な福祉人材の確保・定着等に関する具体的な計画が確立し、取組が実施されている。</w:t>
      </w:r>
      <w:r>
        <w:rPr>
          <w:rFonts w:ascii="ＭＳ ゴシック" w:eastAsia="ＭＳ ゴシック" w:hAnsi="ＭＳ ゴシック" w:hint="eastAsia"/>
        </w:rPr>
        <w:tab/>
        <w:t>28</w:t>
      </w:r>
    </w:p>
    <w:p w14:paraId="3B4358D7" w14:textId="77777777" w:rsidR="001A0173" w:rsidRDefault="001A0173" w:rsidP="00432245">
      <w:pPr>
        <w:tabs>
          <w:tab w:val="right" w:leader="dot" w:pos="9450"/>
        </w:tabs>
        <w:spacing w:after="240" w:line="460" w:lineRule="exact"/>
        <w:rPr>
          <w:rFonts w:ascii="ＭＳ ゴシック" w:eastAsia="ＭＳ ゴシック" w:hAnsi="ＭＳ ゴシック"/>
        </w:rPr>
      </w:pPr>
      <w:r>
        <w:rPr>
          <w:rFonts w:ascii="ＭＳ ゴシック" w:eastAsia="ＭＳ ゴシック" w:hAnsi="ＭＳ ゴシック" w:hint="eastAsia"/>
          <w:bdr w:val="single" w:sz="4" w:space="0" w:color="auto" w:frame="1"/>
        </w:rPr>
        <w:t>15</w:t>
      </w:r>
      <w:r>
        <w:rPr>
          <w:rFonts w:ascii="ＭＳ ゴシック" w:eastAsia="ＭＳ ゴシック" w:hAnsi="ＭＳ ゴシック" w:hint="eastAsia"/>
        </w:rPr>
        <w:t xml:space="preserve">　</w:t>
      </w:r>
      <w:r w:rsidRPr="00F162C8">
        <w:rPr>
          <w:rFonts w:ascii="ＭＳ ゴシック" w:eastAsia="ＭＳ ゴシック" w:hAnsi="ＭＳ ゴシック" w:hint="eastAsia"/>
          <w:u w:val="single"/>
        </w:rPr>
        <w:t>Ⅱ-２-(１)-②　総合的な人事管理が行われている。</w:t>
      </w:r>
      <w:r>
        <w:rPr>
          <w:rFonts w:ascii="ＭＳ ゴシック" w:eastAsia="ＭＳ ゴシック" w:hAnsi="ＭＳ ゴシック" w:hint="eastAsia"/>
        </w:rPr>
        <w:tab/>
        <w:t>30</w:t>
      </w:r>
    </w:p>
    <w:p w14:paraId="21B3F857" w14:textId="77777777" w:rsidR="001A0173" w:rsidRDefault="001A0173" w:rsidP="00432245">
      <w:pPr>
        <w:tabs>
          <w:tab w:val="right" w:leader="dot" w:pos="9450"/>
        </w:tabs>
        <w:spacing w:line="460" w:lineRule="exact"/>
        <w:rPr>
          <w:rFonts w:ascii="ＭＳ ゴシック" w:eastAsia="ＭＳ ゴシック" w:hAnsi="ＭＳ ゴシック"/>
          <w:bdr w:val="single" w:sz="4" w:space="0" w:color="auto" w:frame="1"/>
        </w:rPr>
      </w:pPr>
      <w:r>
        <w:rPr>
          <w:rFonts w:ascii="ＭＳ ゴシック" w:eastAsia="ＭＳ ゴシック" w:hAnsi="ＭＳ ゴシック" w:hint="eastAsia"/>
          <w:bdr w:val="single" w:sz="4" w:space="0" w:color="auto" w:frame="1"/>
        </w:rPr>
        <w:t>Ⅱ-２-(２)　職員の就業状況に配慮がなされている。</w:t>
      </w:r>
    </w:p>
    <w:p w14:paraId="104AD8FB" w14:textId="77777777" w:rsidR="001A0173" w:rsidRDefault="001A0173" w:rsidP="00432245">
      <w:pPr>
        <w:tabs>
          <w:tab w:val="right" w:leader="dot" w:pos="9450"/>
        </w:tabs>
        <w:spacing w:after="240" w:line="460" w:lineRule="exact"/>
        <w:ind w:left="1980" w:hangingChars="900" w:hanging="1980"/>
        <w:rPr>
          <w:rFonts w:ascii="ＭＳ ゴシック" w:eastAsia="ＭＳ ゴシック" w:hAnsi="ＭＳ ゴシック"/>
        </w:rPr>
      </w:pPr>
      <w:r>
        <w:rPr>
          <w:rFonts w:ascii="ＭＳ ゴシック" w:eastAsia="ＭＳ ゴシック" w:hAnsi="ＭＳ ゴシック" w:hint="eastAsia"/>
          <w:bdr w:val="single" w:sz="4" w:space="0" w:color="auto" w:frame="1"/>
        </w:rPr>
        <w:t>16</w:t>
      </w:r>
      <w:r>
        <w:rPr>
          <w:rFonts w:ascii="ＭＳ ゴシック" w:eastAsia="ＭＳ ゴシック" w:hAnsi="ＭＳ ゴシック" w:hint="eastAsia"/>
        </w:rPr>
        <w:t xml:space="preserve">　</w:t>
      </w:r>
      <w:r w:rsidRPr="00F162C8">
        <w:rPr>
          <w:rFonts w:ascii="ＭＳ ゴシック" w:eastAsia="ＭＳ ゴシック" w:hAnsi="ＭＳ ゴシック" w:hint="eastAsia"/>
          <w:u w:val="single"/>
        </w:rPr>
        <w:t>Ⅱ-２-(２)-①　職員の就業状況や意向を把握し、働きやすい職場づくりに取組んでいる。</w:t>
      </w:r>
      <w:r>
        <w:rPr>
          <w:rFonts w:ascii="ＭＳ ゴシック" w:eastAsia="ＭＳ ゴシック" w:hAnsi="ＭＳ ゴシック" w:hint="eastAsia"/>
        </w:rPr>
        <w:tab/>
        <w:t>32</w:t>
      </w:r>
    </w:p>
    <w:p w14:paraId="2272D194" w14:textId="77777777" w:rsidR="001A0173" w:rsidRDefault="001A0173" w:rsidP="00432245">
      <w:pPr>
        <w:tabs>
          <w:tab w:val="right" w:leader="dot" w:pos="9450"/>
        </w:tabs>
        <w:spacing w:line="460" w:lineRule="exact"/>
        <w:rPr>
          <w:rFonts w:ascii="ＭＳ ゴシック" w:eastAsia="ＭＳ ゴシック" w:hAnsi="ＭＳ ゴシック"/>
          <w:bdr w:val="single" w:sz="4" w:space="0" w:color="auto" w:frame="1"/>
        </w:rPr>
      </w:pPr>
      <w:r>
        <w:rPr>
          <w:rFonts w:ascii="ＭＳ ゴシック" w:eastAsia="ＭＳ ゴシック" w:hAnsi="ＭＳ ゴシック" w:hint="eastAsia"/>
          <w:bdr w:val="single" w:sz="4" w:space="0" w:color="auto" w:frame="1"/>
        </w:rPr>
        <w:t>Ⅱ-２-(３)　職員の質の向上に向けた体制が確立されている。</w:t>
      </w:r>
    </w:p>
    <w:p w14:paraId="29DEDDAE" w14:textId="278126F1" w:rsidR="001A0173" w:rsidRDefault="001A0173" w:rsidP="00432245">
      <w:pPr>
        <w:tabs>
          <w:tab w:val="right" w:leader="dot" w:pos="9450"/>
        </w:tabs>
        <w:spacing w:line="460" w:lineRule="exact"/>
        <w:rPr>
          <w:rFonts w:ascii="ＭＳ ゴシック" w:eastAsia="ＭＳ ゴシック" w:hAnsi="ＭＳ ゴシック"/>
        </w:rPr>
      </w:pPr>
      <w:r>
        <w:rPr>
          <w:rFonts w:ascii="ＭＳ ゴシック" w:eastAsia="ＭＳ ゴシック" w:hAnsi="ＭＳ ゴシック" w:hint="eastAsia"/>
          <w:bdr w:val="single" w:sz="4" w:space="0" w:color="auto" w:frame="1"/>
        </w:rPr>
        <w:t>17</w:t>
      </w:r>
      <w:r>
        <w:rPr>
          <w:rFonts w:ascii="ＭＳ ゴシック" w:eastAsia="ＭＳ ゴシック" w:hAnsi="ＭＳ ゴシック" w:hint="eastAsia"/>
        </w:rPr>
        <w:t xml:space="preserve">　</w:t>
      </w:r>
      <w:r w:rsidRPr="00F162C8">
        <w:rPr>
          <w:rFonts w:ascii="ＭＳ ゴシック" w:eastAsia="ＭＳ ゴシック" w:hAnsi="ＭＳ ゴシック" w:hint="eastAsia"/>
          <w:u w:val="single"/>
        </w:rPr>
        <w:t>Ⅱ-２-(３)-①　職員一人ひとりの育成に向けた取組を行っている。</w:t>
      </w:r>
      <w:r>
        <w:rPr>
          <w:rFonts w:ascii="ＭＳ ゴシック" w:eastAsia="ＭＳ ゴシック" w:hAnsi="ＭＳ ゴシック" w:hint="eastAsia"/>
        </w:rPr>
        <w:tab/>
      </w:r>
      <w:r w:rsidR="00DE5DA9">
        <w:rPr>
          <w:rFonts w:ascii="ＭＳ ゴシック" w:eastAsia="ＭＳ ゴシック" w:hAnsi="ＭＳ ゴシック"/>
        </w:rPr>
        <w:t>35</w:t>
      </w:r>
    </w:p>
    <w:p w14:paraId="65EB178D" w14:textId="73EB2E33" w:rsidR="001A0173" w:rsidRDefault="001A0173" w:rsidP="00432245">
      <w:pPr>
        <w:tabs>
          <w:tab w:val="right" w:leader="dot" w:pos="9450"/>
        </w:tabs>
        <w:spacing w:line="460" w:lineRule="exact"/>
        <w:ind w:left="1980" w:hangingChars="900" w:hanging="1980"/>
        <w:rPr>
          <w:rFonts w:ascii="ＭＳ ゴシック" w:eastAsia="ＭＳ ゴシック" w:hAnsi="ＭＳ ゴシック"/>
        </w:rPr>
      </w:pPr>
      <w:r>
        <w:rPr>
          <w:rFonts w:ascii="ＭＳ ゴシック" w:eastAsia="ＭＳ ゴシック" w:hAnsi="ＭＳ ゴシック" w:hint="eastAsia"/>
          <w:bdr w:val="single" w:sz="4" w:space="0" w:color="auto" w:frame="1"/>
        </w:rPr>
        <w:t>18</w:t>
      </w:r>
      <w:r>
        <w:rPr>
          <w:rFonts w:ascii="ＭＳ ゴシック" w:eastAsia="ＭＳ ゴシック" w:hAnsi="ＭＳ ゴシック" w:hint="eastAsia"/>
        </w:rPr>
        <w:t xml:space="preserve">　</w:t>
      </w:r>
      <w:r w:rsidRPr="00F162C8">
        <w:rPr>
          <w:rFonts w:ascii="ＭＳ ゴシック" w:eastAsia="ＭＳ ゴシック" w:hAnsi="ＭＳ ゴシック" w:hint="eastAsia"/>
          <w:u w:val="single"/>
        </w:rPr>
        <w:t>Ⅱ-２-(３)-②　職員の教育・研修に関する基本方針や計画が策定され、教育・研修が実施されている。</w:t>
      </w:r>
      <w:r>
        <w:rPr>
          <w:rFonts w:ascii="ＭＳ ゴシック" w:eastAsia="ＭＳ ゴシック" w:hAnsi="ＭＳ ゴシック" w:hint="eastAsia"/>
        </w:rPr>
        <w:tab/>
        <w:t>3</w:t>
      </w:r>
      <w:r w:rsidR="00DE5DA9">
        <w:rPr>
          <w:rFonts w:ascii="ＭＳ ゴシック" w:eastAsia="ＭＳ ゴシック" w:hAnsi="ＭＳ ゴシック"/>
        </w:rPr>
        <w:t>7</w:t>
      </w:r>
    </w:p>
    <w:p w14:paraId="06F37709" w14:textId="79BFDC8A" w:rsidR="001A0173" w:rsidRDefault="001A0173" w:rsidP="00432245">
      <w:pPr>
        <w:tabs>
          <w:tab w:val="right" w:leader="dot" w:pos="9450"/>
        </w:tabs>
        <w:spacing w:after="240" w:line="460" w:lineRule="exact"/>
        <w:rPr>
          <w:rFonts w:ascii="ＭＳ ゴシック" w:eastAsia="ＭＳ ゴシック" w:hAnsi="ＭＳ ゴシック"/>
        </w:rPr>
      </w:pPr>
      <w:r>
        <w:rPr>
          <w:rFonts w:ascii="ＭＳ ゴシック" w:eastAsia="ＭＳ ゴシック" w:hAnsi="ＭＳ ゴシック" w:hint="eastAsia"/>
          <w:bdr w:val="single" w:sz="4" w:space="0" w:color="auto" w:frame="1"/>
        </w:rPr>
        <w:t>19</w:t>
      </w:r>
      <w:r>
        <w:rPr>
          <w:rFonts w:ascii="ＭＳ ゴシック" w:eastAsia="ＭＳ ゴシック" w:hAnsi="ＭＳ ゴシック" w:hint="eastAsia"/>
        </w:rPr>
        <w:t xml:space="preserve">　</w:t>
      </w:r>
      <w:r w:rsidRPr="00F162C8">
        <w:rPr>
          <w:rFonts w:ascii="ＭＳ ゴシック" w:eastAsia="ＭＳ ゴシック" w:hAnsi="ＭＳ ゴシック" w:hint="eastAsia"/>
          <w:u w:val="single"/>
        </w:rPr>
        <w:t>Ⅱ-２-(３)-③　職員一人ひとりの教育・研修の機会が確保されている。</w:t>
      </w:r>
      <w:r>
        <w:rPr>
          <w:rFonts w:ascii="ＭＳ ゴシック" w:eastAsia="ＭＳ ゴシック" w:hAnsi="ＭＳ ゴシック" w:hint="eastAsia"/>
        </w:rPr>
        <w:tab/>
        <w:t>3</w:t>
      </w:r>
      <w:r w:rsidR="00DE5DA9">
        <w:rPr>
          <w:rFonts w:ascii="ＭＳ ゴシック" w:eastAsia="ＭＳ ゴシック" w:hAnsi="ＭＳ ゴシック"/>
        </w:rPr>
        <w:t>9</w:t>
      </w:r>
    </w:p>
    <w:p w14:paraId="61874A02" w14:textId="1E2F20B2" w:rsidR="00F162C8" w:rsidRDefault="00F162C8" w:rsidP="00432245">
      <w:pPr>
        <w:tabs>
          <w:tab w:val="right" w:leader="dot" w:pos="9450"/>
        </w:tabs>
        <w:spacing w:after="240" w:line="460" w:lineRule="exact"/>
        <w:rPr>
          <w:rFonts w:ascii="ＭＳ ゴシック" w:eastAsia="ＭＳ ゴシック" w:hAnsi="ＭＳ ゴシック"/>
        </w:rPr>
      </w:pPr>
    </w:p>
    <w:p w14:paraId="11060AB5" w14:textId="77777777" w:rsidR="00F162C8" w:rsidRDefault="00F162C8" w:rsidP="00432245">
      <w:pPr>
        <w:tabs>
          <w:tab w:val="right" w:leader="dot" w:pos="9450"/>
        </w:tabs>
        <w:spacing w:after="240" w:line="460" w:lineRule="exact"/>
        <w:rPr>
          <w:rFonts w:ascii="ＭＳ ゴシック" w:eastAsia="ＭＳ ゴシック" w:hAnsi="ＭＳ ゴシック"/>
        </w:rPr>
      </w:pPr>
    </w:p>
    <w:p w14:paraId="452A3C95" w14:textId="77777777" w:rsidR="001A0173" w:rsidRDefault="001A0173" w:rsidP="00432245">
      <w:pPr>
        <w:tabs>
          <w:tab w:val="right" w:leader="dot" w:pos="9450"/>
        </w:tabs>
        <w:spacing w:line="460" w:lineRule="exact"/>
        <w:rPr>
          <w:rFonts w:ascii="ＭＳ ゴシック" w:eastAsia="ＭＳ ゴシック" w:hAnsi="ＭＳ ゴシック"/>
          <w:bdr w:val="single" w:sz="4" w:space="0" w:color="auto" w:frame="1"/>
        </w:rPr>
      </w:pPr>
      <w:r>
        <w:rPr>
          <w:rFonts w:ascii="ＭＳ ゴシック" w:eastAsia="ＭＳ ゴシック" w:hAnsi="ＭＳ ゴシック" w:hint="eastAsia"/>
          <w:bdr w:val="single" w:sz="4" w:space="0" w:color="auto" w:frame="1"/>
        </w:rPr>
        <w:lastRenderedPageBreak/>
        <w:t>Ⅱ-２-(４)　実習生等の福祉サービスに関わる専門職の研修・育成が適切に行われている。</w:t>
      </w:r>
    </w:p>
    <w:p w14:paraId="0062EF55" w14:textId="5805BDE1" w:rsidR="001A0173" w:rsidRDefault="001A0173" w:rsidP="00432245">
      <w:pPr>
        <w:tabs>
          <w:tab w:val="right" w:leader="dot" w:pos="9450"/>
        </w:tabs>
        <w:spacing w:line="460" w:lineRule="exact"/>
        <w:ind w:left="1980" w:hangingChars="900" w:hanging="1980"/>
        <w:rPr>
          <w:rFonts w:ascii="ＭＳ ゴシック" w:eastAsia="ＭＳ ゴシック" w:hAnsi="ＭＳ ゴシック"/>
        </w:rPr>
      </w:pPr>
      <w:r>
        <w:rPr>
          <w:rFonts w:ascii="ＭＳ ゴシック" w:eastAsia="ＭＳ ゴシック" w:hAnsi="ＭＳ ゴシック" w:hint="eastAsia"/>
          <w:bdr w:val="single" w:sz="4" w:space="0" w:color="auto" w:frame="1"/>
        </w:rPr>
        <w:t>20</w:t>
      </w:r>
      <w:r>
        <w:rPr>
          <w:rFonts w:ascii="ＭＳ ゴシック" w:eastAsia="ＭＳ ゴシック" w:hAnsi="ＭＳ ゴシック" w:hint="eastAsia"/>
        </w:rPr>
        <w:t xml:space="preserve">　</w:t>
      </w:r>
      <w:r w:rsidRPr="00F162C8">
        <w:rPr>
          <w:rFonts w:ascii="ＭＳ ゴシック" w:eastAsia="ＭＳ ゴシック" w:hAnsi="ＭＳ ゴシック" w:hint="eastAsia"/>
          <w:u w:val="single"/>
        </w:rPr>
        <w:t>Ⅱ-２-(４)-①　実習生等の福祉サービスに関わる専門職等の教育・育成について体制を整備し、積極的な取組をしている。</w:t>
      </w:r>
      <w:r>
        <w:rPr>
          <w:rFonts w:ascii="ＭＳ ゴシック" w:eastAsia="ＭＳ ゴシック" w:hAnsi="ＭＳ ゴシック" w:hint="eastAsia"/>
        </w:rPr>
        <w:tab/>
        <w:t>4</w:t>
      </w:r>
      <w:r w:rsidR="00DE5DA9">
        <w:rPr>
          <w:rFonts w:ascii="ＭＳ ゴシック" w:eastAsia="ＭＳ ゴシック" w:hAnsi="ＭＳ ゴシック"/>
        </w:rPr>
        <w:t>1</w:t>
      </w:r>
    </w:p>
    <w:p w14:paraId="6E844321" w14:textId="77777777" w:rsidR="001A0173" w:rsidRDefault="001A0173" w:rsidP="00432245">
      <w:pPr>
        <w:tabs>
          <w:tab w:val="right" w:leader="dot" w:pos="9450"/>
        </w:tabs>
        <w:spacing w:line="460" w:lineRule="exact"/>
        <w:rPr>
          <w:rFonts w:ascii="ＭＳ ゴシック" w:eastAsia="ＭＳ ゴシック" w:hAnsi="ＭＳ ゴシック"/>
        </w:rPr>
      </w:pPr>
    </w:p>
    <w:p w14:paraId="63102C1E" w14:textId="77777777" w:rsidR="001A0173" w:rsidRPr="00F162C8" w:rsidRDefault="001A0173" w:rsidP="00432245">
      <w:pPr>
        <w:tabs>
          <w:tab w:val="right" w:leader="dot" w:pos="9450"/>
        </w:tabs>
        <w:spacing w:line="460" w:lineRule="exact"/>
        <w:rPr>
          <w:rFonts w:ascii="ＭＳ ゴシック" w:eastAsia="ＭＳ ゴシック" w:hAnsi="ＭＳ ゴシック"/>
          <w:b/>
          <w:bCs/>
        </w:rPr>
      </w:pPr>
      <w:r w:rsidRPr="00F162C8">
        <w:rPr>
          <w:rFonts w:ascii="ＭＳ ゴシック" w:eastAsia="ＭＳ ゴシック" w:hAnsi="ＭＳ ゴシック" w:hint="eastAsia"/>
          <w:b/>
          <w:bCs/>
        </w:rPr>
        <w:t>Ⅱ-３　運営の透明性の確保</w:t>
      </w:r>
    </w:p>
    <w:p w14:paraId="7E796F1C" w14:textId="77777777" w:rsidR="001A0173" w:rsidRDefault="001A0173" w:rsidP="00432245">
      <w:pPr>
        <w:tabs>
          <w:tab w:val="right" w:leader="dot" w:pos="9450"/>
        </w:tabs>
        <w:spacing w:line="460" w:lineRule="exact"/>
        <w:rPr>
          <w:rFonts w:ascii="ＭＳ ゴシック" w:eastAsia="ＭＳ ゴシック" w:hAnsi="ＭＳ ゴシック"/>
          <w:bdr w:val="single" w:sz="4" w:space="0" w:color="auto" w:frame="1"/>
        </w:rPr>
      </w:pPr>
      <w:r>
        <w:rPr>
          <w:rFonts w:ascii="ＭＳ ゴシック" w:eastAsia="ＭＳ ゴシック" w:hAnsi="ＭＳ ゴシック" w:hint="eastAsia"/>
          <w:bdr w:val="single" w:sz="4" w:space="0" w:color="auto" w:frame="1"/>
        </w:rPr>
        <w:t>Ⅱ-３-(１)　運営の透明性を確保するための取組が行われている。</w:t>
      </w:r>
    </w:p>
    <w:p w14:paraId="13A87AD0" w14:textId="44C88175" w:rsidR="001A0173" w:rsidRDefault="001A0173" w:rsidP="00432245">
      <w:pPr>
        <w:tabs>
          <w:tab w:val="right" w:leader="dot" w:pos="9450"/>
        </w:tabs>
        <w:spacing w:line="460" w:lineRule="exact"/>
        <w:rPr>
          <w:rFonts w:ascii="ＭＳ ゴシック" w:eastAsia="ＭＳ ゴシック" w:hAnsi="ＭＳ ゴシック"/>
        </w:rPr>
      </w:pPr>
      <w:r>
        <w:rPr>
          <w:rFonts w:ascii="ＭＳ ゴシック" w:eastAsia="ＭＳ ゴシック" w:hAnsi="ＭＳ ゴシック" w:hint="eastAsia"/>
          <w:bdr w:val="single" w:sz="4" w:space="0" w:color="auto" w:frame="1"/>
        </w:rPr>
        <w:t>21</w:t>
      </w:r>
      <w:r>
        <w:rPr>
          <w:rFonts w:ascii="ＭＳ ゴシック" w:eastAsia="ＭＳ ゴシック" w:hAnsi="ＭＳ ゴシック" w:hint="eastAsia"/>
        </w:rPr>
        <w:t xml:space="preserve">　</w:t>
      </w:r>
      <w:r w:rsidRPr="00F162C8">
        <w:rPr>
          <w:rFonts w:ascii="ＭＳ ゴシック" w:eastAsia="ＭＳ ゴシック" w:hAnsi="ＭＳ ゴシック" w:hint="eastAsia"/>
          <w:u w:val="single"/>
        </w:rPr>
        <w:t>Ⅱ-３-(１)-①　運営の透明性を確保するための情報公開が行われている。</w:t>
      </w:r>
      <w:r>
        <w:rPr>
          <w:rFonts w:ascii="ＭＳ ゴシック" w:eastAsia="ＭＳ ゴシック" w:hAnsi="ＭＳ ゴシック" w:hint="eastAsia"/>
        </w:rPr>
        <w:tab/>
        <w:t>4</w:t>
      </w:r>
      <w:r w:rsidR="00DE5DA9">
        <w:rPr>
          <w:rFonts w:ascii="ＭＳ ゴシック" w:eastAsia="ＭＳ ゴシック" w:hAnsi="ＭＳ ゴシック"/>
        </w:rPr>
        <w:t>3</w:t>
      </w:r>
    </w:p>
    <w:p w14:paraId="417C37EF" w14:textId="40231B97" w:rsidR="001A0173" w:rsidRDefault="001A0173" w:rsidP="00F162C8">
      <w:pPr>
        <w:tabs>
          <w:tab w:val="right" w:leader="dot" w:pos="9450"/>
        </w:tabs>
        <w:spacing w:line="460" w:lineRule="exact"/>
        <w:ind w:left="2090" w:hangingChars="950" w:hanging="2090"/>
        <w:rPr>
          <w:rFonts w:ascii="ＭＳ ゴシック" w:eastAsia="ＭＳ ゴシック" w:hAnsi="ＭＳ ゴシック"/>
        </w:rPr>
      </w:pPr>
      <w:r>
        <w:rPr>
          <w:rFonts w:ascii="ＭＳ ゴシック" w:eastAsia="ＭＳ ゴシック" w:hAnsi="ＭＳ ゴシック" w:hint="eastAsia"/>
          <w:bdr w:val="single" w:sz="4" w:space="0" w:color="auto" w:frame="1"/>
        </w:rPr>
        <w:t>22</w:t>
      </w:r>
      <w:r>
        <w:rPr>
          <w:rFonts w:ascii="ＭＳ ゴシック" w:eastAsia="ＭＳ ゴシック" w:hAnsi="ＭＳ ゴシック" w:hint="eastAsia"/>
        </w:rPr>
        <w:t xml:space="preserve">　</w:t>
      </w:r>
      <w:r w:rsidRPr="00F162C8">
        <w:rPr>
          <w:rFonts w:ascii="ＭＳ ゴシック" w:eastAsia="ＭＳ ゴシック" w:hAnsi="ＭＳ ゴシック" w:hint="eastAsia"/>
          <w:u w:val="single"/>
        </w:rPr>
        <w:t>Ⅱ-３-(１)-②　公正かつ透明性の高い適正な経営・運営のための取組が行われている。</w:t>
      </w:r>
      <w:r>
        <w:rPr>
          <w:rFonts w:ascii="ＭＳ ゴシック" w:eastAsia="ＭＳ ゴシック" w:hAnsi="ＭＳ ゴシック" w:hint="eastAsia"/>
        </w:rPr>
        <w:tab/>
        <w:t>4</w:t>
      </w:r>
      <w:r w:rsidR="00DE5DA9">
        <w:rPr>
          <w:rFonts w:ascii="ＭＳ ゴシック" w:eastAsia="ＭＳ ゴシック" w:hAnsi="ＭＳ ゴシック"/>
        </w:rPr>
        <w:t>5</w:t>
      </w:r>
    </w:p>
    <w:p w14:paraId="557A9268" w14:textId="77777777" w:rsidR="001A0173" w:rsidRDefault="001A0173" w:rsidP="00432245">
      <w:pPr>
        <w:tabs>
          <w:tab w:val="right" w:leader="dot" w:pos="9450"/>
        </w:tabs>
        <w:spacing w:line="460" w:lineRule="exact"/>
        <w:rPr>
          <w:rFonts w:ascii="ＭＳ ゴシック" w:eastAsia="ＭＳ ゴシック" w:hAnsi="ＭＳ ゴシック"/>
        </w:rPr>
      </w:pPr>
    </w:p>
    <w:p w14:paraId="5A4F7DAA" w14:textId="77777777" w:rsidR="001A0173" w:rsidRPr="00F162C8" w:rsidRDefault="001A0173" w:rsidP="00432245">
      <w:pPr>
        <w:tabs>
          <w:tab w:val="right" w:leader="dot" w:pos="9450"/>
        </w:tabs>
        <w:spacing w:line="460" w:lineRule="exact"/>
        <w:rPr>
          <w:rFonts w:ascii="ＭＳ ゴシック" w:eastAsia="ＭＳ ゴシック" w:hAnsi="ＭＳ ゴシック"/>
          <w:b/>
          <w:bCs/>
        </w:rPr>
      </w:pPr>
      <w:r w:rsidRPr="00F162C8">
        <w:rPr>
          <w:rFonts w:ascii="ＭＳ ゴシック" w:eastAsia="ＭＳ ゴシック" w:hAnsi="ＭＳ ゴシック" w:hint="eastAsia"/>
          <w:b/>
          <w:bCs/>
        </w:rPr>
        <w:t>Ⅱ-４　地域との交流、地域貢献</w:t>
      </w:r>
    </w:p>
    <w:p w14:paraId="3694D373" w14:textId="77777777" w:rsidR="001A0173" w:rsidRDefault="001A0173" w:rsidP="00432245">
      <w:pPr>
        <w:tabs>
          <w:tab w:val="right" w:leader="dot" w:pos="9450"/>
        </w:tabs>
        <w:spacing w:line="460" w:lineRule="exact"/>
        <w:rPr>
          <w:rFonts w:ascii="ＭＳ ゴシック" w:eastAsia="ＭＳ ゴシック" w:hAnsi="ＭＳ ゴシック"/>
          <w:bdr w:val="single" w:sz="4" w:space="0" w:color="auto" w:frame="1"/>
        </w:rPr>
      </w:pPr>
      <w:r>
        <w:rPr>
          <w:rFonts w:ascii="ＭＳ ゴシック" w:eastAsia="ＭＳ ゴシック" w:hAnsi="ＭＳ ゴシック" w:hint="eastAsia"/>
          <w:bdr w:val="single" w:sz="4" w:space="0" w:color="auto" w:frame="1"/>
        </w:rPr>
        <w:t>Ⅱ-４-(１)　地域との関係が適切に確保されている。</w:t>
      </w:r>
    </w:p>
    <w:p w14:paraId="0680C3D0" w14:textId="23982684" w:rsidR="001A0173" w:rsidRDefault="001A0173" w:rsidP="00432245">
      <w:pPr>
        <w:tabs>
          <w:tab w:val="right" w:leader="dot" w:pos="9450"/>
        </w:tabs>
        <w:spacing w:line="460" w:lineRule="exact"/>
        <w:rPr>
          <w:rFonts w:ascii="ＭＳ ゴシック" w:eastAsia="ＭＳ ゴシック" w:hAnsi="ＭＳ ゴシック"/>
        </w:rPr>
      </w:pPr>
      <w:r>
        <w:rPr>
          <w:rFonts w:ascii="ＭＳ ゴシック" w:eastAsia="ＭＳ ゴシック" w:hAnsi="ＭＳ ゴシック" w:hint="eastAsia"/>
          <w:bdr w:val="single" w:sz="4" w:space="0" w:color="auto" w:frame="1"/>
        </w:rPr>
        <w:t>23</w:t>
      </w:r>
      <w:r>
        <w:rPr>
          <w:rFonts w:ascii="ＭＳ ゴシック" w:eastAsia="ＭＳ ゴシック" w:hAnsi="ＭＳ ゴシック" w:hint="eastAsia"/>
        </w:rPr>
        <w:t xml:space="preserve">　</w:t>
      </w:r>
      <w:r w:rsidRPr="00F162C8">
        <w:rPr>
          <w:rFonts w:ascii="ＭＳ ゴシック" w:eastAsia="ＭＳ ゴシック" w:hAnsi="ＭＳ ゴシック" w:hint="eastAsia"/>
          <w:u w:val="single"/>
        </w:rPr>
        <w:t>Ⅱ-４-(１)-①　放課後児童クラブと地域との交流を広げるための取組を行っている。</w:t>
      </w:r>
      <w:r>
        <w:rPr>
          <w:rFonts w:ascii="ＭＳ ゴシック" w:eastAsia="ＭＳ ゴシック" w:hAnsi="ＭＳ ゴシック" w:hint="eastAsia"/>
        </w:rPr>
        <w:tab/>
        <w:t>4</w:t>
      </w:r>
      <w:r w:rsidR="00DE5DA9">
        <w:rPr>
          <w:rFonts w:ascii="ＭＳ ゴシック" w:eastAsia="ＭＳ ゴシック" w:hAnsi="ＭＳ ゴシック"/>
        </w:rPr>
        <w:t>8</w:t>
      </w:r>
    </w:p>
    <w:p w14:paraId="14E4BEA8" w14:textId="0601D03F" w:rsidR="001A0173" w:rsidRDefault="001A0173" w:rsidP="00432245">
      <w:pPr>
        <w:tabs>
          <w:tab w:val="right" w:leader="dot" w:pos="9450"/>
        </w:tabs>
        <w:spacing w:after="240" w:line="460" w:lineRule="exact"/>
        <w:ind w:left="1980" w:hangingChars="900" w:hanging="1980"/>
        <w:rPr>
          <w:rFonts w:ascii="ＭＳ ゴシック" w:eastAsia="ＭＳ ゴシック" w:hAnsi="ＭＳ ゴシック"/>
        </w:rPr>
      </w:pPr>
      <w:r>
        <w:rPr>
          <w:rFonts w:ascii="ＭＳ ゴシック" w:eastAsia="ＭＳ ゴシック" w:hAnsi="ＭＳ ゴシック" w:hint="eastAsia"/>
          <w:bdr w:val="single" w:sz="4" w:space="0" w:color="auto" w:frame="1"/>
        </w:rPr>
        <w:t>24</w:t>
      </w:r>
      <w:r>
        <w:rPr>
          <w:rFonts w:ascii="ＭＳ ゴシック" w:eastAsia="ＭＳ ゴシック" w:hAnsi="ＭＳ ゴシック" w:hint="eastAsia"/>
        </w:rPr>
        <w:t xml:space="preserve">　</w:t>
      </w:r>
      <w:r w:rsidRPr="00F162C8">
        <w:rPr>
          <w:rFonts w:ascii="ＭＳ ゴシック" w:eastAsia="ＭＳ ゴシック" w:hAnsi="ＭＳ ゴシック" w:hint="eastAsia"/>
          <w:u w:val="single"/>
        </w:rPr>
        <w:t>Ⅱ-４-(１)-②　ボランティア等の受入れに対する基本姿勢を明確にし、体制を確立している。</w:t>
      </w:r>
      <w:r>
        <w:rPr>
          <w:rFonts w:ascii="ＭＳ ゴシック" w:eastAsia="ＭＳ ゴシック" w:hAnsi="ＭＳ ゴシック" w:hint="eastAsia"/>
        </w:rPr>
        <w:tab/>
      </w:r>
      <w:r w:rsidR="00DE5DA9">
        <w:rPr>
          <w:rFonts w:ascii="ＭＳ ゴシック" w:eastAsia="ＭＳ ゴシック" w:hAnsi="ＭＳ ゴシック"/>
        </w:rPr>
        <w:t>50</w:t>
      </w:r>
    </w:p>
    <w:p w14:paraId="2673006F" w14:textId="77777777" w:rsidR="001A0173" w:rsidRDefault="001A0173" w:rsidP="00432245">
      <w:pPr>
        <w:tabs>
          <w:tab w:val="right" w:leader="dot" w:pos="9450"/>
        </w:tabs>
        <w:spacing w:line="460" w:lineRule="exact"/>
        <w:rPr>
          <w:rFonts w:ascii="ＭＳ ゴシック" w:eastAsia="ＭＳ ゴシック" w:hAnsi="ＭＳ ゴシック"/>
          <w:bdr w:val="single" w:sz="4" w:space="0" w:color="auto" w:frame="1"/>
        </w:rPr>
      </w:pPr>
      <w:r>
        <w:rPr>
          <w:rFonts w:ascii="ＭＳ ゴシック" w:eastAsia="ＭＳ ゴシック" w:hAnsi="ＭＳ ゴシック" w:hint="eastAsia"/>
          <w:bdr w:val="single" w:sz="4" w:space="0" w:color="auto" w:frame="1"/>
        </w:rPr>
        <w:t>Ⅱ-４-(２)　関係機関との連携が確保されている。</w:t>
      </w:r>
    </w:p>
    <w:p w14:paraId="24E46E27" w14:textId="78EA6BEC" w:rsidR="001A0173" w:rsidRDefault="001A0173" w:rsidP="00432245">
      <w:pPr>
        <w:tabs>
          <w:tab w:val="right" w:leader="dot" w:pos="9450"/>
        </w:tabs>
        <w:spacing w:after="240" w:line="460" w:lineRule="exact"/>
        <w:ind w:left="1980" w:hangingChars="900" w:hanging="1980"/>
        <w:rPr>
          <w:rFonts w:ascii="ＭＳ ゴシック" w:eastAsia="ＭＳ ゴシック" w:hAnsi="ＭＳ ゴシック"/>
        </w:rPr>
      </w:pPr>
      <w:r>
        <w:rPr>
          <w:rFonts w:ascii="ＭＳ ゴシック" w:eastAsia="ＭＳ ゴシック" w:hAnsi="ＭＳ ゴシック" w:hint="eastAsia"/>
          <w:bdr w:val="single" w:sz="4" w:space="0" w:color="auto" w:frame="1"/>
        </w:rPr>
        <w:t>25</w:t>
      </w:r>
      <w:r>
        <w:rPr>
          <w:rFonts w:ascii="ＭＳ ゴシック" w:eastAsia="ＭＳ ゴシック" w:hAnsi="ＭＳ ゴシック" w:hint="eastAsia"/>
        </w:rPr>
        <w:t xml:space="preserve">　</w:t>
      </w:r>
      <w:r w:rsidRPr="00F162C8">
        <w:rPr>
          <w:rFonts w:ascii="ＭＳ ゴシック" w:eastAsia="ＭＳ ゴシック" w:hAnsi="ＭＳ ゴシック" w:hint="eastAsia"/>
          <w:u w:val="single"/>
        </w:rPr>
        <w:t>Ⅱ-４-(２)-①　放課後児童クラブとして必要な社会資源を明確にし、関係機関等との連携が適切に行われている。</w:t>
      </w:r>
      <w:r>
        <w:rPr>
          <w:rFonts w:ascii="ＭＳ ゴシック" w:eastAsia="ＭＳ ゴシック" w:hAnsi="ＭＳ ゴシック" w:hint="eastAsia"/>
        </w:rPr>
        <w:tab/>
        <w:t>5</w:t>
      </w:r>
      <w:r w:rsidR="00DE5DA9">
        <w:rPr>
          <w:rFonts w:ascii="ＭＳ ゴシック" w:eastAsia="ＭＳ ゴシック" w:hAnsi="ＭＳ ゴシック"/>
        </w:rPr>
        <w:t>2</w:t>
      </w:r>
    </w:p>
    <w:p w14:paraId="6A62A11C" w14:textId="77777777" w:rsidR="001A0173" w:rsidRDefault="001A0173" w:rsidP="00432245">
      <w:pPr>
        <w:tabs>
          <w:tab w:val="right" w:leader="dot" w:pos="9450"/>
        </w:tabs>
        <w:spacing w:line="460" w:lineRule="exact"/>
        <w:rPr>
          <w:rFonts w:ascii="ＭＳ ゴシック" w:eastAsia="ＭＳ ゴシック" w:hAnsi="ＭＳ ゴシック"/>
          <w:bdr w:val="single" w:sz="4" w:space="0" w:color="auto" w:frame="1"/>
        </w:rPr>
      </w:pPr>
      <w:r>
        <w:rPr>
          <w:rFonts w:ascii="ＭＳ ゴシック" w:eastAsia="ＭＳ ゴシック" w:hAnsi="ＭＳ ゴシック" w:hint="eastAsia"/>
          <w:bdr w:val="single" w:sz="4" w:space="0" w:color="auto" w:frame="1"/>
        </w:rPr>
        <w:t>Ⅱ-４-(３)　地域の福祉向上のための取組を行っている。</w:t>
      </w:r>
    </w:p>
    <w:p w14:paraId="64CBB24B" w14:textId="7BEEBF5A" w:rsidR="001A0173" w:rsidRDefault="001A0173" w:rsidP="00432245">
      <w:pPr>
        <w:tabs>
          <w:tab w:val="right" w:leader="dot" w:pos="9450"/>
        </w:tabs>
        <w:spacing w:line="460" w:lineRule="exact"/>
        <w:rPr>
          <w:rFonts w:ascii="ＭＳ ゴシック" w:eastAsia="ＭＳ ゴシック" w:hAnsi="ＭＳ ゴシック"/>
        </w:rPr>
      </w:pPr>
      <w:r>
        <w:rPr>
          <w:rFonts w:ascii="ＭＳ ゴシック" w:eastAsia="ＭＳ ゴシック" w:hAnsi="ＭＳ ゴシック" w:hint="eastAsia"/>
          <w:bdr w:val="single" w:sz="4" w:space="0" w:color="auto" w:frame="1"/>
        </w:rPr>
        <w:t>26</w:t>
      </w:r>
      <w:r>
        <w:rPr>
          <w:rFonts w:ascii="ＭＳ ゴシック" w:eastAsia="ＭＳ ゴシック" w:hAnsi="ＭＳ ゴシック" w:hint="eastAsia"/>
        </w:rPr>
        <w:t xml:space="preserve">　</w:t>
      </w:r>
      <w:r w:rsidRPr="00F162C8">
        <w:rPr>
          <w:rFonts w:ascii="ＭＳ ゴシック" w:eastAsia="ＭＳ ゴシック" w:hAnsi="ＭＳ ゴシック" w:hint="eastAsia"/>
          <w:u w:val="single"/>
        </w:rPr>
        <w:t>Ⅱ-４-(３)-①　地域の福祉ニーズ等を把握するための取組が行われている。</w:t>
      </w:r>
      <w:r>
        <w:rPr>
          <w:rFonts w:ascii="ＭＳ ゴシック" w:eastAsia="ＭＳ ゴシック" w:hAnsi="ＭＳ ゴシック" w:hint="eastAsia"/>
        </w:rPr>
        <w:tab/>
        <w:t>5</w:t>
      </w:r>
      <w:r w:rsidR="00DE5DA9">
        <w:rPr>
          <w:rFonts w:ascii="ＭＳ ゴシック" w:eastAsia="ＭＳ ゴシック" w:hAnsi="ＭＳ ゴシック"/>
        </w:rPr>
        <w:t>4</w:t>
      </w:r>
    </w:p>
    <w:p w14:paraId="7583E280" w14:textId="714093D1" w:rsidR="001A0173" w:rsidRDefault="001A0173" w:rsidP="00432245">
      <w:pPr>
        <w:tabs>
          <w:tab w:val="right" w:leader="dot" w:pos="9450"/>
        </w:tabs>
        <w:spacing w:line="460" w:lineRule="exact"/>
        <w:rPr>
          <w:rFonts w:ascii="ＭＳ ゴシック" w:eastAsia="ＭＳ ゴシック" w:hAnsi="ＭＳ ゴシック"/>
        </w:rPr>
      </w:pPr>
      <w:r>
        <w:rPr>
          <w:rFonts w:ascii="ＭＳ ゴシック" w:eastAsia="ＭＳ ゴシック" w:hAnsi="ＭＳ ゴシック" w:hint="eastAsia"/>
          <w:bdr w:val="single" w:sz="4" w:space="0" w:color="auto" w:frame="1"/>
        </w:rPr>
        <w:t>27</w:t>
      </w:r>
      <w:r>
        <w:rPr>
          <w:rFonts w:ascii="ＭＳ ゴシック" w:eastAsia="ＭＳ ゴシック" w:hAnsi="ＭＳ ゴシック" w:hint="eastAsia"/>
        </w:rPr>
        <w:t xml:space="preserve">　</w:t>
      </w:r>
      <w:r w:rsidRPr="00F162C8">
        <w:rPr>
          <w:rFonts w:ascii="ＭＳ ゴシック" w:eastAsia="ＭＳ ゴシック" w:hAnsi="ＭＳ ゴシック" w:hint="eastAsia"/>
          <w:u w:val="single"/>
        </w:rPr>
        <w:t>Ⅱ-４-(３)-②　地域の福祉ニーズ等にもとづく公益的な事業・活動が行われている。</w:t>
      </w:r>
      <w:r>
        <w:rPr>
          <w:rFonts w:ascii="ＭＳ ゴシック" w:eastAsia="ＭＳ ゴシック" w:hAnsi="ＭＳ ゴシック" w:hint="eastAsia"/>
        </w:rPr>
        <w:tab/>
        <w:t>5</w:t>
      </w:r>
      <w:r w:rsidR="00DE5DA9">
        <w:rPr>
          <w:rFonts w:ascii="ＭＳ ゴシック" w:eastAsia="ＭＳ ゴシック" w:hAnsi="ＭＳ ゴシック"/>
        </w:rPr>
        <w:t>6</w:t>
      </w:r>
    </w:p>
    <w:p w14:paraId="5F9540FC" w14:textId="77777777" w:rsidR="001A0173" w:rsidRDefault="001A0173" w:rsidP="00432245">
      <w:pPr>
        <w:tabs>
          <w:tab w:val="right" w:leader="dot" w:pos="9450"/>
        </w:tabs>
        <w:spacing w:line="460" w:lineRule="exact"/>
        <w:rPr>
          <w:rFonts w:ascii="ＭＳ ゴシック" w:eastAsia="ＭＳ ゴシック" w:hAnsi="ＭＳ ゴシック"/>
        </w:rPr>
      </w:pPr>
    </w:p>
    <w:p w14:paraId="7BEAE061" w14:textId="77777777" w:rsidR="001A0173" w:rsidRDefault="001A0173" w:rsidP="00432245">
      <w:pPr>
        <w:tabs>
          <w:tab w:val="right" w:leader="dot" w:pos="9450"/>
        </w:tabs>
        <w:spacing w:line="460" w:lineRule="exact"/>
        <w:rPr>
          <w:rFonts w:ascii="ＭＳ ゴシック" w:eastAsia="ＭＳ ゴシック" w:hAnsi="ＭＳ ゴシック"/>
        </w:rPr>
      </w:pPr>
    </w:p>
    <w:p w14:paraId="7CAEEB76" w14:textId="77777777" w:rsidR="001A0173" w:rsidRDefault="001A0173" w:rsidP="00432245">
      <w:pPr>
        <w:tabs>
          <w:tab w:val="right" w:leader="dot" w:pos="9450"/>
        </w:tabs>
        <w:spacing w:line="460" w:lineRule="exact"/>
        <w:rPr>
          <w:rFonts w:ascii="ＭＳ ゴシック" w:eastAsia="ＭＳ ゴシック" w:hAnsi="ＭＳ ゴシック"/>
          <w:b/>
          <w:bCs/>
        </w:rPr>
      </w:pPr>
      <w:r>
        <w:rPr>
          <w:rFonts w:ascii="ＭＳ ゴシック" w:eastAsia="ＭＳ ゴシック" w:hAnsi="ＭＳ ゴシック" w:hint="eastAsia"/>
          <w:b/>
          <w:bCs/>
        </w:rPr>
        <w:t>Ⅲ　適切な福祉サービスの実施</w:t>
      </w:r>
    </w:p>
    <w:p w14:paraId="5D8C0261" w14:textId="77777777" w:rsidR="001A0173" w:rsidRPr="00F162C8" w:rsidRDefault="001A0173" w:rsidP="00432245">
      <w:pPr>
        <w:tabs>
          <w:tab w:val="right" w:leader="dot" w:pos="9450"/>
        </w:tabs>
        <w:spacing w:line="460" w:lineRule="exact"/>
        <w:rPr>
          <w:rFonts w:ascii="ＭＳ ゴシック" w:eastAsia="ＭＳ ゴシック" w:hAnsi="ＭＳ ゴシック"/>
          <w:b/>
          <w:bCs/>
        </w:rPr>
      </w:pPr>
      <w:r w:rsidRPr="00F162C8">
        <w:rPr>
          <w:rFonts w:ascii="ＭＳ ゴシック" w:eastAsia="ＭＳ ゴシック" w:hAnsi="ＭＳ ゴシック" w:hint="eastAsia"/>
          <w:b/>
          <w:bCs/>
        </w:rPr>
        <w:t>Ⅲ-１　利用者本位の福祉サービス</w:t>
      </w:r>
    </w:p>
    <w:p w14:paraId="5F442E76" w14:textId="77777777" w:rsidR="001A0173" w:rsidRDefault="001A0173" w:rsidP="00432245">
      <w:pPr>
        <w:tabs>
          <w:tab w:val="right" w:leader="dot" w:pos="9450"/>
        </w:tabs>
        <w:spacing w:line="460" w:lineRule="exact"/>
        <w:rPr>
          <w:rFonts w:ascii="ＭＳ ゴシック" w:eastAsia="ＭＳ ゴシック" w:hAnsi="ＭＳ ゴシック"/>
          <w:bdr w:val="single" w:sz="4" w:space="0" w:color="auto" w:frame="1"/>
        </w:rPr>
      </w:pPr>
      <w:r>
        <w:rPr>
          <w:rFonts w:ascii="ＭＳ ゴシック" w:eastAsia="ＭＳ ゴシック" w:hAnsi="ＭＳ ゴシック" w:hint="eastAsia"/>
          <w:bdr w:val="single" w:sz="4" w:space="0" w:color="auto" w:frame="1"/>
        </w:rPr>
        <w:t>Ⅲ-１-(１)　子どもや保護者等を尊重する姿勢が明示されている。</w:t>
      </w:r>
    </w:p>
    <w:p w14:paraId="55B73BEF" w14:textId="543B912E" w:rsidR="001A0173" w:rsidRDefault="001A0173" w:rsidP="00432245">
      <w:pPr>
        <w:tabs>
          <w:tab w:val="right" w:leader="dot" w:pos="9450"/>
        </w:tabs>
        <w:spacing w:line="460" w:lineRule="exact"/>
        <w:ind w:left="1980" w:hangingChars="900" w:hanging="1980"/>
        <w:rPr>
          <w:rFonts w:ascii="ＭＳ ゴシック" w:eastAsia="ＭＳ ゴシック" w:hAnsi="ＭＳ ゴシック"/>
        </w:rPr>
      </w:pPr>
      <w:r>
        <w:rPr>
          <w:rFonts w:ascii="ＭＳ ゴシック" w:eastAsia="ＭＳ ゴシック" w:hAnsi="ＭＳ ゴシック" w:hint="eastAsia"/>
          <w:bdr w:val="single" w:sz="4" w:space="0" w:color="auto" w:frame="1"/>
        </w:rPr>
        <w:t>28</w:t>
      </w:r>
      <w:r>
        <w:rPr>
          <w:rFonts w:ascii="ＭＳ ゴシック" w:eastAsia="ＭＳ ゴシック" w:hAnsi="ＭＳ ゴシック" w:hint="eastAsia"/>
        </w:rPr>
        <w:t xml:space="preserve">　</w:t>
      </w:r>
      <w:r w:rsidRPr="00F162C8">
        <w:rPr>
          <w:rFonts w:ascii="ＭＳ ゴシック" w:eastAsia="ＭＳ ゴシック" w:hAnsi="ＭＳ ゴシック" w:hint="eastAsia"/>
          <w:u w:val="single"/>
        </w:rPr>
        <w:t>Ⅲ-１-(１)-①　子どもや保護者等を尊重した福祉サービス提供について共通の理解をもつための取組を行っている。</w:t>
      </w:r>
      <w:r>
        <w:rPr>
          <w:rFonts w:ascii="ＭＳ ゴシック" w:eastAsia="ＭＳ ゴシック" w:hAnsi="ＭＳ ゴシック" w:hint="eastAsia"/>
        </w:rPr>
        <w:tab/>
        <w:t>5</w:t>
      </w:r>
      <w:r w:rsidR="00DE5DA9">
        <w:rPr>
          <w:rFonts w:ascii="ＭＳ ゴシック" w:eastAsia="ＭＳ ゴシック" w:hAnsi="ＭＳ ゴシック"/>
        </w:rPr>
        <w:t>9</w:t>
      </w:r>
    </w:p>
    <w:p w14:paraId="4DDE1C08" w14:textId="2B67F0FE" w:rsidR="001A0173" w:rsidRDefault="001A0173" w:rsidP="00432245">
      <w:pPr>
        <w:tabs>
          <w:tab w:val="right" w:leader="dot" w:pos="9450"/>
        </w:tabs>
        <w:spacing w:after="240" w:line="460" w:lineRule="exact"/>
        <w:ind w:left="1980" w:hangingChars="900" w:hanging="1980"/>
        <w:rPr>
          <w:rFonts w:ascii="ＭＳ ゴシック" w:eastAsia="ＭＳ ゴシック" w:hAnsi="ＭＳ ゴシック"/>
        </w:rPr>
      </w:pPr>
      <w:r>
        <w:rPr>
          <w:rFonts w:ascii="ＭＳ ゴシック" w:eastAsia="ＭＳ ゴシック" w:hAnsi="ＭＳ ゴシック" w:hint="eastAsia"/>
          <w:bdr w:val="single" w:sz="4" w:space="0" w:color="auto" w:frame="1"/>
        </w:rPr>
        <w:lastRenderedPageBreak/>
        <w:t>29</w:t>
      </w:r>
      <w:r>
        <w:rPr>
          <w:rFonts w:ascii="ＭＳ ゴシック" w:eastAsia="ＭＳ ゴシック" w:hAnsi="ＭＳ ゴシック" w:hint="eastAsia"/>
        </w:rPr>
        <w:t xml:space="preserve">　</w:t>
      </w:r>
      <w:r w:rsidRPr="00F162C8">
        <w:rPr>
          <w:rFonts w:ascii="ＭＳ ゴシック" w:eastAsia="ＭＳ ゴシック" w:hAnsi="ＭＳ ゴシック" w:hint="eastAsia"/>
          <w:u w:val="single"/>
        </w:rPr>
        <w:t>Ⅲ-１-(１)-②　子どもや保護者等のプライバシー保護に配慮した福祉サービス提供が行われている。</w:t>
      </w:r>
      <w:r>
        <w:rPr>
          <w:rFonts w:ascii="ＭＳ ゴシック" w:eastAsia="ＭＳ ゴシック" w:hAnsi="ＭＳ ゴシック" w:hint="eastAsia"/>
        </w:rPr>
        <w:tab/>
        <w:t>6</w:t>
      </w:r>
      <w:r w:rsidR="00DE5DA9">
        <w:rPr>
          <w:rFonts w:ascii="ＭＳ ゴシック" w:eastAsia="ＭＳ ゴシック" w:hAnsi="ＭＳ ゴシック"/>
        </w:rPr>
        <w:t>1</w:t>
      </w:r>
    </w:p>
    <w:p w14:paraId="5CE645A2" w14:textId="77777777" w:rsidR="001A0173" w:rsidRDefault="001A0173" w:rsidP="00432245">
      <w:pPr>
        <w:spacing w:line="460" w:lineRule="exact"/>
        <w:rPr>
          <w:rFonts w:ascii="ＭＳ ゴシック" w:eastAsia="ＭＳ ゴシック" w:hAnsi="ＭＳ ゴシック"/>
          <w:bdr w:val="single" w:sz="4" w:space="0" w:color="auto" w:frame="1"/>
        </w:rPr>
      </w:pPr>
      <w:r>
        <w:rPr>
          <w:rFonts w:ascii="ＭＳ ゴシック" w:eastAsia="ＭＳ ゴシック" w:hAnsi="ＭＳ ゴシック" w:hint="eastAsia"/>
          <w:bdr w:val="single" w:sz="4" w:space="0" w:color="auto" w:frame="1"/>
        </w:rPr>
        <w:t>Ⅲ-１-(２)　福祉サービスの提供に関する説明と同意（自己決定）が適切に行われている。</w:t>
      </w:r>
    </w:p>
    <w:p w14:paraId="090A32D1" w14:textId="67B3AEC5" w:rsidR="001A0173" w:rsidRDefault="001A0173" w:rsidP="00432245">
      <w:pPr>
        <w:tabs>
          <w:tab w:val="right" w:leader="dot" w:pos="9450"/>
        </w:tabs>
        <w:spacing w:line="460" w:lineRule="exact"/>
        <w:ind w:left="1980" w:hangingChars="900" w:hanging="1980"/>
        <w:rPr>
          <w:rFonts w:ascii="ＭＳ ゴシック" w:eastAsia="ＭＳ ゴシック" w:hAnsi="ＭＳ ゴシック"/>
        </w:rPr>
      </w:pPr>
      <w:r>
        <w:rPr>
          <w:rFonts w:ascii="ＭＳ ゴシック" w:eastAsia="ＭＳ ゴシック" w:hAnsi="ＭＳ ゴシック" w:hint="eastAsia"/>
          <w:bdr w:val="single" w:sz="4" w:space="0" w:color="auto" w:frame="1"/>
        </w:rPr>
        <w:t>30</w:t>
      </w:r>
      <w:r>
        <w:rPr>
          <w:rFonts w:ascii="ＭＳ ゴシック" w:eastAsia="ＭＳ ゴシック" w:hAnsi="ＭＳ ゴシック" w:hint="eastAsia"/>
        </w:rPr>
        <w:t xml:space="preserve">　</w:t>
      </w:r>
      <w:r w:rsidRPr="00F162C8">
        <w:rPr>
          <w:rFonts w:ascii="ＭＳ ゴシック" w:eastAsia="ＭＳ ゴシック" w:hAnsi="ＭＳ ゴシック" w:hint="eastAsia"/>
          <w:u w:val="single"/>
        </w:rPr>
        <w:t>Ⅲ-１-(２)-①　利用希望者に対して放課後児童クラブ選択に必要な情報を積極的に提供している。</w:t>
      </w:r>
      <w:r>
        <w:rPr>
          <w:rFonts w:ascii="ＭＳ ゴシック" w:eastAsia="ＭＳ ゴシック" w:hAnsi="ＭＳ ゴシック" w:hint="eastAsia"/>
        </w:rPr>
        <w:tab/>
        <w:t>6</w:t>
      </w:r>
      <w:r w:rsidR="00DE5DA9">
        <w:rPr>
          <w:rFonts w:ascii="ＭＳ ゴシック" w:eastAsia="ＭＳ ゴシック" w:hAnsi="ＭＳ ゴシック"/>
        </w:rPr>
        <w:t>3</w:t>
      </w:r>
    </w:p>
    <w:p w14:paraId="674C4308" w14:textId="2ED5E6E3" w:rsidR="001A0173" w:rsidRDefault="001A0173" w:rsidP="00432245">
      <w:pPr>
        <w:tabs>
          <w:tab w:val="right" w:leader="dot" w:pos="9450"/>
        </w:tabs>
        <w:spacing w:line="460" w:lineRule="exact"/>
        <w:ind w:left="1980" w:hangingChars="900" w:hanging="1980"/>
        <w:rPr>
          <w:rFonts w:ascii="ＭＳ ゴシック" w:eastAsia="ＭＳ ゴシック" w:hAnsi="ＭＳ ゴシック"/>
        </w:rPr>
      </w:pPr>
      <w:r>
        <w:rPr>
          <w:rFonts w:ascii="ＭＳ ゴシック" w:eastAsia="ＭＳ ゴシック" w:hAnsi="ＭＳ ゴシック" w:hint="eastAsia"/>
          <w:bdr w:val="single" w:sz="4" w:space="0" w:color="auto" w:frame="1"/>
        </w:rPr>
        <w:t>31</w:t>
      </w:r>
      <w:r>
        <w:rPr>
          <w:rFonts w:ascii="ＭＳ ゴシック" w:eastAsia="ＭＳ ゴシック" w:hAnsi="ＭＳ ゴシック" w:hint="eastAsia"/>
        </w:rPr>
        <w:t xml:space="preserve">　</w:t>
      </w:r>
      <w:r w:rsidRPr="00F162C8">
        <w:rPr>
          <w:rFonts w:ascii="ＭＳ ゴシック" w:eastAsia="ＭＳ ゴシック" w:hAnsi="ＭＳ ゴシック" w:hint="eastAsia"/>
          <w:u w:val="single"/>
        </w:rPr>
        <w:t>Ⅲ-１-(２)-②　放課後児童クラブの利用開始・変更にあたり子どもや保護者等にわかりやすく説明している。</w:t>
      </w:r>
      <w:r>
        <w:rPr>
          <w:rFonts w:ascii="ＭＳ ゴシック" w:eastAsia="ＭＳ ゴシック" w:hAnsi="ＭＳ ゴシック" w:hint="eastAsia"/>
        </w:rPr>
        <w:tab/>
        <w:t>6</w:t>
      </w:r>
      <w:r w:rsidR="00DE5DA9">
        <w:rPr>
          <w:rFonts w:ascii="ＭＳ ゴシック" w:eastAsia="ＭＳ ゴシック" w:hAnsi="ＭＳ ゴシック"/>
        </w:rPr>
        <w:t>5</w:t>
      </w:r>
    </w:p>
    <w:p w14:paraId="73B47234" w14:textId="77777777" w:rsidR="001A0173" w:rsidRDefault="001A0173" w:rsidP="00432245">
      <w:pPr>
        <w:tabs>
          <w:tab w:val="right" w:leader="dot" w:pos="9450"/>
        </w:tabs>
        <w:spacing w:after="240" w:line="460" w:lineRule="exact"/>
        <w:rPr>
          <w:rFonts w:ascii="ＭＳ ゴシック" w:eastAsia="ＭＳ ゴシック" w:hAnsi="ＭＳ ゴシック"/>
          <w:strike/>
        </w:rPr>
      </w:pPr>
      <w:r>
        <w:rPr>
          <w:rFonts w:ascii="ＭＳ ゴシック" w:eastAsia="ＭＳ ゴシック" w:hAnsi="ＭＳ ゴシック" w:hint="eastAsia"/>
          <w:bdr w:val="single" w:sz="4" w:space="0" w:color="auto" w:frame="1"/>
        </w:rPr>
        <w:t>32</w:t>
      </w:r>
      <w:r>
        <w:rPr>
          <w:rFonts w:ascii="ＭＳ ゴシック" w:eastAsia="ＭＳ ゴシック" w:hAnsi="ＭＳ ゴシック" w:hint="eastAsia"/>
        </w:rPr>
        <w:t xml:space="preserve">　</w:t>
      </w:r>
      <w:r>
        <w:rPr>
          <w:rFonts w:ascii="ＭＳ ゴシック" w:eastAsia="ＭＳ ゴシック" w:hAnsi="ＭＳ ゴシック" w:hint="eastAsia"/>
          <w:strike/>
        </w:rPr>
        <w:t xml:space="preserve">Ⅲ-１-(２)-③　</w:t>
      </w:r>
      <w:r>
        <w:rPr>
          <w:rFonts w:ascii="ＭＳ ゴシック" w:eastAsia="ＭＳ ゴシック" w:hAnsi="ＭＳ ゴシック" w:hint="eastAsia"/>
        </w:rPr>
        <w:t>【評価外】</w:t>
      </w:r>
    </w:p>
    <w:p w14:paraId="6C8E2F19" w14:textId="77777777" w:rsidR="001A0173" w:rsidRDefault="001A0173" w:rsidP="00432245">
      <w:pPr>
        <w:tabs>
          <w:tab w:val="right" w:leader="dot" w:pos="9450"/>
        </w:tabs>
        <w:spacing w:line="460" w:lineRule="exact"/>
        <w:rPr>
          <w:rFonts w:ascii="ＭＳ ゴシック" w:eastAsia="ＭＳ ゴシック" w:hAnsi="ＭＳ ゴシック"/>
          <w:bdr w:val="single" w:sz="4" w:space="0" w:color="auto" w:frame="1"/>
        </w:rPr>
      </w:pPr>
      <w:r>
        <w:rPr>
          <w:rFonts w:ascii="ＭＳ ゴシック" w:eastAsia="ＭＳ ゴシック" w:hAnsi="ＭＳ ゴシック" w:hint="eastAsia"/>
          <w:bdr w:val="single" w:sz="4" w:space="0" w:color="auto" w:frame="1"/>
        </w:rPr>
        <w:t>Ⅲ-１-(３)　子どもや保護者等の満足の向上に努めている。</w:t>
      </w:r>
    </w:p>
    <w:p w14:paraId="25B1B5D0" w14:textId="381B1D4E" w:rsidR="001A0173" w:rsidRDefault="001A0173" w:rsidP="00432245">
      <w:pPr>
        <w:tabs>
          <w:tab w:val="right" w:leader="dot" w:pos="9450"/>
        </w:tabs>
        <w:spacing w:after="240" w:line="460" w:lineRule="exact"/>
        <w:ind w:left="1980" w:hangingChars="900" w:hanging="1980"/>
        <w:rPr>
          <w:rFonts w:ascii="ＭＳ ゴシック" w:eastAsia="ＭＳ ゴシック" w:hAnsi="ＭＳ ゴシック"/>
        </w:rPr>
      </w:pPr>
      <w:r>
        <w:rPr>
          <w:rFonts w:ascii="ＭＳ ゴシック" w:eastAsia="ＭＳ ゴシック" w:hAnsi="ＭＳ ゴシック" w:hint="eastAsia"/>
          <w:bdr w:val="single" w:sz="4" w:space="0" w:color="auto" w:frame="1"/>
        </w:rPr>
        <w:t>33</w:t>
      </w:r>
      <w:r>
        <w:rPr>
          <w:rFonts w:ascii="ＭＳ ゴシック" w:eastAsia="ＭＳ ゴシック" w:hAnsi="ＭＳ ゴシック" w:hint="eastAsia"/>
        </w:rPr>
        <w:t xml:space="preserve">　</w:t>
      </w:r>
      <w:r w:rsidRPr="00F162C8">
        <w:rPr>
          <w:rFonts w:ascii="ＭＳ ゴシック" w:eastAsia="ＭＳ ゴシック" w:hAnsi="ＭＳ ゴシック" w:hint="eastAsia"/>
          <w:u w:val="single"/>
        </w:rPr>
        <w:t>Ⅲ-１-(３)-①　子どもや保護者等の満足の向上を目的とする仕組みを整備し、取組を行っている。</w:t>
      </w:r>
      <w:r>
        <w:rPr>
          <w:rFonts w:ascii="ＭＳ ゴシック" w:eastAsia="ＭＳ ゴシック" w:hAnsi="ＭＳ ゴシック" w:hint="eastAsia"/>
        </w:rPr>
        <w:tab/>
        <w:t>6</w:t>
      </w:r>
      <w:r w:rsidR="00DE5DA9">
        <w:rPr>
          <w:rFonts w:ascii="ＭＳ ゴシック" w:eastAsia="ＭＳ ゴシック" w:hAnsi="ＭＳ ゴシック"/>
        </w:rPr>
        <w:t>8</w:t>
      </w:r>
    </w:p>
    <w:p w14:paraId="2D98BD69" w14:textId="77777777" w:rsidR="001A0173" w:rsidRDefault="001A0173" w:rsidP="00432245">
      <w:pPr>
        <w:tabs>
          <w:tab w:val="right" w:leader="dot" w:pos="9450"/>
        </w:tabs>
        <w:spacing w:line="460" w:lineRule="exact"/>
        <w:rPr>
          <w:rFonts w:ascii="ＭＳ ゴシック" w:eastAsia="ＭＳ ゴシック" w:hAnsi="ＭＳ ゴシック"/>
          <w:bdr w:val="single" w:sz="4" w:space="0" w:color="auto" w:frame="1"/>
        </w:rPr>
      </w:pPr>
      <w:r>
        <w:rPr>
          <w:rFonts w:ascii="ＭＳ ゴシック" w:eastAsia="ＭＳ ゴシック" w:hAnsi="ＭＳ ゴシック" w:hint="eastAsia"/>
          <w:bdr w:val="single" w:sz="4" w:space="0" w:color="auto" w:frame="1"/>
        </w:rPr>
        <w:t>Ⅲ-１-(４)　子どもや保護者等が意見等を述べやすい体制が確保されている。</w:t>
      </w:r>
    </w:p>
    <w:p w14:paraId="57A73E9C" w14:textId="451D58DC" w:rsidR="001A0173" w:rsidRDefault="001A0173" w:rsidP="00432245">
      <w:pPr>
        <w:tabs>
          <w:tab w:val="right" w:leader="dot" w:pos="9450"/>
        </w:tabs>
        <w:spacing w:line="460" w:lineRule="exact"/>
        <w:rPr>
          <w:rFonts w:ascii="ＭＳ ゴシック" w:eastAsia="ＭＳ ゴシック" w:hAnsi="ＭＳ ゴシック"/>
        </w:rPr>
      </w:pPr>
      <w:r>
        <w:rPr>
          <w:rFonts w:ascii="ＭＳ ゴシック" w:eastAsia="ＭＳ ゴシック" w:hAnsi="ＭＳ ゴシック" w:hint="eastAsia"/>
          <w:bdr w:val="single" w:sz="4" w:space="0" w:color="auto" w:frame="1"/>
        </w:rPr>
        <w:t>34</w:t>
      </w:r>
      <w:r>
        <w:rPr>
          <w:rFonts w:ascii="ＭＳ ゴシック" w:eastAsia="ＭＳ ゴシック" w:hAnsi="ＭＳ ゴシック" w:hint="eastAsia"/>
        </w:rPr>
        <w:t xml:space="preserve">　</w:t>
      </w:r>
      <w:r w:rsidRPr="00F162C8">
        <w:rPr>
          <w:rFonts w:ascii="ＭＳ ゴシック" w:eastAsia="ＭＳ ゴシック" w:hAnsi="ＭＳ ゴシック" w:hint="eastAsia"/>
          <w:u w:val="single"/>
        </w:rPr>
        <w:t>Ⅲ-１-(４)-①　苦情解決の仕組みが確立しており、周知・機能している。</w:t>
      </w:r>
      <w:r>
        <w:rPr>
          <w:rFonts w:ascii="ＭＳ ゴシック" w:eastAsia="ＭＳ ゴシック" w:hAnsi="ＭＳ ゴシック" w:hint="eastAsia"/>
        </w:rPr>
        <w:tab/>
      </w:r>
      <w:r w:rsidR="00DE5DA9">
        <w:rPr>
          <w:rFonts w:ascii="ＭＳ ゴシック" w:eastAsia="ＭＳ ゴシック" w:hAnsi="ＭＳ ゴシック"/>
        </w:rPr>
        <w:t>70</w:t>
      </w:r>
    </w:p>
    <w:p w14:paraId="4619BBDE" w14:textId="5E9A86B7" w:rsidR="001A0173" w:rsidRDefault="001A0173" w:rsidP="00432245">
      <w:pPr>
        <w:tabs>
          <w:tab w:val="right" w:leader="dot" w:pos="9450"/>
        </w:tabs>
        <w:spacing w:line="460" w:lineRule="exact"/>
        <w:ind w:left="1980" w:hangingChars="900" w:hanging="1980"/>
        <w:rPr>
          <w:rFonts w:ascii="ＭＳ ゴシック" w:eastAsia="ＭＳ ゴシック" w:hAnsi="ＭＳ ゴシック"/>
        </w:rPr>
      </w:pPr>
      <w:r>
        <w:rPr>
          <w:rFonts w:ascii="ＭＳ ゴシック" w:eastAsia="ＭＳ ゴシック" w:hAnsi="ＭＳ ゴシック" w:hint="eastAsia"/>
          <w:bdr w:val="single" w:sz="4" w:space="0" w:color="auto" w:frame="1"/>
        </w:rPr>
        <w:t>35</w:t>
      </w:r>
      <w:r>
        <w:rPr>
          <w:rFonts w:ascii="ＭＳ ゴシック" w:eastAsia="ＭＳ ゴシック" w:hAnsi="ＭＳ ゴシック" w:hint="eastAsia"/>
        </w:rPr>
        <w:t xml:space="preserve">　</w:t>
      </w:r>
      <w:r w:rsidRPr="00F162C8">
        <w:rPr>
          <w:rFonts w:ascii="ＭＳ ゴシック" w:eastAsia="ＭＳ ゴシック" w:hAnsi="ＭＳ ゴシック" w:hint="eastAsia"/>
          <w:u w:val="single"/>
        </w:rPr>
        <w:t>Ⅲ-１-(４)-②　子どもや保護者等が相談や意見を述べやすい環境を整備し、子どもや保護者等に周知している。</w:t>
      </w:r>
      <w:r>
        <w:rPr>
          <w:rFonts w:ascii="ＭＳ ゴシック" w:eastAsia="ＭＳ ゴシック" w:hAnsi="ＭＳ ゴシック" w:hint="eastAsia"/>
        </w:rPr>
        <w:tab/>
        <w:t>7</w:t>
      </w:r>
      <w:r w:rsidR="00DE5DA9">
        <w:rPr>
          <w:rFonts w:ascii="ＭＳ ゴシック" w:eastAsia="ＭＳ ゴシック" w:hAnsi="ＭＳ ゴシック"/>
        </w:rPr>
        <w:t>2</w:t>
      </w:r>
    </w:p>
    <w:p w14:paraId="6448FB47" w14:textId="4D4DD232" w:rsidR="001A0173" w:rsidRDefault="001A0173" w:rsidP="00432245">
      <w:pPr>
        <w:tabs>
          <w:tab w:val="right" w:leader="dot" w:pos="9450"/>
        </w:tabs>
        <w:spacing w:after="240" w:line="460" w:lineRule="exact"/>
        <w:ind w:left="1980" w:hangingChars="900" w:hanging="1980"/>
        <w:rPr>
          <w:rFonts w:ascii="ＭＳ ゴシック" w:eastAsia="ＭＳ ゴシック" w:hAnsi="ＭＳ ゴシック"/>
        </w:rPr>
      </w:pPr>
      <w:r>
        <w:rPr>
          <w:rFonts w:ascii="ＭＳ ゴシック" w:eastAsia="ＭＳ ゴシック" w:hAnsi="ＭＳ ゴシック" w:hint="eastAsia"/>
          <w:bdr w:val="single" w:sz="4" w:space="0" w:color="auto" w:frame="1"/>
        </w:rPr>
        <w:t>36</w:t>
      </w:r>
      <w:r>
        <w:rPr>
          <w:rFonts w:ascii="ＭＳ ゴシック" w:eastAsia="ＭＳ ゴシック" w:hAnsi="ＭＳ ゴシック" w:hint="eastAsia"/>
        </w:rPr>
        <w:t xml:space="preserve">　</w:t>
      </w:r>
      <w:r w:rsidRPr="00F162C8">
        <w:rPr>
          <w:rFonts w:ascii="ＭＳ ゴシック" w:eastAsia="ＭＳ ゴシック" w:hAnsi="ＭＳ ゴシック" w:hint="eastAsia"/>
          <w:u w:val="single"/>
        </w:rPr>
        <w:t>Ⅲ-１-(４)-③　子どもや保護者等からの相談や意見に対して、組織的かつ迅速に対応している。</w:t>
      </w:r>
      <w:r>
        <w:rPr>
          <w:rFonts w:ascii="ＭＳ ゴシック" w:eastAsia="ＭＳ ゴシック" w:hAnsi="ＭＳ ゴシック" w:hint="eastAsia"/>
        </w:rPr>
        <w:tab/>
        <w:t>7</w:t>
      </w:r>
      <w:r w:rsidR="00DE5DA9">
        <w:rPr>
          <w:rFonts w:ascii="ＭＳ ゴシック" w:eastAsia="ＭＳ ゴシック" w:hAnsi="ＭＳ ゴシック"/>
        </w:rPr>
        <w:t>4</w:t>
      </w:r>
    </w:p>
    <w:p w14:paraId="5EDCC582" w14:textId="77777777" w:rsidR="001A0173" w:rsidRDefault="001A0173" w:rsidP="00432245">
      <w:pPr>
        <w:tabs>
          <w:tab w:val="right" w:leader="dot" w:pos="9450"/>
        </w:tabs>
        <w:spacing w:line="460" w:lineRule="exact"/>
        <w:rPr>
          <w:rFonts w:ascii="ＭＳ ゴシック" w:eastAsia="ＭＳ ゴシック" w:hAnsi="ＭＳ ゴシック"/>
          <w:bdr w:val="single" w:sz="4" w:space="0" w:color="auto" w:frame="1"/>
        </w:rPr>
      </w:pPr>
      <w:r>
        <w:rPr>
          <w:rFonts w:ascii="ＭＳ ゴシック" w:eastAsia="ＭＳ ゴシック" w:hAnsi="ＭＳ ゴシック" w:hint="eastAsia"/>
          <w:bdr w:val="single" w:sz="4" w:space="0" w:color="auto" w:frame="1"/>
        </w:rPr>
        <w:t>Ⅲ-１-(５)　安心・安全な福祉サービスの提供のための組織的な取組が行われている。</w:t>
      </w:r>
    </w:p>
    <w:p w14:paraId="5691E996" w14:textId="4CE3B82B" w:rsidR="001A0173" w:rsidRDefault="001A0173" w:rsidP="00432245">
      <w:pPr>
        <w:tabs>
          <w:tab w:val="right" w:leader="dot" w:pos="9450"/>
        </w:tabs>
        <w:spacing w:line="460" w:lineRule="exact"/>
        <w:ind w:left="1980" w:hangingChars="900" w:hanging="1980"/>
        <w:rPr>
          <w:rFonts w:ascii="ＭＳ ゴシック" w:eastAsia="ＭＳ ゴシック" w:hAnsi="ＭＳ ゴシック"/>
        </w:rPr>
      </w:pPr>
      <w:r>
        <w:rPr>
          <w:rFonts w:ascii="ＭＳ ゴシック" w:eastAsia="ＭＳ ゴシック" w:hAnsi="ＭＳ ゴシック" w:hint="eastAsia"/>
          <w:bdr w:val="single" w:sz="4" w:space="0" w:color="auto" w:frame="1"/>
        </w:rPr>
        <w:t>37</w:t>
      </w:r>
      <w:r>
        <w:rPr>
          <w:rFonts w:ascii="ＭＳ ゴシック" w:eastAsia="ＭＳ ゴシック" w:hAnsi="ＭＳ ゴシック" w:hint="eastAsia"/>
        </w:rPr>
        <w:t xml:space="preserve">　</w:t>
      </w:r>
      <w:r w:rsidRPr="008A780D">
        <w:rPr>
          <w:rFonts w:ascii="ＭＳ ゴシック" w:eastAsia="ＭＳ ゴシック" w:hAnsi="ＭＳ ゴシック" w:hint="eastAsia"/>
          <w:u w:val="single"/>
        </w:rPr>
        <w:t>Ⅲ-１-(５)-①　安心・安全な福祉サービスの提供を目的とするリスクマネジメント体制が構築されている。</w:t>
      </w:r>
      <w:r>
        <w:rPr>
          <w:rFonts w:ascii="ＭＳ ゴシック" w:eastAsia="ＭＳ ゴシック" w:hAnsi="ＭＳ ゴシック" w:hint="eastAsia"/>
        </w:rPr>
        <w:tab/>
        <w:t>7</w:t>
      </w:r>
      <w:r w:rsidR="00DE5DA9">
        <w:rPr>
          <w:rFonts w:ascii="ＭＳ ゴシック" w:eastAsia="ＭＳ ゴシック" w:hAnsi="ＭＳ ゴシック"/>
        </w:rPr>
        <w:t>6</w:t>
      </w:r>
    </w:p>
    <w:p w14:paraId="36BB05C5" w14:textId="16CBD62D" w:rsidR="001A0173" w:rsidRDefault="001A0173" w:rsidP="00432245">
      <w:pPr>
        <w:tabs>
          <w:tab w:val="right" w:leader="dot" w:pos="9450"/>
        </w:tabs>
        <w:spacing w:line="460" w:lineRule="exact"/>
        <w:ind w:left="1980" w:hangingChars="900" w:hanging="1980"/>
        <w:rPr>
          <w:rFonts w:ascii="ＭＳ ゴシック" w:eastAsia="ＭＳ ゴシック" w:hAnsi="ＭＳ ゴシック"/>
        </w:rPr>
      </w:pPr>
      <w:r>
        <w:rPr>
          <w:rFonts w:ascii="ＭＳ ゴシック" w:eastAsia="ＭＳ ゴシック" w:hAnsi="ＭＳ ゴシック" w:hint="eastAsia"/>
          <w:bdr w:val="single" w:sz="4" w:space="0" w:color="auto" w:frame="1"/>
        </w:rPr>
        <w:t>38</w:t>
      </w:r>
      <w:r>
        <w:rPr>
          <w:rFonts w:ascii="ＭＳ ゴシック" w:eastAsia="ＭＳ ゴシック" w:hAnsi="ＭＳ ゴシック" w:hint="eastAsia"/>
        </w:rPr>
        <w:t xml:space="preserve">　</w:t>
      </w:r>
      <w:r w:rsidRPr="008A780D">
        <w:rPr>
          <w:rFonts w:ascii="ＭＳ ゴシック" w:eastAsia="ＭＳ ゴシック" w:hAnsi="ＭＳ ゴシック" w:hint="eastAsia"/>
          <w:u w:val="single"/>
        </w:rPr>
        <w:t>Ⅲ-１-(５)-②　感染症の予防や発生時における子どもの安全確保のための体制を整備し、取組を行っている。</w:t>
      </w:r>
      <w:r>
        <w:rPr>
          <w:rFonts w:ascii="ＭＳ ゴシック" w:eastAsia="ＭＳ ゴシック" w:hAnsi="ＭＳ ゴシック" w:hint="eastAsia"/>
        </w:rPr>
        <w:tab/>
        <w:t>7</w:t>
      </w:r>
      <w:r w:rsidR="00DE5DA9">
        <w:rPr>
          <w:rFonts w:ascii="ＭＳ ゴシック" w:eastAsia="ＭＳ ゴシック" w:hAnsi="ＭＳ ゴシック"/>
        </w:rPr>
        <w:t>8</w:t>
      </w:r>
    </w:p>
    <w:p w14:paraId="3FD92E15" w14:textId="70A3DF1B" w:rsidR="001A0173" w:rsidRDefault="001A0173" w:rsidP="008A780D">
      <w:pPr>
        <w:tabs>
          <w:tab w:val="right" w:leader="dot" w:pos="9450"/>
        </w:tabs>
        <w:spacing w:after="240" w:line="460" w:lineRule="exact"/>
        <w:ind w:left="2090" w:hangingChars="950" w:hanging="2090"/>
        <w:rPr>
          <w:rFonts w:ascii="ＭＳ ゴシック" w:eastAsia="ＭＳ ゴシック" w:hAnsi="ＭＳ ゴシック"/>
        </w:rPr>
      </w:pPr>
      <w:r>
        <w:rPr>
          <w:rFonts w:ascii="ＭＳ ゴシック" w:eastAsia="ＭＳ ゴシック" w:hAnsi="ＭＳ ゴシック" w:hint="eastAsia"/>
          <w:bdr w:val="single" w:sz="4" w:space="0" w:color="auto" w:frame="1"/>
        </w:rPr>
        <w:t>39</w:t>
      </w:r>
      <w:r>
        <w:rPr>
          <w:rFonts w:ascii="ＭＳ ゴシック" w:eastAsia="ＭＳ ゴシック" w:hAnsi="ＭＳ ゴシック" w:hint="eastAsia"/>
        </w:rPr>
        <w:t xml:space="preserve">　</w:t>
      </w:r>
      <w:r w:rsidRPr="008A780D">
        <w:rPr>
          <w:rFonts w:ascii="ＭＳ ゴシック" w:eastAsia="ＭＳ ゴシック" w:hAnsi="ＭＳ ゴシック" w:hint="eastAsia"/>
          <w:u w:val="single"/>
        </w:rPr>
        <w:t>Ⅲ-１-(５)-③　災害時における子どもの安全確保のための取組を組織的に行っている。</w:t>
      </w:r>
      <w:r>
        <w:rPr>
          <w:rFonts w:ascii="ＭＳ ゴシック" w:eastAsia="ＭＳ ゴシック" w:hAnsi="ＭＳ ゴシック" w:hint="eastAsia"/>
        </w:rPr>
        <w:tab/>
      </w:r>
      <w:r w:rsidR="00DE5DA9">
        <w:rPr>
          <w:rFonts w:ascii="ＭＳ ゴシック" w:eastAsia="ＭＳ ゴシック" w:hAnsi="ＭＳ ゴシック"/>
        </w:rPr>
        <w:t>80</w:t>
      </w:r>
    </w:p>
    <w:p w14:paraId="09C9BB77" w14:textId="77777777" w:rsidR="001A0173" w:rsidRPr="00F162C8" w:rsidRDefault="001A0173" w:rsidP="00432245">
      <w:pPr>
        <w:tabs>
          <w:tab w:val="right" w:leader="dot" w:pos="9450"/>
        </w:tabs>
        <w:spacing w:line="460" w:lineRule="exact"/>
        <w:rPr>
          <w:rFonts w:ascii="ＭＳ ゴシック" w:eastAsia="ＭＳ ゴシック" w:hAnsi="ＭＳ ゴシック"/>
          <w:b/>
          <w:bCs/>
        </w:rPr>
      </w:pPr>
      <w:r w:rsidRPr="00F162C8">
        <w:rPr>
          <w:rFonts w:ascii="ＭＳ ゴシック" w:eastAsia="ＭＳ ゴシック" w:hAnsi="ＭＳ ゴシック" w:hint="eastAsia"/>
          <w:b/>
          <w:bCs/>
        </w:rPr>
        <w:t>Ⅲ-２　福祉サービスの質の確保</w:t>
      </w:r>
    </w:p>
    <w:p w14:paraId="1B2983EC" w14:textId="77777777" w:rsidR="001A0173" w:rsidRDefault="001A0173" w:rsidP="00432245">
      <w:pPr>
        <w:tabs>
          <w:tab w:val="right" w:leader="dot" w:pos="9450"/>
        </w:tabs>
        <w:spacing w:line="460" w:lineRule="exact"/>
        <w:rPr>
          <w:rFonts w:ascii="ＭＳ ゴシック" w:eastAsia="ＭＳ ゴシック" w:hAnsi="ＭＳ ゴシック"/>
          <w:bdr w:val="single" w:sz="4" w:space="0" w:color="auto" w:frame="1"/>
        </w:rPr>
      </w:pPr>
      <w:r>
        <w:rPr>
          <w:rFonts w:ascii="ＭＳ ゴシック" w:eastAsia="ＭＳ ゴシック" w:hAnsi="ＭＳ ゴシック" w:hint="eastAsia"/>
          <w:bdr w:val="single" w:sz="4" w:space="0" w:color="auto" w:frame="1"/>
        </w:rPr>
        <w:t>Ⅲ-２-(１)　提供する育成支援の標準的な実施方法が確立している。</w:t>
      </w:r>
    </w:p>
    <w:p w14:paraId="22B6B759" w14:textId="4411C652" w:rsidR="001A0173" w:rsidRDefault="001A0173" w:rsidP="00432245">
      <w:pPr>
        <w:tabs>
          <w:tab w:val="right" w:leader="dot" w:pos="9450"/>
        </w:tabs>
        <w:spacing w:line="460" w:lineRule="exact"/>
        <w:ind w:left="1980" w:hangingChars="900" w:hanging="1980"/>
        <w:rPr>
          <w:rFonts w:ascii="ＭＳ ゴシック" w:eastAsia="ＭＳ ゴシック" w:hAnsi="ＭＳ ゴシック"/>
        </w:rPr>
      </w:pPr>
      <w:r>
        <w:rPr>
          <w:rFonts w:ascii="ＭＳ ゴシック" w:eastAsia="ＭＳ ゴシック" w:hAnsi="ＭＳ ゴシック" w:hint="eastAsia"/>
          <w:bdr w:val="single" w:sz="4" w:space="0" w:color="auto" w:frame="1"/>
        </w:rPr>
        <w:lastRenderedPageBreak/>
        <w:t>40</w:t>
      </w:r>
      <w:r>
        <w:rPr>
          <w:rFonts w:ascii="ＭＳ ゴシック" w:eastAsia="ＭＳ ゴシック" w:hAnsi="ＭＳ ゴシック" w:hint="eastAsia"/>
        </w:rPr>
        <w:t xml:space="preserve">　</w:t>
      </w:r>
      <w:r w:rsidRPr="008A780D">
        <w:rPr>
          <w:rFonts w:ascii="ＭＳ ゴシック" w:eastAsia="ＭＳ ゴシック" w:hAnsi="ＭＳ ゴシック" w:hint="eastAsia"/>
          <w:u w:val="single"/>
        </w:rPr>
        <w:t>Ⅲ-２-(１)-①　育成支援について標準的な実施方法が文書化され育成支援が提供されている。</w:t>
      </w:r>
      <w:r>
        <w:rPr>
          <w:rFonts w:ascii="ＭＳ ゴシック" w:eastAsia="ＭＳ ゴシック" w:hAnsi="ＭＳ ゴシック" w:hint="eastAsia"/>
        </w:rPr>
        <w:tab/>
        <w:t>8</w:t>
      </w:r>
      <w:r w:rsidR="00DE5DA9">
        <w:rPr>
          <w:rFonts w:ascii="ＭＳ ゴシック" w:eastAsia="ＭＳ ゴシック" w:hAnsi="ＭＳ ゴシック"/>
        </w:rPr>
        <w:t>2</w:t>
      </w:r>
    </w:p>
    <w:p w14:paraId="56A4972A" w14:textId="7AC331D6" w:rsidR="001A0173" w:rsidRDefault="001A0173" w:rsidP="00432245">
      <w:pPr>
        <w:tabs>
          <w:tab w:val="right" w:leader="dot" w:pos="9450"/>
        </w:tabs>
        <w:spacing w:after="240" w:line="460" w:lineRule="exact"/>
        <w:rPr>
          <w:rFonts w:ascii="ＭＳ ゴシック" w:eastAsia="ＭＳ ゴシック" w:hAnsi="ＭＳ ゴシック"/>
          <w:bdr w:val="single" w:sz="4" w:space="0" w:color="auto" w:frame="1"/>
        </w:rPr>
      </w:pPr>
      <w:r>
        <w:rPr>
          <w:rFonts w:ascii="ＭＳ ゴシック" w:eastAsia="ＭＳ ゴシック" w:hAnsi="ＭＳ ゴシック" w:hint="eastAsia"/>
          <w:bdr w:val="single" w:sz="4" w:space="0" w:color="auto" w:frame="1"/>
        </w:rPr>
        <w:t>41</w:t>
      </w:r>
      <w:r>
        <w:rPr>
          <w:rFonts w:ascii="ＭＳ ゴシック" w:eastAsia="ＭＳ ゴシック" w:hAnsi="ＭＳ ゴシック" w:hint="eastAsia"/>
        </w:rPr>
        <w:t xml:space="preserve">　</w:t>
      </w:r>
      <w:r w:rsidRPr="008A780D">
        <w:rPr>
          <w:rFonts w:ascii="ＭＳ ゴシック" w:eastAsia="ＭＳ ゴシック" w:hAnsi="ＭＳ ゴシック" w:hint="eastAsia"/>
          <w:u w:val="single"/>
        </w:rPr>
        <w:t>Ⅲ-２-(１)-②　標準的な実施方法について見直しをする仕組みが確立している。</w:t>
      </w:r>
      <w:r>
        <w:rPr>
          <w:rFonts w:ascii="ＭＳ ゴシック" w:eastAsia="ＭＳ ゴシック" w:hAnsi="ＭＳ ゴシック" w:hint="eastAsia"/>
        </w:rPr>
        <w:tab/>
        <w:t>8</w:t>
      </w:r>
      <w:r w:rsidR="00DE5DA9">
        <w:rPr>
          <w:rFonts w:ascii="ＭＳ ゴシック" w:eastAsia="ＭＳ ゴシック" w:hAnsi="ＭＳ ゴシック"/>
        </w:rPr>
        <w:t>4</w:t>
      </w:r>
    </w:p>
    <w:p w14:paraId="03480B31" w14:textId="77777777" w:rsidR="001A0173" w:rsidRDefault="001A0173" w:rsidP="00432245">
      <w:pPr>
        <w:tabs>
          <w:tab w:val="right" w:leader="dot" w:pos="9450"/>
        </w:tabs>
        <w:spacing w:line="460" w:lineRule="exact"/>
        <w:rPr>
          <w:rFonts w:ascii="ＭＳ ゴシック" w:eastAsia="ＭＳ ゴシック" w:hAnsi="ＭＳ ゴシック"/>
          <w:bdr w:val="single" w:sz="4" w:space="0" w:color="auto" w:frame="1"/>
        </w:rPr>
      </w:pPr>
      <w:r>
        <w:rPr>
          <w:rFonts w:ascii="ＭＳ ゴシック" w:eastAsia="ＭＳ ゴシック" w:hAnsi="ＭＳ ゴシック" w:hint="eastAsia"/>
          <w:bdr w:val="single" w:sz="4" w:space="0" w:color="auto" w:frame="1"/>
        </w:rPr>
        <w:t>Ⅲ-２-(２)　子どもに対する育成支援の計画が策定されている。</w:t>
      </w:r>
    </w:p>
    <w:p w14:paraId="7DE1FD9C" w14:textId="38178093" w:rsidR="001A0173" w:rsidRDefault="001A0173" w:rsidP="00432245">
      <w:pPr>
        <w:tabs>
          <w:tab w:val="right" w:leader="dot" w:pos="9450"/>
        </w:tabs>
        <w:spacing w:line="460" w:lineRule="exact"/>
        <w:ind w:left="880" w:hangingChars="400" w:hanging="880"/>
        <w:rPr>
          <w:rFonts w:ascii="ＭＳ ゴシック" w:eastAsia="ＭＳ ゴシック" w:hAnsi="ＭＳ ゴシック"/>
        </w:rPr>
      </w:pPr>
      <w:r>
        <w:rPr>
          <w:rFonts w:ascii="ＭＳ ゴシック" w:eastAsia="ＭＳ ゴシック" w:hAnsi="ＭＳ ゴシック" w:hint="eastAsia"/>
          <w:bdr w:val="single" w:sz="4" w:space="0" w:color="auto" w:frame="1"/>
        </w:rPr>
        <w:t>42</w:t>
      </w:r>
      <w:r>
        <w:rPr>
          <w:rFonts w:ascii="ＭＳ ゴシック" w:eastAsia="ＭＳ ゴシック" w:hAnsi="ＭＳ ゴシック" w:hint="eastAsia"/>
        </w:rPr>
        <w:t xml:space="preserve">　</w:t>
      </w:r>
      <w:r w:rsidRPr="008A780D">
        <w:rPr>
          <w:rFonts w:ascii="ＭＳ ゴシック" w:eastAsia="ＭＳ ゴシック" w:hAnsi="ＭＳ ゴシック" w:hint="eastAsia"/>
          <w:u w:val="single"/>
        </w:rPr>
        <w:t>Ⅲ-２-(２)-①　育成支援の計画を適切に策定している。</w:t>
      </w:r>
      <w:r>
        <w:rPr>
          <w:rFonts w:ascii="ＭＳ ゴシック" w:eastAsia="ＭＳ ゴシック" w:hAnsi="ＭＳ ゴシック" w:hint="eastAsia"/>
        </w:rPr>
        <w:tab/>
        <w:t>8</w:t>
      </w:r>
      <w:r w:rsidR="00DE5DA9">
        <w:rPr>
          <w:rFonts w:ascii="ＭＳ ゴシック" w:eastAsia="ＭＳ ゴシック" w:hAnsi="ＭＳ ゴシック"/>
        </w:rPr>
        <w:t>6</w:t>
      </w:r>
    </w:p>
    <w:p w14:paraId="61CB4D52" w14:textId="098E2884" w:rsidR="001A0173" w:rsidRDefault="001A0173" w:rsidP="00432245">
      <w:pPr>
        <w:tabs>
          <w:tab w:val="right" w:leader="dot" w:pos="9450"/>
        </w:tabs>
        <w:spacing w:after="240" w:line="460" w:lineRule="exact"/>
        <w:rPr>
          <w:rFonts w:ascii="ＭＳ ゴシック" w:eastAsia="ＭＳ ゴシック" w:hAnsi="ＭＳ ゴシック"/>
        </w:rPr>
      </w:pPr>
      <w:r>
        <w:rPr>
          <w:rFonts w:ascii="ＭＳ ゴシック" w:eastAsia="ＭＳ ゴシック" w:hAnsi="ＭＳ ゴシック" w:hint="eastAsia"/>
          <w:bdr w:val="single" w:sz="4" w:space="0" w:color="auto" w:frame="1"/>
        </w:rPr>
        <w:t>43</w:t>
      </w:r>
      <w:r>
        <w:rPr>
          <w:rFonts w:ascii="ＭＳ ゴシック" w:eastAsia="ＭＳ ゴシック" w:hAnsi="ＭＳ ゴシック" w:hint="eastAsia"/>
        </w:rPr>
        <w:t xml:space="preserve">　</w:t>
      </w:r>
      <w:r w:rsidRPr="008A780D">
        <w:rPr>
          <w:rFonts w:ascii="ＭＳ ゴシック" w:eastAsia="ＭＳ ゴシック" w:hAnsi="ＭＳ ゴシック" w:hint="eastAsia"/>
          <w:u w:val="single"/>
        </w:rPr>
        <w:t>Ⅲ-２-(２)-②　定期的に育成支援の計画の評価・見直しを行っている。</w:t>
      </w:r>
      <w:r>
        <w:rPr>
          <w:rFonts w:ascii="ＭＳ ゴシック" w:eastAsia="ＭＳ ゴシック" w:hAnsi="ＭＳ ゴシック" w:hint="eastAsia"/>
        </w:rPr>
        <w:tab/>
        <w:t>8</w:t>
      </w:r>
      <w:r w:rsidR="00DE5DA9">
        <w:rPr>
          <w:rFonts w:ascii="ＭＳ ゴシック" w:eastAsia="ＭＳ ゴシック" w:hAnsi="ＭＳ ゴシック"/>
        </w:rPr>
        <w:t>8</w:t>
      </w:r>
    </w:p>
    <w:p w14:paraId="4F62391A" w14:textId="77777777" w:rsidR="001A0173" w:rsidRDefault="001A0173" w:rsidP="00432245">
      <w:pPr>
        <w:tabs>
          <w:tab w:val="right" w:leader="dot" w:pos="9450"/>
        </w:tabs>
        <w:spacing w:line="460" w:lineRule="exact"/>
        <w:rPr>
          <w:rFonts w:ascii="ＭＳ ゴシック" w:eastAsia="ＭＳ ゴシック" w:hAnsi="ＭＳ ゴシック"/>
          <w:bdr w:val="single" w:sz="4" w:space="0" w:color="auto" w:frame="1"/>
        </w:rPr>
      </w:pPr>
      <w:r>
        <w:rPr>
          <w:rFonts w:ascii="ＭＳ ゴシック" w:eastAsia="ＭＳ ゴシック" w:hAnsi="ＭＳ ゴシック" w:hint="eastAsia"/>
          <w:bdr w:val="single" w:sz="4" w:space="0" w:color="auto" w:frame="1"/>
        </w:rPr>
        <w:t>Ⅲ-２-(３)　育成支援実施の記録が適切に行われている。</w:t>
      </w:r>
    </w:p>
    <w:p w14:paraId="06356D05" w14:textId="01538A8A" w:rsidR="001A0173" w:rsidRDefault="001A0173" w:rsidP="00432245">
      <w:pPr>
        <w:tabs>
          <w:tab w:val="right" w:leader="dot" w:pos="9450"/>
        </w:tabs>
        <w:spacing w:line="460" w:lineRule="exact"/>
        <w:ind w:left="1980" w:hangingChars="900" w:hanging="1980"/>
        <w:rPr>
          <w:rFonts w:ascii="ＭＳ ゴシック" w:eastAsia="ＭＳ ゴシック" w:hAnsi="ＭＳ ゴシック"/>
        </w:rPr>
      </w:pPr>
      <w:r>
        <w:rPr>
          <w:rFonts w:ascii="ＭＳ ゴシック" w:eastAsia="ＭＳ ゴシック" w:hAnsi="ＭＳ ゴシック" w:hint="eastAsia"/>
          <w:bdr w:val="single" w:sz="4" w:space="0" w:color="auto" w:frame="1"/>
        </w:rPr>
        <w:t>44</w:t>
      </w:r>
      <w:r>
        <w:rPr>
          <w:rFonts w:ascii="ＭＳ ゴシック" w:eastAsia="ＭＳ ゴシック" w:hAnsi="ＭＳ ゴシック" w:hint="eastAsia"/>
        </w:rPr>
        <w:t xml:space="preserve">　</w:t>
      </w:r>
      <w:r w:rsidRPr="008A780D">
        <w:rPr>
          <w:rFonts w:ascii="ＭＳ ゴシック" w:eastAsia="ＭＳ ゴシック" w:hAnsi="ＭＳ ゴシック" w:hint="eastAsia"/>
          <w:u w:val="single"/>
        </w:rPr>
        <w:t>Ⅲ-２-(３)-①　子どもに関する育成支援の実施状況の記録が適切に行われ、職員間で共有化されている。</w:t>
      </w:r>
      <w:r>
        <w:rPr>
          <w:rFonts w:ascii="ＭＳ ゴシック" w:eastAsia="ＭＳ ゴシック" w:hAnsi="ＭＳ ゴシック" w:hint="eastAsia"/>
        </w:rPr>
        <w:tab/>
      </w:r>
      <w:r w:rsidR="00DE5DA9">
        <w:rPr>
          <w:rFonts w:ascii="ＭＳ ゴシック" w:eastAsia="ＭＳ ゴシック" w:hAnsi="ＭＳ ゴシック"/>
        </w:rPr>
        <w:t>90</w:t>
      </w:r>
    </w:p>
    <w:p w14:paraId="173F8C39" w14:textId="1A62AF7B" w:rsidR="00432245" w:rsidRDefault="001A0173" w:rsidP="00432245">
      <w:pPr>
        <w:tabs>
          <w:tab w:val="right" w:leader="dot" w:pos="9450"/>
        </w:tabs>
        <w:spacing w:line="460" w:lineRule="exact"/>
        <w:rPr>
          <w:rFonts w:ascii="ＭＳ ゴシック" w:eastAsia="ＭＳ ゴシック" w:hAnsi="ＭＳ ゴシック"/>
        </w:rPr>
      </w:pPr>
      <w:r>
        <w:rPr>
          <w:rFonts w:ascii="ＭＳ ゴシック" w:eastAsia="ＭＳ ゴシック" w:hAnsi="ＭＳ ゴシック" w:hint="eastAsia"/>
          <w:bdr w:val="single" w:sz="4" w:space="0" w:color="auto" w:frame="1"/>
        </w:rPr>
        <w:t>45</w:t>
      </w:r>
      <w:r w:rsidRPr="008A780D">
        <w:rPr>
          <w:rFonts w:ascii="ＭＳ ゴシック" w:eastAsia="ＭＳ ゴシック" w:hAnsi="ＭＳ ゴシック" w:hint="eastAsia"/>
          <w:u w:val="single"/>
        </w:rPr>
        <w:t>Ⅲ-２-(３)-②　子どもや保護者等に関する記録の管理体制が確立している。</w:t>
      </w:r>
      <w:r>
        <w:rPr>
          <w:rFonts w:ascii="ＭＳ ゴシック" w:eastAsia="ＭＳ ゴシック" w:hAnsi="ＭＳ ゴシック" w:hint="eastAsia"/>
        </w:rPr>
        <w:tab/>
        <w:t>9</w:t>
      </w:r>
      <w:r w:rsidR="00DE5DA9">
        <w:rPr>
          <w:rFonts w:ascii="ＭＳ ゴシック" w:eastAsia="ＭＳ ゴシック" w:hAnsi="ＭＳ ゴシック"/>
        </w:rPr>
        <w:t>2</w:t>
      </w:r>
    </w:p>
    <w:p w14:paraId="4AA412BC" w14:textId="7BF327AB" w:rsidR="001A0173" w:rsidRDefault="001A0173" w:rsidP="00432245">
      <w:pPr>
        <w:tabs>
          <w:tab w:val="right" w:leader="dot" w:pos="9450"/>
        </w:tabs>
        <w:spacing w:line="460" w:lineRule="exact"/>
        <w:rPr>
          <w:rFonts w:ascii="ＭＳ Ｐゴシック" w:eastAsia="ＭＳ Ｐゴシック" w:hAnsi="ＭＳ Ｐゴシック"/>
          <w:sz w:val="24"/>
        </w:rPr>
      </w:pPr>
      <w:r>
        <w:rPr>
          <w:rFonts w:ascii="ＭＳ Ｐゴシック" w:eastAsia="ＭＳ Ｐゴシック" w:hAnsi="ＭＳ Ｐゴシック" w:hint="eastAsia"/>
          <w:sz w:val="24"/>
        </w:rPr>
        <w:br w:type="page"/>
      </w:r>
    </w:p>
    <w:p w14:paraId="02DFC3F0" w14:textId="77777777" w:rsidR="00432245" w:rsidRDefault="00432245" w:rsidP="00432245">
      <w:pPr>
        <w:spacing w:line="460" w:lineRule="exact"/>
        <w:rPr>
          <w:rFonts w:ascii="ＭＳ ゴシック" w:eastAsia="ＭＳ ゴシック" w:hAnsi="ＭＳ ゴシック" w:cstheme="minorBidi"/>
          <w:b/>
          <w:bCs/>
          <w:color w:val="auto"/>
          <w:bdr w:val="single" w:sz="4" w:space="0" w:color="auto" w:frame="1"/>
        </w:rPr>
      </w:pPr>
      <w:r>
        <w:rPr>
          <w:rFonts w:ascii="ＭＳ ゴシック" w:eastAsia="ＭＳ ゴシック" w:hAnsi="ＭＳ ゴシック" w:hint="eastAsia"/>
          <w:b/>
          <w:bCs/>
          <w:bdr w:val="single" w:sz="4" w:space="0" w:color="auto" w:frame="1"/>
        </w:rPr>
        <w:lastRenderedPageBreak/>
        <w:t>内　容</w:t>
      </w:r>
    </w:p>
    <w:p w14:paraId="5D6C77EC" w14:textId="77777777" w:rsidR="00432245" w:rsidRDefault="00432245" w:rsidP="00432245">
      <w:pPr>
        <w:spacing w:line="460" w:lineRule="exact"/>
        <w:rPr>
          <w:rFonts w:ascii="ＭＳ ゴシック" w:eastAsia="ＭＳ ゴシック" w:hAnsi="ＭＳ ゴシック"/>
        </w:rPr>
      </w:pPr>
    </w:p>
    <w:p w14:paraId="2541793F" w14:textId="77777777" w:rsidR="00432245" w:rsidRDefault="00432245" w:rsidP="00432245">
      <w:pPr>
        <w:spacing w:line="460" w:lineRule="exact"/>
        <w:rPr>
          <w:rFonts w:ascii="ＭＳ ゴシック" w:eastAsia="ＭＳ ゴシック" w:hAnsi="ＭＳ ゴシック"/>
          <w:b/>
          <w:bCs/>
        </w:rPr>
      </w:pPr>
      <w:r>
        <w:rPr>
          <w:rFonts w:ascii="ＭＳ ゴシック" w:eastAsia="ＭＳ ゴシック" w:hAnsi="ＭＳ ゴシック" w:hint="eastAsia"/>
          <w:b/>
          <w:bCs/>
        </w:rPr>
        <w:t>Ａ－１　育成支援</w:t>
      </w:r>
    </w:p>
    <w:p w14:paraId="5BD52E91" w14:textId="717B4645" w:rsidR="00432245" w:rsidRPr="00F162C8" w:rsidRDefault="00432245" w:rsidP="00432245">
      <w:pPr>
        <w:spacing w:line="460" w:lineRule="exact"/>
        <w:ind w:leftChars="100" w:left="439"/>
        <w:rPr>
          <w:rFonts w:ascii="ＭＳ Ｐゴシック" w:eastAsia="ＭＳ Ｐゴシック" w:hAnsi="ＭＳ Ｐゴシック"/>
          <w:b/>
          <w:bCs/>
          <w:sz w:val="21"/>
          <w:szCs w:val="21"/>
          <w:bdr w:val="single" w:sz="4" w:space="0" w:color="auto" w:frame="1"/>
        </w:rPr>
      </w:pPr>
      <w:r w:rsidRPr="00F162C8">
        <w:rPr>
          <w:rFonts w:ascii="ＭＳ Ｐゴシック" w:eastAsia="ＭＳ Ｐゴシック" w:hAnsi="ＭＳ Ｐゴシック" w:hint="eastAsia"/>
          <w:b/>
          <w:bCs/>
          <w:szCs w:val="21"/>
          <w:bdr w:val="single" w:sz="4" w:space="0" w:color="auto" w:frame="1"/>
        </w:rPr>
        <w:t xml:space="preserve">Ａ－１－（１）　</w:t>
      </w:r>
      <w:r w:rsidRPr="00F162C8">
        <w:rPr>
          <w:rFonts w:ascii="ＭＳ ゴシック" w:eastAsia="ＭＳ ゴシック" w:hAnsi="ＭＳ ゴシック" w:hint="eastAsia"/>
          <w:b/>
          <w:bCs/>
          <w:bdr w:val="single" w:sz="4" w:space="0" w:color="auto" w:frame="1"/>
        </w:rPr>
        <w:t>子どもが安心して過ごせる生活の場としてふさわしい環境の整備</w:t>
      </w:r>
      <w:r w:rsidR="00F162C8">
        <w:rPr>
          <w:rFonts w:ascii="ＭＳ ゴシック" w:eastAsia="ＭＳ ゴシック" w:hAnsi="ＭＳ ゴシック" w:hint="eastAsia"/>
          <w:b/>
          <w:bCs/>
          <w:bdr w:val="single" w:sz="4" w:space="0" w:color="auto" w:frame="1"/>
        </w:rPr>
        <w:t xml:space="preserve"> </w:t>
      </w:r>
    </w:p>
    <w:p w14:paraId="1C6851DC" w14:textId="39C14FF6" w:rsidR="00432245" w:rsidRDefault="00432245" w:rsidP="00432245">
      <w:pPr>
        <w:tabs>
          <w:tab w:val="right" w:leader="dot" w:pos="9450"/>
        </w:tabs>
        <w:spacing w:line="460" w:lineRule="exact"/>
        <w:ind w:leftChars="100" w:left="1701" w:hangingChars="673" w:hanging="1481"/>
        <w:rPr>
          <w:rFonts w:ascii="ＭＳ ゴシック" w:eastAsia="ＭＳ ゴシック" w:hAnsi="ＭＳ ゴシック"/>
        </w:rPr>
      </w:pPr>
      <w:r>
        <w:rPr>
          <w:rFonts w:ascii="ＭＳ Ｐゴシック" w:eastAsia="ＭＳ Ｐゴシック" w:hAnsi="ＭＳ Ｐゴシック" w:hint="eastAsia"/>
          <w:szCs w:val="21"/>
          <w:bdr w:val="single" w:sz="4" w:space="0" w:color="auto" w:frame="1"/>
        </w:rPr>
        <w:t>A１</w:t>
      </w:r>
      <w:r>
        <w:rPr>
          <w:rFonts w:ascii="ＭＳ Ｐゴシック" w:eastAsia="ＭＳ Ｐゴシック" w:hAnsi="ＭＳ Ｐゴシック" w:hint="eastAsia"/>
          <w:szCs w:val="21"/>
        </w:rPr>
        <w:t xml:space="preserve"> </w:t>
      </w:r>
      <w:r w:rsidRPr="00D53340">
        <w:rPr>
          <w:rFonts w:ascii="ＭＳ Ｐゴシック" w:eastAsia="ＭＳ Ｐゴシック" w:hAnsi="ＭＳ Ｐゴシック" w:hint="eastAsia"/>
          <w:szCs w:val="21"/>
          <w:u w:val="single"/>
        </w:rPr>
        <w:t xml:space="preserve">A-1-(1)-①　</w:t>
      </w:r>
      <w:r w:rsidRPr="00D53340">
        <w:rPr>
          <w:rFonts w:ascii="ＭＳ ゴシック" w:eastAsia="ＭＳ ゴシック" w:hAnsi="ＭＳ ゴシック" w:hint="eastAsia"/>
          <w:u w:val="single"/>
        </w:rPr>
        <w:t>子どもが安心して過ごせる生活の場としてふさわしい環境を整備している。</w:t>
      </w:r>
      <w:r>
        <w:rPr>
          <w:rFonts w:ascii="ＭＳ ゴシック" w:eastAsia="ＭＳ ゴシック" w:hAnsi="ＭＳ ゴシック" w:hint="eastAsia"/>
        </w:rPr>
        <w:tab/>
      </w:r>
      <w:r w:rsidR="005A58E5">
        <w:rPr>
          <w:rFonts w:ascii="ＭＳ ゴシック" w:eastAsia="ＭＳ ゴシック" w:hAnsi="ＭＳ ゴシック"/>
        </w:rPr>
        <w:t>94</w:t>
      </w:r>
    </w:p>
    <w:p w14:paraId="69192EF3" w14:textId="77777777" w:rsidR="00432245" w:rsidRDefault="00432245" w:rsidP="00432245">
      <w:pPr>
        <w:spacing w:line="460" w:lineRule="exact"/>
        <w:ind w:leftChars="100" w:left="1701" w:hangingChars="673" w:hanging="1481"/>
        <w:rPr>
          <w:rFonts w:ascii="ＭＳ Ｐゴシック" w:eastAsia="ＭＳ Ｐゴシック" w:hAnsi="ＭＳ Ｐゴシック"/>
          <w:szCs w:val="21"/>
        </w:rPr>
      </w:pPr>
    </w:p>
    <w:p w14:paraId="062B0BCE" w14:textId="5B8AA8D1" w:rsidR="00432245" w:rsidRPr="00F162C8" w:rsidRDefault="00432245" w:rsidP="00432245">
      <w:pPr>
        <w:spacing w:line="460" w:lineRule="exact"/>
        <w:ind w:leftChars="100" w:left="439"/>
        <w:rPr>
          <w:rFonts w:ascii="ＭＳ Ｐゴシック" w:eastAsia="ＭＳ Ｐゴシック" w:hAnsi="ＭＳ Ｐゴシック"/>
          <w:b/>
          <w:bCs/>
          <w:szCs w:val="21"/>
          <w:bdr w:val="single" w:sz="4" w:space="0" w:color="auto" w:frame="1"/>
        </w:rPr>
      </w:pPr>
      <w:r w:rsidRPr="00F162C8">
        <w:rPr>
          <w:rFonts w:ascii="ＭＳ Ｐゴシック" w:eastAsia="ＭＳ Ｐゴシック" w:hAnsi="ＭＳ Ｐゴシック" w:hint="eastAsia"/>
          <w:b/>
          <w:bCs/>
          <w:szCs w:val="21"/>
          <w:bdr w:val="single" w:sz="4" w:space="0" w:color="auto" w:frame="1"/>
        </w:rPr>
        <w:t xml:space="preserve">Ａ－１－（２）　</w:t>
      </w:r>
      <w:r w:rsidRPr="00F162C8">
        <w:rPr>
          <w:rFonts w:ascii="ＭＳ ゴシック" w:eastAsia="ＭＳ ゴシック" w:hAnsi="ＭＳ ゴシック" w:hint="eastAsia"/>
          <w:b/>
          <w:bCs/>
          <w:bdr w:val="single" w:sz="4" w:space="0" w:color="auto" w:frame="1"/>
        </w:rPr>
        <w:t>放課後児童クラブにおける育成支援</w:t>
      </w:r>
      <w:r w:rsidR="00F162C8">
        <w:rPr>
          <w:rFonts w:ascii="ＭＳ ゴシック" w:eastAsia="ＭＳ ゴシック" w:hAnsi="ＭＳ ゴシック" w:hint="eastAsia"/>
          <w:b/>
          <w:bCs/>
          <w:bdr w:val="single" w:sz="4" w:space="0" w:color="auto" w:frame="1"/>
        </w:rPr>
        <w:t xml:space="preserve"> </w:t>
      </w:r>
    </w:p>
    <w:p w14:paraId="3C70840D" w14:textId="3471AB2A" w:rsidR="00432245" w:rsidRDefault="00432245" w:rsidP="00432245">
      <w:pPr>
        <w:tabs>
          <w:tab w:val="right" w:leader="dot" w:pos="9450"/>
        </w:tabs>
        <w:spacing w:line="460" w:lineRule="exact"/>
        <w:ind w:leftChars="100" w:left="1701" w:hangingChars="673" w:hanging="1481"/>
        <w:rPr>
          <w:rFonts w:ascii="ＭＳ ゴシック" w:eastAsia="ＭＳ ゴシック" w:hAnsi="ＭＳ ゴシック"/>
        </w:rPr>
      </w:pPr>
      <w:r>
        <w:rPr>
          <w:rFonts w:ascii="ＭＳ Ｐゴシック" w:eastAsia="ＭＳ Ｐゴシック" w:hAnsi="ＭＳ Ｐゴシック" w:hint="eastAsia"/>
          <w:szCs w:val="21"/>
          <w:bdr w:val="single" w:sz="4" w:space="0" w:color="auto" w:frame="1"/>
        </w:rPr>
        <w:t>A２</w:t>
      </w:r>
      <w:r>
        <w:rPr>
          <w:rFonts w:ascii="ＭＳ Ｐゴシック" w:eastAsia="ＭＳ Ｐゴシック" w:hAnsi="ＭＳ Ｐゴシック" w:hint="eastAsia"/>
          <w:szCs w:val="21"/>
        </w:rPr>
        <w:t xml:space="preserve"> </w:t>
      </w:r>
      <w:r w:rsidRPr="00D53340">
        <w:rPr>
          <w:rFonts w:ascii="ＭＳ Ｐゴシック" w:eastAsia="ＭＳ Ｐゴシック" w:hAnsi="ＭＳ Ｐゴシック" w:hint="eastAsia"/>
          <w:szCs w:val="21"/>
          <w:u w:val="single"/>
        </w:rPr>
        <w:t xml:space="preserve">A-1-(2)-①　</w:t>
      </w:r>
      <w:r w:rsidRPr="00D53340">
        <w:rPr>
          <w:rFonts w:ascii="ＭＳ ゴシック" w:eastAsia="ＭＳ ゴシック" w:hAnsi="ＭＳ ゴシック" w:hint="eastAsia"/>
          <w:u w:val="single"/>
        </w:rPr>
        <w:t>子どもが放課後児童クラブに自ら進んで通い続けられるように援助している。</w:t>
      </w:r>
      <w:r>
        <w:rPr>
          <w:rFonts w:ascii="ＭＳ ゴシック" w:eastAsia="ＭＳ ゴシック" w:hAnsi="ＭＳ ゴシック" w:hint="eastAsia"/>
        </w:rPr>
        <w:tab/>
      </w:r>
      <w:r w:rsidR="005A58E5">
        <w:rPr>
          <w:rFonts w:ascii="ＭＳ ゴシック" w:eastAsia="ＭＳ ゴシック" w:hAnsi="ＭＳ ゴシック"/>
        </w:rPr>
        <w:t>96</w:t>
      </w:r>
    </w:p>
    <w:p w14:paraId="4386B2A0" w14:textId="2BFBB4E4" w:rsidR="00432245" w:rsidRDefault="00432245" w:rsidP="00432245">
      <w:pPr>
        <w:tabs>
          <w:tab w:val="right" w:leader="dot" w:pos="9450"/>
        </w:tabs>
        <w:spacing w:line="460" w:lineRule="exact"/>
        <w:ind w:leftChars="100" w:left="439"/>
        <w:rPr>
          <w:rFonts w:ascii="ＭＳ ゴシック" w:eastAsia="ＭＳ ゴシック" w:hAnsi="ＭＳ ゴシック"/>
        </w:rPr>
      </w:pPr>
      <w:r>
        <w:rPr>
          <w:rFonts w:ascii="ＭＳ Ｐゴシック" w:eastAsia="ＭＳ Ｐゴシック" w:hAnsi="ＭＳ Ｐゴシック" w:hint="eastAsia"/>
          <w:szCs w:val="21"/>
          <w:bdr w:val="single" w:sz="4" w:space="0" w:color="auto" w:frame="1"/>
        </w:rPr>
        <w:t>A３</w:t>
      </w:r>
      <w:r>
        <w:rPr>
          <w:rFonts w:ascii="ＭＳ Ｐゴシック" w:eastAsia="ＭＳ Ｐゴシック" w:hAnsi="ＭＳ Ｐゴシック" w:hint="eastAsia"/>
          <w:szCs w:val="21"/>
        </w:rPr>
        <w:t xml:space="preserve"> </w:t>
      </w:r>
      <w:r w:rsidRPr="00D53340">
        <w:rPr>
          <w:rFonts w:ascii="ＭＳ Ｐゴシック" w:eastAsia="ＭＳ Ｐゴシック" w:hAnsi="ＭＳ Ｐゴシック" w:hint="eastAsia"/>
          <w:szCs w:val="21"/>
          <w:u w:val="single"/>
        </w:rPr>
        <w:t xml:space="preserve">A-1-(2)-②　</w:t>
      </w:r>
      <w:r w:rsidRPr="00D53340">
        <w:rPr>
          <w:rFonts w:ascii="ＭＳ ゴシック" w:eastAsia="ＭＳ ゴシック" w:hAnsi="ＭＳ ゴシック" w:hint="eastAsia"/>
          <w:u w:val="single"/>
        </w:rPr>
        <w:t>子どもの出欠席を把握し、適切に援助している。</w:t>
      </w:r>
      <w:r>
        <w:rPr>
          <w:rFonts w:ascii="ＭＳ ゴシック" w:eastAsia="ＭＳ ゴシック" w:hAnsi="ＭＳ ゴシック" w:hint="eastAsia"/>
        </w:rPr>
        <w:tab/>
      </w:r>
      <w:r w:rsidR="005A58E5">
        <w:rPr>
          <w:rFonts w:ascii="ＭＳ ゴシック" w:eastAsia="ＭＳ ゴシック" w:hAnsi="ＭＳ ゴシック"/>
        </w:rPr>
        <w:t>98</w:t>
      </w:r>
    </w:p>
    <w:p w14:paraId="217F7E0B" w14:textId="77777777" w:rsidR="00432245" w:rsidRDefault="00432245" w:rsidP="00432245">
      <w:pPr>
        <w:spacing w:line="460" w:lineRule="exact"/>
        <w:ind w:leftChars="100" w:left="439"/>
        <w:rPr>
          <w:rFonts w:ascii="ＭＳ ゴシック" w:eastAsia="ＭＳ ゴシック" w:hAnsi="ＭＳ ゴシック"/>
        </w:rPr>
      </w:pPr>
    </w:p>
    <w:p w14:paraId="33131E46" w14:textId="3221F397" w:rsidR="00432245" w:rsidRPr="00F162C8" w:rsidRDefault="00432245" w:rsidP="00432245">
      <w:pPr>
        <w:spacing w:after="4" w:line="460" w:lineRule="exact"/>
        <w:ind w:left="15" w:firstLineChars="100" w:firstLine="221"/>
        <w:rPr>
          <w:rFonts w:ascii="ＭＳ Ｐゴシック" w:eastAsia="ＭＳ Ｐゴシック" w:hAnsi="ＭＳ Ｐゴシック"/>
          <w:b/>
          <w:bCs/>
          <w:bdr w:val="single" w:sz="4" w:space="0" w:color="auto" w:frame="1"/>
        </w:rPr>
      </w:pPr>
      <w:r w:rsidRPr="00F162C8">
        <w:rPr>
          <w:rFonts w:ascii="ＭＳ Ｐゴシック" w:eastAsia="ＭＳ Ｐゴシック" w:hAnsi="ＭＳ Ｐゴシック" w:hint="eastAsia"/>
          <w:b/>
          <w:bCs/>
          <w:bdr w:val="single" w:sz="4" w:space="0" w:color="auto" w:frame="1"/>
        </w:rPr>
        <w:t>A－１－(３) 子ども一人ひとりと集団全体の生活を豊かにする育成支援</w:t>
      </w:r>
      <w:r w:rsidR="00F162C8">
        <w:rPr>
          <w:rFonts w:ascii="ＭＳ Ｐゴシック" w:eastAsia="ＭＳ Ｐゴシック" w:hAnsi="ＭＳ Ｐゴシック" w:hint="eastAsia"/>
          <w:b/>
          <w:bCs/>
          <w:bdr w:val="single" w:sz="4" w:space="0" w:color="auto" w:frame="1"/>
        </w:rPr>
        <w:t xml:space="preserve"> </w:t>
      </w:r>
    </w:p>
    <w:p w14:paraId="7F7D38B2" w14:textId="06A60647" w:rsidR="00432245" w:rsidRDefault="00432245" w:rsidP="00432245">
      <w:pPr>
        <w:tabs>
          <w:tab w:val="right" w:leader="dot" w:pos="9450"/>
        </w:tabs>
        <w:spacing w:line="460" w:lineRule="exact"/>
        <w:ind w:leftChars="100" w:left="439"/>
        <w:rPr>
          <w:rFonts w:ascii="ＭＳ ゴシック" w:eastAsia="ＭＳ ゴシック" w:hAnsi="ＭＳ ゴシック"/>
        </w:rPr>
      </w:pPr>
      <w:r>
        <w:rPr>
          <w:rFonts w:ascii="ＭＳ Ｐゴシック" w:eastAsia="ＭＳ Ｐゴシック" w:hAnsi="ＭＳ Ｐゴシック" w:hint="eastAsia"/>
          <w:szCs w:val="21"/>
          <w:bdr w:val="single" w:sz="4" w:space="0" w:color="auto" w:frame="1"/>
        </w:rPr>
        <w:t>A４</w:t>
      </w:r>
      <w:r>
        <w:rPr>
          <w:rFonts w:ascii="ＭＳ Ｐゴシック" w:eastAsia="ＭＳ Ｐゴシック" w:hAnsi="ＭＳ Ｐゴシック" w:hint="eastAsia"/>
          <w:szCs w:val="21"/>
        </w:rPr>
        <w:t xml:space="preserve"> </w:t>
      </w:r>
      <w:r w:rsidRPr="00D53340">
        <w:rPr>
          <w:rFonts w:ascii="ＭＳ Ｐゴシック" w:eastAsia="ＭＳ Ｐゴシック" w:hAnsi="ＭＳ Ｐゴシック" w:hint="eastAsia"/>
          <w:szCs w:val="21"/>
          <w:u w:val="single"/>
        </w:rPr>
        <w:t>A-1-(3)-①　子ども自身が見通しを持って主体的に過ごせるように</w:t>
      </w:r>
      <w:r w:rsidRPr="00D53340">
        <w:rPr>
          <w:rFonts w:ascii="ＭＳ ゴシック" w:eastAsia="ＭＳ ゴシック" w:hAnsi="ＭＳ ゴシック" w:hint="eastAsia"/>
          <w:u w:val="single"/>
        </w:rPr>
        <w:t>援助している。</w:t>
      </w:r>
      <w:r>
        <w:rPr>
          <w:rFonts w:ascii="ＭＳ ゴシック" w:eastAsia="ＭＳ ゴシック" w:hAnsi="ＭＳ ゴシック" w:hint="eastAsia"/>
        </w:rPr>
        <w:tab/>
      </w:r>
      <w:r w:rsidR="005A58E5">
        <w:rPr>
          <w:rFonts w:ascii="ＭＳ ゴシック" w:eastAsia="ＭＳ ゴシック" w:hAnsi="ＭＳ ゴシック"/>
        </w:rPr>
        <w:t>100</w:t>
      </w:r>
    </w:p>
    <w:p w14:paraId="01F4F9A2" w14:textId="27028BC6" w:rsidR="00432245" w:rsidRDefault="00432245" w:rsidP="00432245">
      <w:pPr>
        <w:tabs>
          <w:tab w:val="right" w:leader="dot" w:pos="9450"/>
        </w:tabs>
        <w:spacing w:line="460" w:lineRule="exact"/>
        <w:ind w:leftChars="100" w:left="1701" w:hangingChars="673" w:hanging="1481"/>
        <w:rPr>
          <w:rFonts w:ascii="ＭＳ ゴシック" w:eastAsia="ＭＳ ゴシック" w:hAnsi="ＭＳ ゴシック"/>
        </w:rPr>
      </w:pPr>
      <w:r>
        <w:rPr>
          <w:rFonts w:ascii="ＭＳ Ｐゴシック" w:eastAsia="ＭＳ Ｐゴシック" w:hAnsi="ＭＳ Ｐゴシック" w:hint="eastAsia"/>
          <w:bdr w:val="single" w:sz="4" w:space="0" w:color="auto" w:frame="1"/>
        </w:rPr>
        <w:t>A５</w:t>
      </w:r>
      <w:r>
        <w:rPr>
          <w:rFonts w:ascii="ＭＳ ゴシック" w:eastAsia="ＭＳ ゴシック" w:hAnsi="ＭＳ ゴシック" w:hint="eastAsia"/>
        </w:rPr>
        <w:t xml:space="preserve"> </w:t>
      </w:r>
      <w:r w:rsidRPr="00D53340">
        <w:rPr>
          <w:rFonts w:ascii="ＭＳ Ｐゴシック" w:eastAsia="ＭＳ Ｐゴシック" w:hAnsi="ＭＳ Ｐゴシック" w:hint="eastAsia"/>
          <w:u w:val="single"/>
        </w:rPr>
        <w:t xml:space="preserve">A-1-(3)-②　</w:t>
      </w:r>
      <w:r w:rsidRPr="00D53340">
        <w:rPr>
          <w:rFonts w:ascii="ＭＳ ゴシック" w:eastAsia="ＭＳ ゴシック" w:hAnsi="ＭＳ ゴシック" w:hint="eastAsia"/>
          <w:u w:val="single"/>
        </w:rPr>
        <w:t>日常生活に必要となる基本的な生活習慣を習得できるように援助している。</w:t>
      </w:r>
      <w:r>
        <w:rPr>
          <w:rFonts w:ascii="ＭＳ ゴシック" w:eastAsia="ＭＳ ゴシック" w:hAnsi="ＭＳ ゴシック" w:hint="eastAsia"/>
        </w:rPr>
        <w:tab/>
      </w:r>
      <w:r w:rsidR="005A58E5">
        <w:rPr>
          <w:rFonts w:ascii="ＭＳ ゴシック" w:eastAsia="ＭＳ ゴシック" w:hAnsi="ＭＳ ゴシック"/>
        </w:rPr>
        <w:t>102</w:t>
      </w:r>
    </w:p>
    <w:p w14:paraId="2E195DCC" w14:textId="7F4039BC" w:rsidR="00432245" w:rsidRDefault="00432245" w:rsidP="00432245">
      <w:pPr>
        <w:tabs>
          <w:tab w:val="right" w:leader="dot" w:pos="9450"/>
        </w:tabs>
        <w:spacing w:line="460" w:lineRule="exact"/>
        <w:ind w:leftChars="100" w:left="1701" w:hangingChars="673" w:hanging="1481"/>
        <w:rPr>
          <w:rFonts w:ascii="ＭＳ ゴシック" w:eastAsia="ＭＳ ゴシック" w:hAnsi="ＭＳ ゴシック"/>
        </w:rPr>
      </w:pPr>
      <w:r>
        <w:rPr>
          <w:rFonts w:ascii="ＭＳ Ｐゴシック" w:eastAsia="ＭＳ Ｐゴシック" w:hAnsi="ＭＳ Ｐゴシック" w:hint="eastAsia"/>
          <w:bdr w:val="single" w:sz="4" w:space="0" w:color="auto" w:frame="1"/>
        </w:rPr>
        <w:t>A６</w:t>
      </w:r>
      <w:r>
        <w:rPr>
          <w:rFonts w:ascii="ＭＳ ゴシック" w:eastAsia="ＭＳ ゴシック" w:hAnsi="ＭＳ ゴシック" w:hint="eastAsia"/>
        </w:rPr>
        <w:t xml:space="preserve"> </w:t>
      </w:r>
      <w:r w:rsidRPr="00D53340">
        <w:rPr>
          <w:rFonts w:ascii="ＭＳ Ｐゴシック" w:eastAsia="ＭＳ Ｐゴシック" w:hAnsi="ＭＳ Ｐゴシック" w:hint="eastAsia"/>
          <w:u w:val="single"/>
        </w:rPr>
        <w:t>A-1-(3)-③　子どもが発達段階に応じた主体的な遊びや生活ができるよう</w:t>
      </w:r>
      <w:r w:rsidRPr="00D53340">
        <w:rPr>
          <w:rFonts w:ascii="ＭＳ ゴシック" w:eastAsia="ＭＳ ゴシック" w:hAnsi="ＭＳ ゴシック" w:hint="eastAsia"/>
          <w:u w:val="single"/>
        </w:rPr>
        <w:t>に援助している。</w:t>
      </w:r>
      <w:r>
        <w:rPr>
          <w:rFonts w:ascii="ＭＳ ゴシック" w:eastAsia="ＭＳ ゴシック" w:hAnsi="ＭＳ ゴシック" w:hint="eastAsia"/>
        </w:rPr>
        <w:tab/>
      </w:r>
      <w:r w:rsidR="005A58E5">
        <w:rPr>
          <w:rFonts w:ascii="ＭＳ ゴシック" w:eastAsia="ＭＳ ゴシック" w:hAnsi="ＭＳ ゴシック"/>
        </w:rPr>
        <w:t>104</w:t>
      </w:r>
    </w:p>
    <w:p w14:paraId="1E301974" w14:textId="39D3B658" w:rsidR="00432245" w:rsidRDefault="00432245" w:rsidP="00432245">
      <w:pPr>
        <w:tabs>
          <w:tab w:val="right" w:leader="dot" w:pos="9450"/>
        </w:tabs>
        <w:spacing w:line="460" w:lineRule="exact"/>
        <w:ind w:leftChars="100" w:left="1701" w:hangingChars="673" w:hanging="1481"/>
        <w:rPr>
          <w:rFonts w:ascii="ＭＳ ゴシック" w:eastAsia="ＭＳ ゴシック" w:hAnsi="ＭＳ ゴシック"/>
        </w:rPr>
      </w:pPr>
      <w:r>
        <w:rPr>
          <w:rFonts w:ascii="ＭＳ Ｐゴシック" w:eastAsia="ＭＳ Ｐゴシック" w:hAnsi="ＭＳ Ｐゴシック" w:hint="eastAsia"/>
          <w:bdr w:val="single" w:sz="4" w:space="0" w:color="auto" w:frame="1"/>
        </w:rPr>
        <w:t>A７</w:t>
      </w:r>
      <w:r>
        <w:rPr>
          <w:rFonts w:ascii="ＭＳ ゴシック" w:eastAsia="ＭＳ ゴシック" w:hAnsi="ＭＳ ゴシック" w:hint="eastAsia"/>
        </w:rPr>
        <w:t xml:space="preserve"> </w:t>
      </w:r>
      <w:r w:rsidRPr="00D53340">
        <w:rPr>
          <w:rFonts w:ascii="ＭＳ Ｐゴシック" w:eastAsia="ＭＳ Ｐゴシック" w:hAnsi="ＭＳ Ｐゴシック" w:hint="eastAsia"/>
          <w:u w:val="single"/>
        </w:rPr>
        <w:t>A-1-(3)-④　子ども同士の関係を豊かに作り出せるよう</w:t>
      </w:r>
      <w:r w:rsidRPr="00D53340">
        <w:rPr>
          <w:rFonts w:ascii="ＭＳ ゴシック" w:eastAsia="ＭＳ ゴシック" w:hAnsi="ＭＳ ゴシック" w:hint="eastAsia"/>
          <w:u w:val="single"/>
        </w:rPr>
        <w:t>に援助している。</w:t>
      </w:r>
      <w:r>
        <w:rPr>
          <w:rFonts w:ascii="ＭＳ ゴシック" w:eastAsia="ＭＳ ゴシック" w:hAnsi="ＭＳ ゴシック" w:hint="eastAsia"/>
        </w:rPr>
        <w:tab/>
      </w:r>
      <w:r w:rsidR="005A58E5">
        <w:rPr>
          <w:rFonts w:ascii="ＭＳ ゴシック" w:eastAsia="ＭＳ ゴシック" w:hAnsi="ＭＳ ゴシック"/>
        </w:rPr>
        <w:t>106</w:t>
      </w:r>
    </w:p>
    <w:p w14:paraId="364D466A" w14:textId="44A7C5F0" w:rsidR="00432245" w:rsidRDefault="00432245" w:rsidP="00432245">
      <w:pPr>
        <w:tabs>
          <w:tab w:val="right" w:leader="dot" w:pos="9450"/>
        </w:tabs>
        <w:spacing w:line="460" w:lineRule="exact"/>
        <w:ind w:leftChars="100" w:left="1701" w:hangingChars="673" w:hanging="1481"/>
        <w:rPr>
          <w:rFonts w:ascii="ＭＳ ゴシック" w:eastAsia="ＭＳ ゴシック" w:hAnsi="ＭＳ ゴシック"/>
        </w:rPr>
      </w:pPr>
      <w:r>
        <w:rPr>
          <w:rFonts w:ascii="ＭＳ Ｐゴシック" w:eastAsia="ＭＳ Ｐゴシック" w:hAnsi="ＭＳ Ｐゴシック" w:hint="eastAsia"/>
          <w:bdr w:val="single" w:sz="4" w:space="0" w:color="auto" w:frame="1"/>
        </w:rPr>
        <w:t>A８</w:t>
      </w:r>
      <w:r>
        <w:rPr>
          <w:rFonts w:ascii="ＭＳ ゴシック" w:eastAsia="ＭＳ ゴシック" w:hAnsi="ＭＳ ゴシック" w:hint="eastAsia"/>
        </w:rPr>
        <w:t xml:space="preserve"> </w:t>
      </w:r>
      <w:r w:rsidRPr="00D53340">
        <w:rPr>
          <w:rFonts w:ascii="ＭＳ Ｐゴシック" w:eastAsia="ＭＳ Ｐゴシック" w:hAnsi="ＭＳ Ｐゴシック" w:hint="eastAsia"/>
          <w:u w:val="single"/>
        </w:rPr>
        <w:t>A-1-(3)-⑤　子どもが自分の気持ちや意見を表現することができるように援助している</w:t>
      </w:r>
      <w:r w:rsidRPr="00D53340">
        <w:rPr>
          <w:rFonts w:ascii="ＭＳ ゴシック" w:eastAsia="ＭＳ ゴシック" w:hAnsi="ＭＳ ゴシック" w:hint="eastAsia"/>
          <w:u w:val="single"/>
        </w:rPr>
        <w:t>。</w:t>
      </w:r>
      <w:r>
        <w:rPr>
          <w:rFonts w:ascii="ＭＳ ゴシック" w:eastAsia="ＭＳ ゴシック" w:hAnsi="ＭＳ ゴシック" w:hint="eastAsia"/>
        </w:rPr>
        <w:tab/>
      </w:r>
      <w:r w:rsidR="005A58E5">
        <w:rPr>
          <w:rFonts w:ascii="ＭＳ ゴシック" w:eastAsia="ＭＳ ゴシック" w:hAnsi="ＭＳ ゴシック"/>
        </w:rPr>
        <w:t>108</w:t>
      </w:r>
    </w:p>
    <w:p w14:paraId="4D933117" w14:textId="77777777" w:rsidR="00432245" w:rsidRDefault="00432245" w:rsidP="00432245">
      <w:pPr>
        <w:tabs>
          <w:tab w:val="right" w:leader="dot" w:pos="9450"/>
        </w:tabs>
        <w:spacing w:line="460" w:lineRule="exact"/>
        <w:ind w:left="6" w:firstLineChars="100" w:firstLine="220"/>
        <w:rPr>
          <w:rFonts w:ascii="ＭＳ Ｐゴシック" w:eastAsia="ＭＳ Ｐゴシック" w:hAnsi="ＭＳ Ｐゴシック"/>
          <w:bdr w:val="single" w:sz="4" w:space="0" w:color="auto" w:frame="1"/>
        </w:rPr>
      </w:pPr>
    </w:p>
    <w:p w14:paraId="22CF1E5E" w14:textId="6B7993A4" w:rsidR="00432245" w:rsidRPr="00F162C8" w:rsidRDefault="00432245" w:rsidP="00432245">
      <w:pPr>
        <w:spacing w:after="4" w:line="460" w:lineRule="exact"/>
        <w:ind w:left="15" w:firstLineChars="100" w:firstLine="221"/>
        <w:rPr>
          <w:rFonts w:ascii="ＭＳ Ｐゴシック" w:eastAsia="ＭＳ Ｐゴシック" w:hAnsi="ＭＳ Ｐゴシック"/>
          <w:bdr w:val="single" w:sz="4" w:space="0" w:color="auto" w:frame="1"/>
        </w:rPr>
      </w:pPr>
      <w:r w:rsidRPr="00F162C8">
        <w:rPr>
          <w:rFonts w:ascii="ＭＳ Ｐゴシック" w:eastAsia="ＭＳ Ｐゴシック" w:hAnsi="ＭＳ Ｐゴシック" w:hint="eastAsia"/>
          <w:b/>
          <w:bCs/>
          <w:bdr w:val="single" w:sz="4" w:space="0" w:color="auto" w:frame="1"/>
        </w:rPr>
        <w:t>A－１－(４) 固有の援助を必要とする子どもへの適切な育成支援</w:t>
      </w:r>
      <w:r w:rsidR="00F162C8">
        <w:rPr>
          <w:rFonts w:ascii="ＭＳ Ｐゴシック" w:eastAsia="ＭＳ Ｐゴシック" w:hAnsi="ＭＳ Ｐゴシック" w:hint="eastAsia"/>
          <w:b/>
          <w:bCs/>
          <w:bdr w:val="single" w:sz="4" w:space="0" w:color="auto" w:frame="1"/>
        </w:rPr>
        <w:t xml:space="preserve"> </w:t>
      </w:r>
    </w:p>
    <w:p w14:paraId="7ECCBBE9" w14:textId="0B36EB90" w:rsidR="00432245" w:rsidRDefault="00432245" w:rsidP="00432245">
      <w:pPr>
        <w:tabs>
          <w:tab w:val="right" w:leader="dot" w:pos="9450"/>
        </w:tabs>
        <w:spacing w:line="460" w:lineRule="exact"/>
        <w:ind w:leftChars="100" w:left="1701" w:hangingChars="673" w:hanging="1481"/>
        <w:rPr>
          <w:rFonts w:ascii="ＭＳ ゴシック" w:eastAsia="ＭＳ ゴシック" w:hAnsi="ＭＳ ゴシック"/>
        </w:rPr>
      </w:pPr>
      <w:r>
        <w:rPr>
          <w:rFonts w:ascii="ＭＳ Ｐゴシック" w:eastAsia="ＭＳ Ｐゴシック" w:hAnsi="ＭＳ Ｐゴシック" w:hint="eastAsia"/>
          <w:bdr w:val="single" w:sz="4" w:space="0" w:color="auto" w:frame="1"/>
        </w:rPr>
        <w:t>A９</w:t>
      </w:r>
      <w:r>
        <w:rPr>
          <w:rFonts w:ascii="ＭＳ ゴシック" w:eastAsia="ＭＳ ゴシック" w:hAnsi="ＭＳ ゴシック" w:hint="eastAsia"/>
        </w:rPr>
        <w:t xml:space="preserve"> </w:t>
      </w:r>
      <w:r w:rsidRPr="00D53340">
        <w:rPr>
          <w:rFonts w:ascii="ＭＳ Ｐゴシック" w:eastAsia="ＭＳ Ｐゴシック" w:hAnsi="ＭＳ Ｐゴシック" w:hint="eastAsia"/>
          <w:u w:val="single"/>
        </w:rPr>
        <w:t>A-1-(4)-①　障害のある子どもの受入れの考え方を理解したうえで、受入れに努めている</w:t>
      </w:r>
      <w:r w:rsidRPr="00D53340">
        <w:rPr>
          <w:rFonts w:ascii="ＭＳ ゴシック" w:eastAsia="ＭＳ ゴシック" w:hAnsi="ＭＳ ゴシック" w:hint="eastAsia"/>
          <w:u w:val="single"/>
        </w:rPr>
        <w:t>。</w:t>
      </w:r>
      <w:r>
        <w:rPr>
          <w:rFonts w:ascii="ＭＳ ゴシック" w:eastAsia="ＭＳ ゴシック" w:hAnsi="ＭＳ ゴシック" w:hint="eastAsia"/>
        </w:rPr>
        <w:tab/>
      </w:r>
      <w:r w:rsidR="005A58E5">
        <w:rPr>
          <w:rFonts w:ascii="ＭＳ ゴシック" w:eastAsia="ＭＳ ゴシック" w:hAnsi="ＭＳ ゴシック"/>
        </w:rPr>
        <w:t>110</w:t>
      </w:r>
    </w:p>
    <w:p w14:paraId="0F51C997" w14:textId="222C05A6" w:rsidR="00432245" w:rsidRDefault="00432245" w:rsidP="00432245">
      <w:pPr>
        <w:tabs>
          <w:tab w:val="right" w:leader="dot" w:pos="9450"/>
        </w:tabs>
        <w:spacing w:line="460" w:lineRule="exact"/>
        <w:ind w:leftChars="100" w:left="1701" w:hangingChars="673" w:hanging="1481"/>
        <w:rPr>
          <w:rFonts w:ascii="ＭＳ ゴシック" w:eastAsia="ＭＳ ゴシック" w:hAnsi="ＭＳ ゴシック"/>
        </w:rPr>
      </w:pPr>
      <w:r>
        <w:rPr>
          <w:rFonts w:ascii="ＭＳ Ｐゴシック" w:eastAsia="ＭＳ Ｐゴシック" w:hAnsi="ＭＳ Ｐゴシック" w:hint="eastAsia"/>
          <w:bdr w:val="single" w:sz="4" w:space="0" w:color="auto" w:frame="1"/>
        </w:rPr>
        <w:t>A10</w:t>
      </w:r>
      <w:r>
        <w:rPr>
          <w:rFonts w:ascii="ＭＳ ゴシック" w:eastAsia="ＭＳ ゴシック" w:hAnsi="ＭＳ ゴシック" w:hint="eastAsia"/>
        </w:rPr>
        <w:t xml:space="preserve"> </w:t>
      </w:r>
      <w:r w:rsidRPr="00D53340">
        <w:rPr>
          <w:rFonts w:ascii="ＭＳ Ｐゴシック" w:eastAsia="ＭＳ Ｐゴシック" w:hAnsi="ＭＳ Ｐゴシック" w:hint="eastAsia"/>
          <w:u w:val="single"/>
        </w:rPr>
        <w:t>A-1-(4)-②　障害のある子どもの育成支援に当たっての留意点を踏まえ、育成支援を行っている。</w:t>
      </w:r>
      <w:r>
        <w:rPr>
          <w:rFonts w:ascii="ＭＳ ゴシック" w:eastAsia="ＭＳ ゴシック" w:hAnsi="ＭＳ ゴシック" w:hint="eastAsia"/>
        </w:rPr>
        <w:tab/>
      </w:r>
      <w:r w:rsidR="005A58E5">
        <w:rPr>
          <w:rFonts w:ascii="ＭＳ ゴシック" w:eastAsia="ＭＳ ゴシック" w:hAnsi="ＭＳ ゴシック"/>
        </w:rPr>
        <w:t>112</w:t>
      </w:r>
    </w:p>
    <w:p w14:paraId="4FAF67B8" w14:textId="1FBF9950" w:rsidR="00432245" w:rsidRDefault="00432245" w:rsidP="00432245">
      <w:pPr>
        <w:tabs>
          <w:tab w:val="right" w:leader="dot" w:pos="9450"/>
        </w:tabs>
        <w:spacing w:line="460" w:lineRule="exact"/>
        <w:ind w:leftChars="100" w:left="1760" w:hangingChars="700" w:hanging="1540"/>
        <w:rPr>
          <w:rFonts w:ascii="ＭＳ ゴシック" w:eastAsia="ＭＳ ゴシック" w:hAnsi="ＭＳ ゴシック"/>
        </w:rPr>
      </w:pPr>
      <w:r>
        <w:rPr>
          <w:rFonts w:ascii="ＭＳ Ｐゴシック" w:eastAsia="ＭＳ Ｐゴシック" w:hAnsi="ＭＳ Ｐゴシック" w:hint="eastAsia"/>
          <w:szCs w:val="21"/>
          <w:bdr w:val="single" w:sz="4" w:space="0" w:color="auto" w:frame="1"/>
        </w:rPr>
        <w:t>A11</w:t>
      </w:r>
      <w:r>
        <w:rPr>
          <w:rFonts w:ascii="ＭＳ Ｐゴシック" w:eastAsia="ＭＳ Ｐゴシック" w:hAnsi="ＭＳ Ｐゴシック" w:hint="eastAsia"/>
          <w:szCs w:val="21"/>
        </w:rPr>
        <w:t xml:space="preserve"> </w:t>
      </w:r>
      <w:r w:rsidRPr="00D53340">
        <w:rPr>
          <w:rFonts w:ascii="ＭＳ Ｐゴシック" w:eastAsia="ＭＳ Ｐゴシック" w:hAnsi="ＭＳ Ｐゴシック" w:hint="eastAsia"/>
          <w:szCs w:val="21"/>
          <w:u w:val="single"/>
        </w:rPr>
        <w:t xml:space="preserve">A-1-(4)-③　</w:t>
      </w:r>
      <w:r w:rsidRPr="00D53340">
        <w:rPr>
          <w:rFonts w:ascii="ＭＳ Ｐゴシック" w:eastAsia="ＭＳ Ｐゴシック" w:hAnsi="ＭＳ Ｐゴシック" w:hint="eastAsia"/>
          <w:u w:val="single"/>
        </w:rPr>
        <w:t>特に配慮を必要とする子どもへの対応に当たって、関係機関と連携して適切な支援を行っている。</w:t>
      </w:r>
      <w:r>
        <w:rPr>
          <w:rFonts w:ascii="ＭＳ ゴシック" w:eastAsia="ＭＳ ゴシック" w:hAnsi="ＭＳ ゴシック" w:hint="eastAsia"/>
        </w:rPr>
        <w:tab/>
      </w:r>
      <w:r w:rsidR="005A58E5">
        <w:rPr>
          <w:rFonts w:ascii="ＭＳ ゴシック" w:eastAsia="ＭＳ ゴシック" w:hAnsi="ＭＳ ゴシック"/>
        </w:rPr>
        <w:t>114</w:t>
      </w:r>
    </w:p>
    <w:p w14:paraId="172ACAB9" w14:textId="471B8A84" w:rsidR="00432245" w:rsidRDefault="00432245" w:rsidP="00432245">
      <w:pPr>
        <w:spacing w:line="460" w:lineRule="exact"/>
        <w:ind w:leftChars="100" w:left="1701" w:hangingChars="673" w:hanging="1481"/>
        <w:rPr>
          <w:rFonts w:ascii="ＭＳ Ｐゴシック" w:eastAsia="ＭＳ Ｐゴシック" w:hAnsi="ＭＳ Ｐゴシック"/>
        </w:rPr>
      </w:pPr>
    </w:p>
    <w:p w14:paraId="069DCC90" w14:textId="77777777" w:rsidR="00F162C8" w:rsidRDefault="00F162C8" w:rsidP="00432245">
      <w:pPr>
        <w:spacing w:line="460" w:lineRule="exact"/>
        <w:ind w:leftChars="100" w:left="1701" w:hangingChars="673" w:hanging="1481"/>
        <w:rPr>
          <w:rFonts w:ascii="ＭＳ Ｐゴシック" w:eastAsia="ＭＳ Ｐゴシック" w:hAnsi="ＭＳ Ｐゴシック"/>
        </w:rPr>
      </w:pPr>
    </w:p>
    <w:p w14:paraId="5FAFDC9E" w14:textId="2143B7EF" w:rsidR="00432245" w:rsidRPr="00F162C8" w:rsidRDefault="00432245" w:rsidP="00432245">
      <w:pPr>
        <w:spacing w:after="4" w:line="460" w:lineRule="exact"/>
        <w:ind w:left="15" w:firstLineChars="100" w:firstLine="221"/>
        <w:rPr>
          <w:rFonts w:ascii="ＭＳ Ｐゴシック" w:eastAsia="ＭＳ Ｐゴシック" w:hAnsi="ＭＳ Ｐゴシック"/>
          <w:b/>
          <w:bCs/>
          <w:bdr w:val="single" w:sz="4" w:space="0" w:color="auto" w:frame="1"/>
        </w:rPr>
      </w:pPr>
      <w:r w:rsidRPr="00F162C8">
        <w:rPr>
          <w:rFonts w:ascii="ＭＳ Ｐゴシック" w:eastAsia="ＭＳ Ｐゴシック" w:hAnsi="ＭＳ Ｐゴシック" w:hint="eastAsia"/>
          <w:b/>
          <w:bCs/>
          <w:bdr w:val="single" w:sz="4" w:space="0" w:color="auto" w:frame="1"/>
        </w:rPr>
        <w:t xml:space="preserve">A－１－(５) 適切なおやつや食事の提供 </w:t>
      </w:r>
    </w:p>
    <w:p w14:paraId="78AF8930" w14:textId="2A94CB38" w:rsidR="00432245" w:rsidRDefault="00432245" w:rsidP="00432245">
      <w:pPr>
        <w:tabs>
          <w:tab w:val="right" w:leader="dot" w:pos="9450"/>
        </w:tabs>
        <w:spacing w:line="460" w:lineRule="exact"/>
        <w:ind w:leftChars="100" w:left="439"/>
        <w:rPr>
          <w:rFonts w:ascii="ＭＳ ゴシック" w:eastAsia="ＭＳ ゴシック" w:hAnsi="ＭＳ ゴシック"/>
        </w:rPr>
      </w:pPr>
      <w:r>
        <w:rPr>
          <w:rFonts w:ascii="ＭＳ Ｐゴシック" w:eastAsia="ＭＳ Ｐゴシック" w:hAnsi="ＭＳ Ｐゴシック" w:hint="eastAsia"/>
          <w:szCs w:val="21"/>
          <w:bdr w:val="single" w:sz="4" w:space="0" w:color="auto" w:frame="1"/>
        </w:rPr>
        <w:t>A12</w:t>
      </w:r>
      <w:r>
        <w:rPr>
          <w:rFonts w:ascii="ＭＳ Ｐゴシック" w:eastAsia="ＭＳ Ｐゴシック" w:hAnsi="ＭＳ Ｐゴシック" w:hint="eastAsia"/>
          <w:szCs w:val="21"/>
        </w:rPr>
        <w:t xml:space="preserve"> </w:t>
      </w:r>
      <w:r w:rsidRPr="00D53340">
        <w:rPr>
          <w:rFonts w:ascii="ＭＳ Ｐゴシック" w:eastAsia="ＭＳ Ｐゴシック" w:hAnsi="ＭＳ Ｐゴシック" w:hint="eastAsia"/>
          <w:szCs w:val="21"/>
          <w:u w:val="single"/>
        </w:rPr>
        <w:t>A-1-(5)-①　放課後の時間帯におやつを適切に提供している。</w:t>
      </w:r>
      <w:r>
        <w:rPr>
          <w:rFonts w:ascii="ＭＳ ゴシック" w:eastAsia="ＭＳ ゴシック" w:hAnsi="ＭＳ ゴシック" w:hint="eastAsia"/>
        </w:rPr>
        <w:tab/>
      </w:r>
      <w:r w:rsidR="005A58E5">
        <w:rPr>
          <w:rFonts w:ascii="ＭＳ ゴシック" w:eastAsia="ＭＳ ゴシック" w:hAnsi="ＭＳ ゴシック"/>
        </w:rPr>
        <w:t>116</w:t>
      </w:r>
    </w:p>
    <w:p w14:paraId="012EF6F2" w14:textId="61D8648B" w:rsidR="00432245" w:rsidRDefault="00432245" w:rsidP="00432245">
      <w:pPr>
        <w:tabs>
          <w:tab w:val="right" w:leader="dot" w:pos="9450"/>
        </w:tabs>
        <w:spacing w:line="460" w:lineRule="exact"/>
        <w:ind w:leftChars="100" w:left="1760" w:hangingChars="700" w:hanging="1540"/>
        <w:rPr>
          <w:rFonts w:ascii="ＭＳ ゴシック" w:eastAsia="ＭＳ ゴシック" w:hAnsi="ＭＳ ゴシック"/>
        </w:rPr>
      </w:pPr>
      <w:r>
        <w:rPr>
          <w:rFonts w:ascii="ＭＳ Ｐゴシック" w:eastAsia="ＭＳ Ｐゴシック" w:hAnsi="ＭＳ Ｐゴシック" w:hint="eastAsia"/>
          <w:szCs w:val="21"/>
          <w:bdr w:val="single" w:sz="4" w:space="0" w:color="auto" w:frame="1"/>
        </w:rPr>
        <w:t>A13</w:t>
      </w:r>
      <w:r>
        <w:rPr>
          <w:rFonts w:ascii="ＭＳ Ｐゴシック" w:eastAsia="ＭＳ Ｐゴシック" w:hAnsi="ＭＳ Ｐゴシック" w:hint="eastAsia"/>
          <w:szCs w:val="21"/>
        </w:rPr>
        <w:t xml:space="preserve"> </w:t>
      </w:r>
      <w:r w:rsidRPr="00D53340">
        <w:rPr>
          <w:rFonts w:ascii="ＭＳ Ｐゴシック" w:eastAsia="ＭＳ Ｐゴシック" w:hAnsi="ＭＳ Ｐゴシック" w:hint="eastAsia"/>
          <w:szCs w:val="21"/>
          <w:u w:val="single"/>
        </w:rPr>
        <w:t xml:space="preserve">A-1-(5)-②　</w:t>
      </w:r>
      <w:r w:rsidRPr="00D53340">
        <w:rPr>
          <w:rFonts w:ascii="ＭＳ Ｐゴシック" w:eastAsia="ＭＳ Ｐゴシック" w:hAnsi="ＭＳ Ｐゴシック" w:hint="eastAsia"/>
          <w:u w:val="single"/>
        </w:rPr>
        <w:t>食に伴う事故（食物アレルギー事故、窒息事故、食中毒等）を防止するための対応を行っている。</w:t>
      </w:r>
      <w:r>
        <w:rPr>
          <w:rFonts w:ascii="ＭＳ ゴシック" w:eastAsia="ＭＳ ゴシック" w:hAnsi="ＭＳ ゴシック" w:hint="eastAsia"/>
        </w:rPr>
        <w:tab/>
      </w:r>
      <w:r w:rsidR="005A58E5">
        <w:rPr>
          <w:rFonts w:ascii="ＭＳ ゴシック" w:eastAsia="ＭＳ ゴシック" w:hAnsi="ＭＳ ゴシック"/>
        </w:rPr>
        <w:t>118</w:t>
      </w:r>
    </w:p>
    <w:p w14:paraId="01C442D0" w14:textId="77777777" w:rsidR="00432245" w:rsidRDefault="00432245" w:rsidP="00432245">
      <w:pPr>
        <w:spacing w:line="460" w:lineRule="exact"/>
        <w:ind w:left="5" w:firstLineChars="100" w:firstLine="220"/>
        <w:rPr>
          <w:rFonts w:ascii="ＭＳ Ｐゴシック" w:eastAsia="ＭＳ Ｐゴシック" w:hAnsi="ＭＳ Ｐゴシック"/>
        </w:rPr>
      </w:pPr>
    </w:p>
    <w:p w14:paraId="6143CF12" w14:textId="3DF410D5" w:rsidR="00432245" w:rsidRPr="00F162C8" w:rsidRDefault="00432245" w:rsidP="00432245">
      <w:pPr>
        <w:spacing w:after="4" w:line="460" w:lineRule="exact"/>
        <w:ind w:left="15" w:firstLineChars="100" w:firstLine="221"/>
        <w:rPr>
          <w:rFonts w:ascii="ＭＳ Ｐゴシック" w:eastAsia="ＭＳ Ｐゴシック" w:hAnsi="ＭＳ Ｐゴシック"/>
          <w:szCs w:val="21"/>
          <w:bdr w:val="single" w:sz="4" w:space="0" w:color="auto" w:frame="1"/>
        </w:rPr>
      </w:pPr>
      <w:r w:rsidRPr="00F162C8">
        <w:rPr>
          <w:rFonts w:ascii="ＭＳ Ｐゴシック" w:eastAsia="ＭＳ Ｐゴシック" w:hAnsi="ＭＳ Ｐゴシック" w:hint="eastAsia"/>
          <w:b/>
          <w:bCs/>
          <w:bdr w:val="single" w:sz="4" w:space="0" w:color="auto" w:frame="1"/>
        </w:rPr>
        <w:t xml:space="preserve">A－１－(６) 安全と衛生の確保 </w:t>
      </w:r>
    </w:p>
    <w:p w14:paraId="016BE302" w14:textId="3D0B1634" w:rsidR="00432245" w:rsidRDefault="00432245" w:rsidP="00432245">
      <w:pPr>
        <w:tabs>
          <w:tab w:val="right" w:leader="dot" w:pos="9450"/>
        </w:tabs>
        <w:spacing w:line="460" w:lineRule="exact"/>
        <w:ind w:leftChars="100" w:left="439"/>
        <w:rPr>
          <w:rFonts w:ascii="ＭＳ ゴシック" w:eastAsia="ＭＳ ゴシック" w:hAnsi="ＭＳ ゴシック"/>
        </w:rPr>
      </w:pPr>
      <w:r>
        <w:rPr>
          <w:rFonts w:ascii="ＭＳ Ｐゴシック" w:eastAsia="ＭＳ Ｐゴシック" w:hAnsi="ＭＳ Ｐゴシック" w:hint="eastAsia"/>
          <w:szCs w:val="21"/>
          <w:bdr w:val="single" w:sz="4" w:space="0" w:color="auto" w:frame="1"/>
        </w:rPr>
        <w:t>A14</w:t>
      </w:r>
      <w:r w:rsidRPr="00D53340">
        <w:rPr>
          <w:rFonts w:ascii="ＭＳ Ｐゴシック" w:eastAsia="ＭＳ Ｐゴシック" w:hAnsi="ＭＳ Ｐゴシック" w:hint="eastAsia"/>
          <w:szCs w:val="21"/>
          <w:u w:val="single"/>
        </w:rPr>
        <w:t xml:space="preserve"> A-1-(6)-①　</w:t>
      </w:r>
      <w:r w:rsidRPr="00D53340">
        <w:rPr>
          <w:rFonts w:ascii="ＭＳ Ｐゴシック" w:eastAsia="ＭＳ Ｐゴシック" w:hAnsi="ＭＳ Ｐゴシック" w:hint="eastAsia"/>
          <w:u w:val="single"/>
        </w:rPr>
        <w:t>子どもの安全を確保する取組を行っている。</w:t>
      </w:r>
      <w:r>
        <w:rPr>
          <w:rFonts w:ascii="ＭＳ ゴシック" w:eastAsia="ＭＳ ゴシック" w:hAnsi="ＭＳ ゴシック" w:hint="eastAsia"/>
        </w:rPr>
        <w:tab/>
      </w:r>
      <w:r w:rsidR="005A58E5">
        <w:rPr>
          <w:rFonts w:ascii="ＭＳ ゴシック" w:eastAsia="ＭＳ ゴシック" w:hAnsi="ＭＳ ゴシック"/>
        </w:rPr>
        <w:t>120</w:t>
      </w:r>
    </w:p>
    <w:p w14:paraId="22F07974" w14:textId="6E2B76F7" w:rsidR="00432245" w:rsidRDefault="00432245" w:rsidP="00432245">
      <w:pPr>
        <w:tabs>
          <w:tab w:val="right" w:leader="dot" w:pos="9450"/>
        </w:tabs>
        <w:spacing w:line="460" w:lineRule="exact"/>
        <w:ind w:leftChars="100" w:left="439"/>
        <w:rPr>
          <w:rFonts w:ascii="ＭＳ ゴシック" w:eastAsia="ＭＳ ゴシック" w:hAnsi="ＭＳ ゴシック"/>
        </w:rPr>
      </w:pPr>
      <w:r>
        <w:rPr>
          <w:rFonts w:ascii="ＭＳ Ｐゴシック" w:eastAsia="ＭＳ Ｐゴシック" w:hAnsi="ＭＳ Ｐゴシック" w:hint="eastAsia"/>
          <w:szCs w:val="21"/>
          <w:bdr w:val="single" w:sz="4" w:space="0" w:color="auto" w:frame="1"/>
        </w:rPr>
        <w:t>A15</w:t>
      </w:r>
      <w:r>
        <w:rPr>
          <w:rFonts w:ascii="ＭＳ Ｐゴシック" w:eastAsia="ＭＳ Ｐゴシック" w:hAnsi="ＭＳ Ｐゴシック" w:hint="eastAsia"/>
          <w:szCs w:val="21"/>
        </w:rPr>
        <w:t xml:space="preserve"> </w:t>
      </w:r>
      <w:r w:rsidRPr="00D53340">
        <w:rPr>
          <w:rFonts w:ascii="ＭＳ Ｐゴシック" w:eastAsia="ＭＳ Ｐゴシック" w:hAnsi="ＭＳ Ｐゴシック" w:hint="eastAsia"/>
          <w:szCs w:val="21"/>
          <w:u w:val="single"/>
        </w:rPr>
        <w:t xml:space="preserve">A-1-(6)-②　</w:t>
      </w:r>
      <w:r w:rsidRPr="00D53340">
        <w:rPr>
          <w:rFonts w:ascii="ＭＳ Ｐゴシック" w:eastAsia="ＭＳ Ｐゴシック" w:hAnsi="ＭＳ Ｐゴシック" w:hint="eastAsia"/>
          <w:u w:val="single"/>
        </w:rPr>
        <w:t>衛生管理に関する取組を適切に行っている。</w:t>
      </w:r>
      <w:r>
        <w:rPr>
          <w:rFonts w:ascii="ＭＳ ゴシック" w:eastAsia="ＭＳ ゴシック" w:hAnsi="ＭＳ ゴシック" w:hint="eastAsia"/>
        </w:rPr>
        <w:tab/>
      </w:r>
      <w:r w:rsidR="005A58E5">
        <w:rPr>
          <w:rFonts w:ascii="ＭＳ ゴシック" w:eastAsia="ＭＳ ゴシック" w:hAnsi="ＭＳ ゴシック"/>
        </w:rPr>
        <w:t>123</w:t>
      </w:r>
    </w:p>
    <w:p w14:paraId="7E7013AE" w14:textId="77777777" w:rsidR="00432245" w:rsidRDefault="00432245" w:rsidP="00432245">
      <w:pPr>
        <w:spacing w:line="460" w:lineRule="exact"/>
        <w:ind w:leftChars="12" w:left="245"/>
        <w:rPr>
          <w:rFonts w:ascii="ＭＳ ゴシック" w:eastAsia="ＭＳ ゴシック" w:hAnsi="ＭＳ ゴシック"/>
        </w:rPr>
      </w:pPr>
    </w:p>
    <w:p w14:paraId="2CAFFCED" w14:textId="77777777" w:rsidR="00432245" w:rsidRDefault="00432245" w:rsidP="00432245">
      <w:pPr>
        <w:spacing w:line="460" w:lineRule="exact"/>
        <w:ind w:leftChars="12" w:left="245"/>
        <w:rPr>
          <w:rFonts w:ascii="ＭＳ ゴシック" w:eastAsia="ＭＳ ゴシック" w:hAnsi="ＭＳ ゴシック"/>
        </w:rPr>
      </w:pPr>
    </w:p>
    <w:p w14:paraId="7686D1F5" w14:textId="77777777" w:rsidR="00432245" w:rsidRDefault="00432245" w:rsidP="00432245">
      <w:pPr>
        <w:spacing w:line="460" w:lineRule="exact"/>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Ａ－２　保護者・学校との連携</w:t>
      </w:r>
    </w:p>
    <w:p w14:paraId="2D31973F" w14:textId="77777777" w:rsidR="00432245" w:rsidRPr="00F162C8" w:rsidRDefault="00432245" w:rsidP="00432245">
      <w:pPr>
        <w:spacing w:after="4" w:line="460" w:lineRule="exact"/>
        <w:ind w:left="15" w:firstLineChars="100" w:firstLine="221"/>
        <w:rPr>
          <w:rFonts w:ascii="ＭＳ Ｐゴシック" w:eastAsia="ＭＳ Ｐゴシック" w:hAnsi="ＭＳ Ｐゴシック"/>
          <w:b/>
          <w:bCs/>
          <w:bdr w:val="single" w:sz="4" w:space="0" w:color="auto" w:frame="1"/>
        </w:rPr>
      </w:pPr>
      <w:r w:rsidRPr="00F162C8">
        <w:rPr>
          <w:rFonts w:ascii="ＭＳ Ｐゴシック" w:eastAsia="ＭＳ Ｐゴシック" w:hAnsi="ＭＳ Ｐゴシック" w:hint="eastAsia"/>
          <w:b/>
          <w:bCs/>
          <w:bdr w:val="single" w:sz="4" w:space="0" w:color="auto" w:frame="1"/>
        </w:rPr>
        <w:t xml:space="preserve">A-２-(１) 保護者との連携 </w:t>
      </w:r>
    </w:p>
    <w:p w14:paraId="62840D72" w14:textId="0751D116" w:rsidR="00432245" w:rsidRDefault="00432245" w:rsidP="00432245">
      <w:pPr>
        <w:tabs>
          <w:tab w:val="right" w:leader="dot" w:pos="9450"/>
        </w:tabs>
        <w:spacing w:line="460" w:lineRule="exact"/>
        <w:ind w:leftChars="100" w:left="439"/>
        <w:rPr>
          <w:rFonts w:ascii="ＭＳ ゴシック" w:eastAsia="ＭＳ ゴシック" w:hAnsi="ＭＳ ゴシック"/>
        </w:rPr>
      </w:pPr>
      <w:r>
        <w:rPr>
          <w:rFonts w:ascii="ＭＳ Ｐゴシック" w:eastAsia="ＭＳ Ｐゴシック" w:hAnsi="ＭＳ Ｐゴシック" w:hint="eastAsia"/>
          <w:szCs w:val="21"/>
          <w:bdr w:val="single" w:sz="4" w:space="0" w:color="auto" w:frame="1"/>
        </w:rPr>
        <w:t>A16</w:t>
      </w:r>
      <w:r>
        <w:rPr>
          <w:rFonts w:ascii="ＭＳ Ｐゴシック" w:eastAsia="ＭＳ Ｐゴシック" w:hAnsi="ＭＳ Ｐゴシック" w:hint="eastAsia"/>
          <w:szCs w:val="21"/>
        </w:rPr>
        <w:t xml:space="preserve"> </w:t>
      </w:r>
      <w:r w:rsidRPr="00D53340">
        <w:rPr>
          <w:rFonts w:ascii="ＭＳ Ｐゴシック" w:eastAsia="ＭＳ Ｐゴシック" w:hAnsi="ＭＳ Ｐゴシック" w:hint="eastAsia"/>
          <w:szCs w:val="21"/>
          <w:u w:val="single"/>
        </w:rPr>
        <w:t xml:space="preserve">A-2-(1)-①　</w:t>
      </w:r>
      <w:r w:rsidRPr="00D53340">
        <w:rPr>
          <w:rFonts w:ascii="ＭＳ Ｐゴシック" w:eastAsia="ＭＳ Ｐゴシック" w:hAnsi="ＭＳ Ｐゴシック" w:hint="eastAsia"/>
          <w:u w:val="single"/>
        </w:rPr>
        <w:t>保護者との協力関係を築いている。</w:t>
      </w:r>
      <w:r>
        <w:rPr>
          <w:rFonts w:ascii="ＭＳ ゴシック" w:eastAsia="ＭＳ ゴシック" w:hAnsi="ＭＳ ゴシック" w:hint="eastAsia"/>
        </w:rPr>
        <w:tab/>
      </w:r>
      <w:r w:rsidR="005A58E5">
        <w:rPr>
          <w:rFonts w:ascii="ＭＳ ゴシック" w:eastAsia="ＭＳ ゴシック" w:hAnsi="ＭＳ ゴシック"/>
        </w:rPr>
        <w:t>12</w:t>
      </w:r>
      <w:r w:rsidR="00BB2D12">
        <w:rPr>
          <w:rFonts w:ascii="ＭＳ ゴシック" w:eastAsia="ＭＳ ゴシック" w:hAnsi="ＭＳ ゴシック" w:hint="eastAsia"/>
        </w:rPr>
        <w:t>5</w:t>
      </w:r>
    </w:p>
    <w:p w14:paraId="7F04CC24" w14:textId="77777777" w:rsidR="00432245" w:rsidRDefault="00432245" w:rsidP="00432245">
      <w:pPr>
        <w:spacing w:line="460" w:lineRule="exact"/>
        <w:ind w:left="5" w:firstLineChars="100" w:firstLine="220"/>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76187956" w14:textId="77777777" w:rsidR="00432245" w:rsidRDefault="00432245" w:rsidP="00432245">
      <w:pPr>
        <w:spacing w:after="4" w:line="460" w:lineRule="exact"/>
        <w:ind w:left="15" w:hanging="10"/>
        <w:rPr>
          <w:rFonts w:ascii="ＭＳ Ｐゴシック" w:eastAsia="ＭＳ Ｐゴシック" w:hAnsi="ＭＳ Ｐゴシック"/>
          <w:bdr w:val="single" w:sz="8" w:space="0" w:color="000000" w:frame="1"/>
        </w:rPr>
      </w:pPr>
    </w:p>
    <w:p w14:paraId="23F3C69D" w14:textId="77777777" w:rsidR="00432245" w:rsidRPr="00F162C8" w:rsidRDefault="00432245" w:rsidP="00432245">
      <w:pPr>
        <w:spacing w:after="4" w:line="460" w:lineRule="exact"/>
        <w:ind w:left="15" w:firstLineChars="100" w:firstLine="221"/>
        <w:rPr>
          <w:rFonts w:ascii="ＭＳ Ｐゴシック" w:eastAsia="ＭＳ Ｐゴシック" w:hAnsi="ＭＳ Ｐゴシック"/>
          <w:b/>
          <w:bCs/>
          <w:bdr w:val="single" w:sz="4" w:space="0" w:color="auto" w:frame="1"/>
        </w:rPr>
      </w:pPr>
      <w:r w:rsidRPr="00F162C8">
        <w:rPr>
          <w:rFonts w:ascii="ＭＳ Ｐゴシック" w:eastAsia="ＭＳ Ｐゴシック" w:hAnsi="ＭＳ Ｐゴシック" w:hint="eastAsia"/>
          <w:b/>
          <w:bCs/>
          <w:bdr w:val="single" w:sz="4" w:space="0" w:color="auto" w:frame="1"/>
        </w:rPr>
        <w:t xml:space="preserve">A-２-(２) 学校との連携 </w:t>
      </w:r>
    </w:p>
    <w:p w14:paraId="5A173DF0" w14:textId="554D21FF" w:rsidR="00432245" w:rsidRDefault="00432245" w:rsidP="00432245">
      <w:pPr>
        <w:tabs>
          <w:tab w:val="right" w:leader="dot" w:pos="9450"/>
        </w:tabs>
        <w:spacing w:line="460" w:lineRule="exact"/>
        <w:ind w:leftChars="100" w:left="439"/>
        <w:rPr>
          <w:rFonts w:ascii="ＭＳ ゴシック" w:eastAsia="ＭＳ ゴシック" w:hAnsi="ＭＳ ゴシック"/>
        </w:rPr>
      </w:pPr>
      <w:r>
        <w:rPr>
          <w:rFonts w:ascii="ＭＳ Ｐゴシック" w:eastAsia="ＭＳ Ｐゴシック" w:hAnsi="ＭＳ Ｐゴシック" w:hint="eastAsia"/>
          <w:szCs w:val="21"/>
          <w:bdr w:val="single" w:sz="4" w:space="0" w:color="auto" w:frame="1"/>
        </w:rPr>
        <w:t>A17</w:t>
      </w:r>
      <w:r>
        <w:rPr>
          <w:rFonts w:ascii="ＭＳ Ｐゴシック" w:eastAsia="ＭＳ Ｐゴシック" w:hAnsi="ＭＳ Ｐゴシック" w:hint="eastAsia"/>
          <w:szCs w:val="21"/>
        </w:rPr>
        <w:t xml:space="preserve"> </w:t>
      </w:r>
      <w:r w:rsidRPr="00D53340">
        <w:rPr>
          <w:rFonts w:ascii="ＭＳ Ｐゴシック" w:eastAsia="ＭＳ Ｐゴシック" w:hAnsi="ＭＳ Ｐゴシック" w:hint="eastAsia"/>
          <w:szCs w:val="21"/>
          <w:u w:val="single"/>
        </w:rPr>
        <w:t xml:space="preserve">A-2-(2)-①　</w:t>
      </w:r>
      <w:r w:rsidRPr="00D53340">
        <w:rPr>
          <w:rFonts w:ascii="ＭＳ Ｐゴシック" w:eastAsia="ＭＳ Ｐゴシック" w:hAnsi="ＭＳ Ｐゴシック" w:hint="eastAsia"/>
          <w:u w:val="single"/>
        </w:rPr>
        <w:t>子どもの生活の連続性を保障するため、学校との連携を図っている。</w:t>
      </w:r>
      <w:r>
        <w:rPr>
          <w:rFonts w:ascii="ＭＳ ゴシック" w:eastAsia="ＭＳ ゴシック" w:hAnsi="ＭＳ ゴシック" w:hint="eastAsia"/>
        </w:rPr>
        <w:tab/>
      </w:r>
      <w:r w:rsidR="005A58E5">
        <w:rPr>
          <w:rFonts w:ascii="ＭＳ ゴシック" w:eastAsia="ＭＳ ゴシック" w:hAnsi="ＭＳ ゴシック"/>
        </w:rPr>
        <w:t>127</w:t>
      </w:r>
    </w:p>
    <w:p w14:paraId="48B01646" w14:textId="77777777" w:rsidR="00432245" w:rsidRDefault="00432245" w:rsidP="00432245">
      <w:pPr>
        <w:spacing w:line="460" w:lineRule="exact"/>
        <w:ind w:leftChars="100" w:left="439"/>
        <w:rPr>
          <w:rFonts w:ascii="ＭＳ ゴシック" w:eastAsia="ＭＳ ゴシック" w:hAnsi="ＭＳ ゴシック"/>
        </w:rPr>
      </w:pPr>
    </w:p>
    <w:p w14:paraId="26535F76" w14:textId="77777777" w:rsidR="00432245" w:rsidRDefault="00432245" w:rsidP="00432245">
      <w:pPr>
        <w:spacing w:line="460" w:lineRule="exact"/>
        <w:rPr>
          <w:rFonts w:ascii="ＭＳ Ｐゴシック" w:eastAsia="ＭＳ Ｐゴシック" w:hAnsi="ＭＳ Ｐゴシック"/>
          <w:b/>
          <w:bCs/>
        </w:rPr>
      </w:pPr>
      <w:r>
        <w:rPr>
          <w:rFonts w:ascii="ＭＳ Ｐゴシック" w:eastAsia="ＭＳ Ｐゴシック" w:hAnsi="ＭＳ Ｐゴシック" w:hint="eastAsia"/>
          <w:b/>
          <w:bCs/>
          <w:szCs w:val="21"/>
        </w:rPr>
        <w:t>Ａ－３　子どもの権利擁護</w:t>
      </w:r>
    </w:p>
    <w:p w14:paraId="6781F826" w14:textId="77777777" w:rsidR="00432245" w:rsidRPr="00F162C8" w:rsidRDefault="00432245" w:rsidP="00432245">
      <w:pPr>
        <w:spacing w:after="4" w:line="460" w:lineRule="exact"/>
        <w:ind w:left="15" w:firstLineChars="100" w:firstLine="221"/>
        <w:rPr>
          <w:rFonts w:ascii="ＭＳ Ｐゴシック" w:eastAsia="ＭＳ Ｐゴシック" w:hAnsi="ＭＳ Ｐゴシック"/>
          <w:b/>
          <w:bCs/>
          <w:bdr w:val="single" w:sz="4" w:space="0" w:color="auto" w:frame="1"/>
        </w:rPr>
      </w:pPr>
      <w:r w:rsidRPr="00F162C8">
        <w:rPr>
          <w:rFonts w:ascii="ＭＳ Ｐゴシック" w:eastAsia="ＭＳ Ｐゴシック" w:hAnsi="ＭＳ Ｐゴシック" w:hint="eastAsia"/>
          <w:b/>
          <w:bCs/>
          <w:bdr w:val="single" w:sz="4" w:space="0" w:color="auto" w:frame="1"/>
        </w:rPr>
        <w:t xml:space="preserve">A-３-(１) 子どもの権利擁護 </w:t>
      </w:r>
    </w:p>
    <w:p w14:paraId="0019B22F" w14:textId="5BD27E77" w:rsidR="00432245" w:rsidRDefault="00432245" w:rsidP="00432245">
      <w:pPr>
        <w:tabs>
          <w:tab w:val="right" w:leader="dot" w:pos="9450"/>
        </w:tabs>
        <w:spacing w:line="460" w:lineRule="exact"/>
        <w:ind w:leftChars="100" w:left="439"/>
        <w:rPr>
          <w:rFonts w:ascii="ＭＳ ゴシック" w:eastAsia="ＭＳ ゴシック" w:hAnsi="ＭＳ ゴシック"/>
        </w:rPr>
      </w:pPr>
      <w:r>
        <w:rPr>
          <w:rFonts w:ascii="ＭＳ Ｐゴシック" w:eastAsia="ＭＳ Ｐゴシック" w:hAnsi="ＭＳ Ｐゴシック" w:hint="eastAsia"/>
          <w:szCs w:val="21"/>
          <w:bdr w:val="single" w:sz="4" w:space="0" w:color="auto" w:frame="1"/>
        </w:rPr>
        <w:t>A18</w:t>
      </w:r>
      <w:r>
        <w:rPr>
          <w:rFonts w:ascii="ＭＳ Ｐゴシック" w:eastAsia="ＭＳ Ｐゴシック" w:hAnsi="ＭＳ Ｐゴシック" w:hint="eastAsia"/>
          <w:szCs w:val="21"/>
        </w:rPr>
        <w:t xml:space="preserve"> </w:t>
      </w:r>
      <w:r w:rsidRPr="00D53340">
        <w:rPr>
          <w:rFonts w:ascii="ＭＳ Ｐゴシック" w:eastAsia="ＭＳ Ｐゴシック" w:hAnsi="ＭＳ Ｐゴシック" w:hint="eastAsia"/>
          <w:szCs w:val="21"/>
          <w:u w:val="single"/>
        </w:rPr>
        <w:t xml:space="preserve">A-3-(1)-①　</w:t>
      </w:r>
      <w:r w:rsidRPr="00D53340">
        <w:rPr>
          <w:rFonts w:ascii="ＭＳ Ｐゴシック" w:eastAsia="ＭＳ Ｐゴシック" w:hAnsi="ＭＳ Ｐゴシック" w:hint="eastAsia"/>
          <w:u w:val="single"/>
        </w:rPr>
        <w:t>子どもの権利擁護に関する取組が徹底されている。</w:t>
      </w:r>
      <w:r>
        <w:rPr>
          <w:rFonts w:ascii="ＭＳ ゴシック" w:eastAsia="ＭＳ ゴシック" w:hAnsi="ＭＳ ゴシック" w:hint="eastAsia"/>
        </w:rPr>
        <w:tab/>
      </w:r>
      <w:r w:rsidR="005A58E5">
        <w:rPr>
          <w:rFonts w:ascii="ＭＳ ゴシック" w:eastAsia="ＭＳ ゴシック" w:hAnsi="ＭＳ ゴシック"/>
        </w:rPr>
        <w:t>129</w:t>
      </w:r>
    </w:p>
    <w:p w14:paraId="74D56985" w14:textId="77777777" w:rsidR="00432245" w:rsidRDefault="00432245" w:rsidP="00432245">
      <w:pPr>
        <w:tabs>
          <w:tab w:val="right" w:leader="dot" w:pos="9450"/>
        </w:tabs>
        <w:spacing w:line="460" w:lineRule="exact"/>
        <w:ind w:left="6" w:firstLineChars="100" w:firstLine="220"/>
        <w:rPr>
          <w:rFonts w:ascii="ＭＳ Ｐゴシック" w:eastAsia="ＭＳ Ｐゴシック" w:hAnsi="ＭＳ Ｐゴシック"/>
        </w:rPr>
      </w:pPr>
    </w:p>
    <w:p w14:paraId="3A45B778" w14:textId="7074412C" w:rsidR="00432245" w:rsidRDefault="00432245" w:rsidP="00432245">
      <w:pPr>
        <w:spacing w:after="0" w:line="480" w:lineRule="exact"/>
        <w:ind w:left="0" w:firstLine="0"/>
        <w:rPr>
          <w:rFonts w:ascii="ＭＳ Ｐゴシック" w:eastAsia="ＭＳ Ｐゴシック" w:hAnsi="ＭＳ Ｐゴシック"/>
          <w:sz w:val="24"/>
        </w:rPr>
      </w:pPr>
      <w:r>
        <w:rPr>
          <w:rFonts w:ascii="ＭＳ Ｐゴシック" w:eastAsia="ＭＳ Ｐゴシック" w:hAnsi="ＭＳ Ｐゴシック"/>
          <w:sz w:val="24"/>
        </w:rPr>
        <w:br w:type="page"/>
      </w:r>
    </w:p>
    <w:p w14:paraId="3C52255C" w14:textId="77777777" w:rsidR="001A0173" w:rsidRDefault="001A0173" w:rsidP="001A0173">
      <w:pPr>
        <w:pBdr>
          <w:top w:val="single" w:sz="4" w:space="1" w:color="auto"/>
          <w:left w:val="single" w:sz="4" w:space="4" w:color="auto"/>
          <w:bottom w:val="single" w:sz="4" w:space="1" w:color="auto"/>
          <w:right w:val="single" w:sz="4" w:space="4" w:color="auto"/>
        </w:pBdr>
        <w:ind w:left="224"/>
        <w:jc w:val="center"/>
        <w:rPr>
          <w:rFonts w:ascii="ＭＳ Ｐゴシック" w:eastAsia="ＭＳ Ｐゴシック" w:hAnsi="ＭＳ Ｐゴシック"/>
        </w:rPr>
      </w:pPr>
      <w:r>
        <w:rPr>
          <w:rFonts w:ascii="ＭＳ Ｐゴシック" w:eastAsia="ＭＳ Ｐゴシック" w:hAnsi="ＭＳ Ｐゴシック" w:hint="eastAsia"/>
        </w:rPr>
        <w:lastRenderedPageBreak/>
        <w:t>【全体を通じての留意点】</w:t>
      </w:r>
    </w:p>
    <w:p w14:paraId="36700281" w14:textId="77777777" w:rsidR="001A0173" w:rsidRDefault="001A0173" w:rsidP="001A0173">
      <w:pPr>
        <w:pBdr>
          <w:top w:val="single" w:sz="4" w:space="1" w:color="auto"/>
          <w:left w:val="single" w:sz="4" w:space="4" w:color="auto"/>
          <w:bottom w:val="single" w:sz="4" w:space="1" w:color="auto"/>
          <w:right w:val="single" w:sz="4" w:space="4" w:color="auto"/>
        </w:pBdr>
        <w:ind w:left="224"/>
        <w:jc w:val="center"/>
        <w:rPr>
          <w:rFonts w:ascii="ＭＳ Ｐゴシック" w:eastAsia="ＭＳ Ｐゴシック" w:hAnsi="ＭＳ Ｐゴシック"/>
        </w:rPr>
      </w:pPr>
    </w:p>
    <w:p w14:paraId="021CDEAB" w14:textId="77777777" w:rsidR="001A0173" w:rsidRDefault="001A0173" w:rsidP="001A0173">
      <w:pPr>
        <w:pBdr>
          <w:top w:val="single" w:sz="4" w:space="1" w:color="auto"/>
          <w:left w:val="single" w:sz="4" w:space="4" w:color="auto"/>
          <w:bottom w:val="single" w:sz="4" w:space="1" w:color="auto"/>
          <w:right w:val="single" w:sz="4" w:space="4" w:color="auto"/>
        </w:pBdr>
        <w:ind w:left="224"/>
        <w:rPr>
          <w:rFonts w:ascii="ＭＳ Ｐゴシック" w:eastAsia="ＭＳ Ｐゴシック" w:hAnsi="ＭＳ Ｐゴシック"/>
        </w:rPr>
      </w:pPr>
      <w:r>
        <w:rPr>
          <w:rFonts w:ascii="ＭＳ Ｐゴシック" w:eastAsia="ＭＳ Ｐゴシック" w:hAnsi="ＭＳ Ｐゴシック" w:hint="eastAsia"/>
        </w:rPr>
        <w:t>■運営主体とは</w:t>
      </w:r>
    </w:p>
    <w:p w14:paraId="2896E465" w14:textId="77777777" w:rsidR="001A0173" w:rsidRDefault="001A0173" w:rsidP="001A0173">
      <w:pPr>
        <w:pBdr>
          <w:top w:val="single" w:sz="4" w:space="1" w:color="auto"/>
          <w:left w:val="single" w:sz="4" w:space="4" w:color="auto"/>
          <w:bottom w:val="single" w:sz="4" w:space="1" w:color="auto"/>
          <w:right w:val="single" w:sz="4" w:space="4" w:color="auto"/>
        </w:pBdr>
        <w:ind w:left="224"/>
        <w:rPr>
          <w:rFonts w:ascii="ＭＳ Ｐゴシック" w:eastAsia="ＭＳ Ｐゴシック" w:hAnsi="ＭＳ Ｐゴシック"/>
        </w:rPr>
      </w:pPr>
      <w:r>
        <w:rPr>
          <w:rFonts w:ascii="ＭＳ Ｐゴシック" w:eastAsia="ＭＳ Ｐゴシック" w:hAnsi="ＭＳ Ｐゴシック" w:hint="eastAsia"/>
        </w:rPr>
        <w:t>○本評価基準における「運営主体」とは、放課後児童クラブを実質的に管理・運営する責任者（事業の責任者等）を指します。</w:t>
      </w:r>
    </w:p>
    <w:p w14:paraId="3FC4B8DB" w14:textId="77777777" w:rsidR="001A0173" w:rsidRDefault="001A0173" w:rsidP="001A0173">
      <w:pPr>
        <w:pBdr>
          <w:top w:val="single" w:sz="4" w:space="1" w:color="auto"/>
          <w:left w:val="single" w:sz="4" w:space="4" w:color="auto"/>
          <w:bottom w:val="single" w:sz="4" w:space="1" w:color="auto"/>
          <w:right w:val="single" w:sz="4" w:space="4" w:color="auto"/>
        </w:pBdr>
        <w:ind w:left="224"/>
        <w:rPr>
          <w:rFonts w:ascii="ＭＳ Ｐゴシック" w:eastAsia="ＭＳ Ｐゴシック" w:hAnsi="ＭＳ Ｐゴシック"/>
        </w:rPr>
      </w:pPr>
      <w:r>
        <w:rPr>
          <w:rFonts w:ascii="ＭＳ Ｐゴシック" w:eastAsia="ＭＳ Ｐゴシック" w:hAnsi="ＭＳ Ｐゴシック" w:hint="eastAsia"/>
        </w:rPr>
        <w:t>○放課後児童クラブの運営にあたっては、地域の実情に応じて多様な主体や形態が存在することをふまえ、運営主体に関する取組を評価します。</w:t>
      </w:r>
    </w:p>
    <w:p w14:paraId="78F482F2" w14:textId="77777777" w:rsidR="001A0173" w:rsidRDefault="001A0173" w:rsidP="001A0173">
      <w:pPr>
        <w:pBdr>
          <w:top w:val="single" w:sz="4" w:space="1" w:color="auto"/>
          <w:left w:val="single" w:sz="4" w:space="4" w:color="auto"/>
          <w:bottom w:val="single" w:sz="4" w:space="1" w:color="auto"/>
          <w:right w:val="single" w:sz="4" w:space="4" w:color="auto"/>
        </w:pBdr>
        <w:ind w:left="224"/>
        <w:rPr>
          <w:rFonts w:ascii="ＭＳ Ｐゴシック" w:eastAsia="ＭＳ Ｐゴシック" w:hAnsi="ＭＳ Ｐゴシック"/>
        </w:rPr>
      </w:pPr>
      <w:r>
        <w:rPr>
          <w:rFonts w:ascii="ＭＳ Ｐゴシック" w:eastAsia="ＭＳ Ｐゴシック" w:hAnsi="ＭＳ Ｐゴシック" w:hint="eastAsia"/>
        </w:rPr>
        <w:t>○放課後児童クラブにおいては、保護者会運営方式等、保護者が運営主体となることもある点に留意が必要です。</w:t>
      </w:r>
    </w:p>
    <w:p w14:paraId="57507280" w14:textId="77777777" w:rsidR="001A0173" w:rsidRDefault="001A0173" w:rsidP="001A0173">
      <w:pPr>
        <w:pBdr>
          <w:top w:val="single" w:sz="4" w:space="1" w:color="auto"/>
          <w:left w:val="single" w:sz="4" w:space="4" w:color="auto"/>
          <w:bottom w:val="single" w:sz="4" w:space="1" w:color="auto"/>
          <w:right w:val="single" w:sz="4" w:space="4" w:color="auto"/>
        </w:pBdr>
        <w:ind w:left="224"/>
        <w:rPr>
          <w:rFonts w:ascii="ＭＳ Ｐゴシック" w:eastAsia="ＭＳ Ｐゴシック" w:hAnsi="ＭＳ Ｐゴシック"/>
        </w:rPr>
      </w:pPr>
    </w:p>
    <w:p w14:paraId="44458A9E" w14:textId="77777777" w:rsidR="001A0173" w:rsidRDefault="001A0173" w:rsidP="001A0173">
      <w:pPr>
        <w:pBdr>
          <w:top w:val="single" w:sz="4" w:space="1" w:color="auto"/>
          <w:left w:val="single" w:sz="4" w:space="4" w:color="auto"/>
          <w:bottom w:val="single" w:sz="4" w:space="1" w:color="auto"/>
          <w:right w:val="single" w:sz="4" w:space="4" w:color="auto"/>
        </w:pBdr>
        <w:ind w:left="224"/>
        <w:rPr>
          <w:rFonts w:ascii="ＭＳ Ｐゴシック" w:eastAsia="ＭＳ Ｐゴシック" w:hAnsi="ＭＳ Ｐゴシック"/>
        </w:rPr>
      </w:pPr>
      <w:r>
        <w:rPr>
          <w:rFonts w:ascii="ＭＳ Ｐゴシック" w:eastAsia="ＭＳ Ｐゴシック" w:hAnsi="ＭＳ Ｐゴシック" w:hint="eastAsia"/>
        </w:rPr>
        <w:t>■職員とは</w:t>
      </w:r>
    </w:p>
    <w:p w14:paraId="3AE39B60" w14:textId="77777777" w:rsidR="001A0173" w:rsidRDefault="001A0173" w:rsidP="001A0173">
      <w:pPr>
        <w:pBdr>
          <w:top w:val="single" w:sz="4" w:space="1" w:color="auto"/>
          <w:left w:val="single" w:sz="4" w:space="4" w:color="auto"/>
          <w:bottom w:val="single" w:sz="4" w:space="1" w:color="auto"/>
          <w:right w:val="single" w:sz="4" w:space="4" w:color="auto"/>
        </w:pBdr>
        <w:ind w:left="224"/>
        <w:rPr>
          <w:rFonts w:ascii="ＭＳ Ｐゴシック" w:eastAsia="ＭＳ Ｐゴシック" w:hAnsi="ＭＳ Ｐゴシック"/>
        </w:rPr>
      </w:pPr>
      <w:r>
        <w:rPr>
          <w:rFonts w:ascii="ＭＳ Ｐゴシック" w:eastAsia="ＭＳ Ｐゴシック" w:hAnsi="ＭＳ Ｐゴシック" w:hint="eastAsia"/>
        </w:rPr>
        <w:t>○本評価基準における「職員」とは、常勤・非常勤、あるいは放課後児童支援員、補助員等の職種を問わず、組織に雇用されるすべての職員を指します。</w:t>
      </w:r>
    </w:p>
    <w:p w14:paraId="48CC92C2" w14:textId="77777777" w:rsidR="001A0173" w:rsidRDefault="001A0173" w:rsidP="001A0173">
      <w:pPr>
        <w:pBdr>
          <w:top w:val="single" w:sz="4" w:space="1" w:color="auto"/>
          <w:left w:val="single" w:sz="4" w:space="4" w:color="auto"/>
          <w:bottom w:val="single" w:sz="4" w:space="1" w:color="auto"/>
          <w:right w:val="single" w:sz="4" w:space="4" w:color="auto"/>
        </w:pBdr>
        <w:ind w:left="224"/>
        <w:rPr>
          <w:rFonts w:ascii="ＭＳ Ｐゴシック" w:eastAsia="ＭＳ Ｐゴシック" w:hAnsi="ＭＳ Ｐゴシック"/>
        </w:rPr>
      </w:pPr>
    </w:p>
    <w:p w14:paraId="6B26F0FE" w14:textId="77777777" w:rsidR="001A0173" w:rsidRDefault="001A0173" w:rsidP="001A0173">
      <w:pPr>
        <w:pBdr>
          <w:top w:val="single" w:sz="4" w:space="1" w:color="auto"/>
          <w:left w:val="single" w:sz="4" w:space="4" w:color="auto"/>
          <w:bottom w:val="single" w:sz="4" w:space="1" w:color="auto"/>
          <w:right w:val="single" w:sz="4" w:space="4" w:color="auto"/>
        </w:pBdr>
        <w:ind w:left="224"/>
        <w:rPr>
          <w:rFonts w:ascii="ＭＳ Ｐゴシック" w:eastAsia="ＭＳ Ｐゴシック" w:hAnsi="ＭＳ Ｐゴシック"/>
        </w:rPr>
      </w:pPr>
      <w:r>
        <w:rPr>
          <w:rFonts w:ascii="ＭＳ Ｐゴシック" w:eastAsia="ＭＳ Ｐゴシック" w:hAnsi="ＭＳ Ｐゴシック" w:hint="eastAsia"/>
        </w:rPr>
        <w:t>■公立公営として設置される放課後児童クラブの評価方法</w:t>
      </w:r>
    </w:p>
    <w:p w14:paraId="4FF83C47" w14:textId="77777777" w:rsidR="001A0173" w:rsidRDefault="001A0173" w:rsidP="001A0173">
      <w:pPr>
        <w:pBdr>
          <w:top w:val="single" w:sz="4" w:space="1" w:color="auto"/>
          <w:left w:val="single" w:sz="4" w:space="4" w:color="auto"/>
          <w:bottom w:val="single" w:sz="4" w:space="1" w:color="auto"/>
          <w:right w:val="single" w:sz="4" w:space="4" w:color="auto"/>
        </w:pBdr>
        <w:ind w:left="224"/>
        <w:rPr>
          <w:rFonts w:ascii="ＭＳ Ｐゴシック" w:eastAsia="ＭＳ Ｐゴシック" w:hAnsi="ＭＳ Ｐゴシック"/>
        </w:rPr>
      </w:pPr>
      <w:r>
        <w:rPr>
          <w:rFonts w:ascii="ＭＳ Ｐゴシック" w:eastAsia="ＭＳ Ｐゴシック" w:hAnsi="ＭＳ Ｐゴシック" w:hint="eastAsia"/>
        </w:rPr>
        <w:t>○公立公営として設置される放課後児童クラブについては、運営主体に与えられた職掌の範囲内を考慮したうえで、本評価基準の基本的考え方に沿った具体的な取組を評価します。</w:t>
      </w:r>
    </w:p>
    <w:p w14:paraId="012D6150" w14:textId="77777777" w:rsidR="001A0173" w:rsidRDefault="001A0173" w:rsidP="001A0173">
      <w:pPr>
        <w:pBdr>
          <w:top w:val="single" w:sz="4" w:space="1" w:color="auto"/>
          <w:left w:val="single" w:sz="4" w:space="4" w:color="auto"/>
          <w:bottom w:val="single" w:sz="4" w:space="1" w:color="auto"/>
          <w:right w:val="single" w:sz="4" w:space="4" w:color="auto"/>
        </w:pBdr>
        <w:ind w:left="224"/>
        <w:rPr>
          <w:rFonts w:ascii="ＭＳ Ｐゴシック" w:eastAsia="ＭＳ Ｐゴシック" w:hAnsi="ＭＳ Ｐゴシック"/>
        </w:rPr>
      </w:pPr>
    </w:p>
    <w:p w14:paraId="44FAF4A8" w14:textId="77777777" w:rsidR="001A0173" w:rsidRDefault="001A0173" w:rsidP="001A0173">
      <w:pPr>
        <w:pBdr>
          <w:top w:val="single" w:sz="4" w:space="1" w:color="auto"/>
          <w:left w:val="single" w:sz="4" w:space="4" w:color="auto"/>
          <w:bottom w:val="single" w:sz="4" w:space="1" w:color="auto"/>
          <w:right w:val="single" w:sz="4" w:space="4" w:color="auto"/>
        </w:pBdr>
        <w:ind w:left="224"/>
        <w:rPr>
          <w:rFonts w:ascii="ＭＳ Ｐゴシック" w:eastAsia="ＭＳ Ｐゴシック" w:hAnsi="ＭＳ Ｐゴシック"/>
        </w:rPr>
      </w:pPr>
      <w:r>
        <w:rPr>
          <w:rFonts w:ascii="ＭＳ Ｐゴシック" w:eastAsia="ＭＳ Ｐゴシック" w:hAnsi="ＭＳ Ｐゴシック" w:hint="eastAsia"/>
        </w:rPr>
        <w:t>■放課後児童クラブの立地特性について</w:t>
      </w:r>
    </w:p>
    <w:p w14:paraId="6A88AC85" w14:textId="77777777" w:rsidR="001A0173" w:rsidRDefault="001A0173" w:rsidP="001A0173">
      <w:pPr>
        <w:pBdr>
          <w:top w:val="single" w:sz="4" w:space="1" w:color="auto"/>
          <w:left w:val="single" w:sz="4" w:space="4" w:color="auto"/>
          <w:bottom w:val="single" w:sz="4" w:space="1" w:color="auto"/>
          <w:right w:val="single" w:sz="4" w:space="4" w:color="auto"/>
        </w:pBdr>
        <w:ind w:left="224"/>
        <w:rPr>
          <w:rFonts w:ascii="ＭＳ Ｐゴシック" w:eastAsia="ＭＳ Ｐゴシック" w:hAnsi="ＭＳ Ｐゴシック"/>
        </w:rPr>
      </w:pPr>
      <w:r>
        <w:rPr>
          <w:rFonts w:ascii="ＭＳ Ｐゴシック" w:eastAsia="ＭＳ Ｐゴシック" w:hAnsi="ＭＳ Ｐゴシック" w:hint="eastAsia"/>
        </w:rPr>
        <w:t>○放課後児童クラブは、学校内に設置されている場合、児童館に設置されている場合、その他公的施設等に設置している場合等、多様な実態があります。評価を行う際は、その放課後児童クラブの立地特性を考慮したうえで、本評価基準の基本的考え方に沿った具体的な取組を評価します。</w:t>
      </w:r>
    </w:p>
    <w:p w14:paraId="184F474E" w14:textId="77777777" w:rsidR="001A0173" w:rsidRDefault="001A0173" w:rsidP="001A0173">
      <w:pPr>
        <w:rPr>
          <w:rFonts w:asciiTheme="minorHAnsi" w:eastAsiaTheme="minorEastAsia" w:hAnsiTheme="minorHAnsi"/>
        </w:rPr>
      </w:pPr>
    </w:p>
    <w:p w14:paraId="2CC69E30" w14:textId="77777777" w:rsidR="005468EF" w:rsidRDefault="005468EF" w:rsidP="00E76530">
      <w:pPr>
        <w:spacing w:after="0" w:line="259" w:lineRule="auto"/>
        <w:ind w:left="0" w:firstLine="0"/>
        <w:rPr>
          <w:rFonts w:ascii="ＭＳ Ｐゴシック" w:eastAsia="ＭＳ Ｐゴシック" w:hAnsi="ＭＳ Ｐゴシック"/>
          <w:color w:val="auto"/>
          <w:sz w:val="24"/>
          <w:bdr w:val="single" w:sz="8" w:space="0" w:color="000000"/>
        </w:rPr>
        <w:sectPr w:rsidR="005468EF" w:rsidSect="00480ED2">
          <w:headerReference w:type="even" r:id="rId8"/>
          <w:headerReference w:type="default" r:id="rId9"/>
          <w:footerReference w:type="even" r:id="rId10"/>
          <w:footerReference w:type="default" r:id="rId11"/>
          <w:headerReference w:type="first" r:id="rId12"/>
          <w:footerReference w:type="first" r:id="rId13"/>
          <w:pgSz w:w="11906" w:h="16838" w:code="9"/>
          <w:pgMar w:top="1429" w:right="1162" w:bottom="1531" w:left="1418" w:header="851" w:footer="992" w:gutter="0"/>
          <w:pgNumType w:start="1"/>
          <w:cols w:space="425"/>
          <w:docGrid w:linePitch="299"/>
        </w:sectPr>
      </w:pPr>
    </w:p>
    <w:p w14:paraId="69013322" w14:textId="77777777" w:rsidR="00556A68" w:rsidRDefault="00556A68">
      <w:pPr>
        <w:spacing w:after="0" w:line="240" w:lineRule="auto"/>
        <w:ind w:left="0" w:firstLine="0"/>
        <w:rPr>
          <w:rFonts w:ascii="ＭＳ Ｐゴシック" w:eastAsia="ＭＳ Ｐゴシック" w:hAnsi="ＭＳ Ｐゴシック"/>
          <w:color w:val="auto"/>
          <w:sz w:val="24"/>
          <w:bdr w:val="single" w:sz="8" w:space="0" w:color="000000"/>
        </w:rPr>
      </w:pPr>
      <w:r>
        <w:rPr>
          <w:rFonts w:ascii="ＭＳ Ｐゴシック" w:eastAsia="ＭＳ Ｐゴシック" w:hAnsi="ＭＳ Ｐゴシック"/>
          <w:color w:val="auto"/>
          <w:sz w:val="24"/>
          <w:bdr w:val="single" w:sz="8" w:space="0" w:color="000000"/>
        </w:rPr>
        <w:br w:type="page"/>
      </w:r>
    </w:p>
    <w:p w14:paraId="3B773CF2" w14:textId="05F37CA3" w:rsidR="003431D1" w:rsidRPr="00CE5418" w:rsidRDefault="003431D1" w:rsidP="00E76530">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sz w:val="24"/>
          <w:bdr w:val="single" w:sz="8" w:space="0" w:color="000000"/>
        </w:rPr>
        <w:lastRenderedPageBreak/>
        <w:t>Ⅰ 福祉サービスの基本方針と組織</w:t>
      </w:r>
      <w:r w:rsidRPr="00CE5418">
        <w:rPr>
          <w:rFonts w:ascii="ＭＳ Ｐゴシック" w:eastAsia="ＭＳ Ｐゴシック" w:hAnsi="ＭＳ Ｐゴシック"/>
          <w:color w:val="auto"/>
          <w:sz w:val="24"/>
        </w:rPr>
        <w:t xml:space="preserve"> </w:t>
      </w:r>
    </w:p>
    <w:p w14:paraId="6869D9F1" w14:textId="77777777" w:rsidR="003431D1" w:rsidRPr="00CE5418" w:rsidRDefault="003431D1" w:rsidP="003431D1">
      <w:pPr>
        <w:spacing w:after="16"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FDADE13" w14:textId="77777777" w:rsidR="003431D1" w:rsidRPr="00CE5418" w:rsidRDefault="003431D1" w:rsidP="003431D1">
      <w:pPr>
        <w:pStyle w:val="2"/>
        <w:ind w:left="5"/>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Ⅰ-１ 理念・基本方針 </w:t>
      </w:r>
    </w:p>
    <w:p w14:paraId="4A864B7B" w14:textId="77777777" w:rsidR="003431D1" w:rsidRPr="00CE5418" w:rsidRDefault="003431D1" w:rsidP="003431D1">
      <w:pPr>
        <w:spacing w:after="7"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D0A7997" w14:textId="77777777" w:rsidR="003431D1" w:rsidRPr="00CE5418" w:rsidRDefault="003431D1" w:rsidP="003431D1">
      <w:pPr>
        <w:spacing w:after="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Ⅰ-１-(１) 理念、基本方針が確立・周知されている。</w:t>
      </w:r>
      <w:r w:rsidRPr="00CE5418">
        <w:rPr>
          <w:rFonts w:ascii="ＭＳ Ｐゴシック" w:eastAsia="ＭＳ Ｐゴシック" w:hAnsi="ＭＳ Ｐゴシック"/>
          <w:color w:val="auto"/>
        </w:rPr>
        <w:t xml:space="preserve"> </w:t>
      </w:r>
    </w:p>
    <w:p w14:paraId="35E74968" w14:textId="77777777" w:rsidR="003431D1" w:rsidRPr="00CE5418" w:rsidRDefault="003431D1" w:rsidP="003431D1">
      <w:pPr>
        <w:spacing w:after="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4F7F36D" w14:textId="77777777" w:rsidR="003431D1" w:rsidRPr="00CE5418" w:rsidRDefault="003431D1" w:rsidP="003431D1">
      <w:pPr>
        <w:ind w:left="5"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1</w:t>
      </w:r>
      <w:r w:rsidRPr="00CE5418">
        <w:rPr>
          <w:rFonts w:ascii="ＭＳ Ｐゴシック" w:eastAsia="ＭＳ Ｐゴシック" w:hAnsi="ＭＳ Ｐゴシック"/>
          <w:color w:val="auto"/>
          <w:u w:val="single"/>
        </w:rPr>
        <w:t xml:space="preserve"> Ⅰ-１-(１)-① 理念、基本方針が明文化され周知が図られている。 </w:t>
      </w:r>
    </w:p>
    <w:p w14:paraId="37424B81" w14:textId="77777777" w:rsidR="003431D1" w:rsidRPr="00CE5418" w:rsidRDefault="003431D1" w:rsidP="003431D1">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5576278" w14:textId="77777777" w:rsidR="003431D1" w:rsidRPr="00CE5418" w:rsidRDefault="003431D1" w:rsidP="003431D1">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04693777" w14:textId="77777777" w:rsidR="003431D1" w:rsidRPr="00CE5418" w:rsidRDefault="003431D1" w:rsidP="003431D1">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381879A" w14:textId="60A17093" w:rsidR="003431D1" w:rsidRPr="00CE5418" w:rsidRDefault="003431D1" w:rsidP="003431D1">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ａ）</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の理念、基本方針が適切に明文化されており、職員、</w:t>
      </w:r>
      <w:r w:rsidR="007543A1" w:rsidRPr="00CE5418">
        <w:rPr>
          <w:rFonts w:ascii="ＭＳ Ｐゴシック" w:eastAsia="ＭＳ Ｐゴシック" w:hAnsi="ＭＳ Ｐゴシック"/>
          <w:color w:val="auto"/>
        </w:rPr>
        <w:t>子どもや保護者</w:t>
      </w:r>
      <w:r w:rsidRPr="00CE5418">
        <w:rPr>
          <w:rFonts w:ascii="ＭＳ Ｐゴシック" w:eastAsia="ＭＳ Ｐゴシック" w:hAnsi="ＭＳ Ｐゴシック"/>
          <w:color w:val="auto"/>
        </w:rPr>
        <w:t xml:space="preserve">等への周知が図られている。 </w:t>
      </w:r>
    </w:p>
    <w:p w14:paraId="2B3C01B4" w14:textId="77777777" w:rsidR="003431D1" w:rsidRPr="00CE5418" w:rsidRDefault="003431D1" w:rsidP="003431D1">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81A194D" w14:textId="29861B5F" w:rsidR="003431D1" w:rsidRPr="00CE5418" w:rsidRDefault="003431D1" w:rsidP="003431D1">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ｂ）</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の理念、基本方針が明文化されているが、内容や周知が十分ではない。 </w:t>
      </w:r>
    </w:p>
    <w:p w14:paraId="5C4980AE" w14:textId="77777777" w:rsidR="003431D1" w:rsidRPr="00CE5418" w:rsidRDefault="003431D1" w:rsidP="003431D1">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ADA67A9" w14:textId="7C85E78A" w:rsidR="003431D1" w:rsidRPr="00CE5418" w:rsidRDefault="003431D1" w:rsidP="003431D1">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ｃ）</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の理念、基本方針の明文化や職員への周知がされていない。 </w:t>
      </w:r>
    </w:p>
    <w:p w14:paraId="77C766B4" w14:textId="77777777" w:rsidR="003431D1" w:rsidRPr="00CE5418" w:rsidRDefault="003431D1" w:rsidP="003431D1">
      <w:pPr>
        <w:pBdr>
          <w:top w:val="single" w:sz="4" w:space="0" w:color="000000"/>
          <w:left w:val="single" w:sz="4" w:space="0" w:color="000000"/>
          <w:bottom w:val="single" w:sz="4" w:space="0" w:color="000000"/>
          <w:right w:val="single" w:sz="4" w:space="0" w:color="000000"/>
        </w:pBdr>
        <w:spacing w:after="23"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7BBFCF4" w14:textId="77777777" w:rsidR="003431D1" w:rsidRPr="00CE5418" w:rsidRDefault="003431D1" w:rsidP="003431D1">
      <w:pPr>
        <w:spacing w:after="164" w:line="254" w:lineRule="auto"/>
        <w:ind w:left="0" w:right="9214"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1E3F654" w14:textId="77777777" w:rsidR="003431D1" w:rsidRPr="00CE5418" w:rsidRDefault="003431D1" w:rsidP="003431D1">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616DDE9D" w14:textId="717AF71B" w:rsidR="003431D1" w:rsidRPr="00CE5418" w:rsidRDefault="003431D1" w:rsidP="003431D1">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□理念、基本方針が</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内の文書や広報媒体（パンフレット、ホームページ等）に記載されている。 </w:t>
      </w:r>
    </w:p>
    <w:p w14:paraId="4F020EAB" w14:textId="77777777" w:rsidR="003431D1" w:rsidRPr="00CE5418" w:rsidRDefault="003431D1" w:rsidP="003431D1">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CF98399" w14:textId="54BC1155" w:rsidR="003431D1" w:rsidRPr="00CE5418" w:rsidRDefault="003431D1" w:rsidP="003431D1">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□理念は、</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が実施する福祉サービスの内容や特性を踏まえた</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の使命や目指す方向、考え方を読み取ることができる。 </w:t>
      </w:r>
    </w:p>
    <w:p w14:paraId="2B3A5761" w14:textId="77777777" w:rsidR="003431D1" w:rsidRPr="00CE5418" w:rsidRDefault="003431D1" w:rsidP="003431D1">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836F30F" w14:textId="6790FE54" w:rsidR="003431D1" w:rsidRPr="00CE5418" w:rsidRDefault="003431D1" w:rsidP="003431D1">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□基本方針は、</w:t>
      </w:r>
      <w:r w:rsidR="00D76E0D"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の理念との整合性が確保されているとともに、職員の行動規範となるよう具体的な内容となっている。 </w:t>
      </w:r>
    </w:p>
    <w:p w14:paraId="6F1789F2" w14:textId="77777777" w:rsidR="003431D1" w:rsidRPr="00CE5418" w:rsidRDefault="003431D1" w:rsidP="003431D1">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51400B9" w14:textId="77777777" w:rsidR="003431D1" w:rsidRPr="00CE5418" w:rsidRDefault="003431D1" w:rsidP="003431D1">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□理念や基本方針は、会議や研修会での説明、会議での協議等をもって、職員への周知が図られている。 </w:t>
      </w:r>
    </w:p>
    <w:p w14:paraId="1B6CA422" w14:textId="77777777" w:rsidR="003431D1" w:rsidRPr="00CE5418" w:rsidRDefault="003431D1" w:rsidP="003431D1">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1E1679F" w14:textId="2AEF0547" w:rsidR="003431D1" w:rsidRPr="00CE5418" w:rsidRDefault="003431D1" w:rsidP="003431D1">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□理念や基本方針は、わかりやすく説明した資料を作成するなどの工夫がなされ、</w:t>
      </w:r>
      <w:r w:rsidR="007543A1" w:rsidRPr="00CE5418">
        <w:rPr>
          <w:rFonts w:ascii="ＭＳ Ｐゴシック" w:eastAsia="ＭＳ Ｐゴシック" w:hAnsi="ＭＳ Ｐゴシック" w:hint="eastAsia"/>
          <w:color w:val="auto"/>
        </w:rPr>
        <w:t>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への周知が図られている。 </w:t>
      </w:r>
    </w:p>
    <w:p w14:paraId="2F510C3D" w14:textId="77777777" w:rsidR="003431D1" w:rsidRPr="00CE5418" w:rsidRDefault="003431D1" w:rsidP="003431D1">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AECB562" w14:textId="77777777" w:rsidR="00FA3443" w:rsidRDefault="003431D1" w:rsidP="00910131">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□理念や基本方針の周知状況を確認し、継続的な取組を行っている。</w:t>
      </w:r>
    </w:p>
    <w:p w14:paraId="6535A4AD" w14:textId="77777777" w:rsidR="00FA3443" w:rsidRDefault="00FA3443" w:rsidP="00910131">
      <w:pPr>
        <w:ind w:left="5" w:firstLine="0"/>
        <w:rPr>
          <w:rFonts w:ascii="ＭＳ Ｐゴシック" w:eastAsia="ＭＳ Ｐゴシック" w:hAnsi="ＭＳ Ｐゴシック"/>
          <w:color w:val="auto"/>
        </w:rPr>
      </w:pPr>
    </w:p>
    <w:p w14:paraId="2B453066" w14:textId="77777777" w:rsidR="00FA3443" w:rsidRDefault="00FA3443" w:rsidP="00910131">
      <w:pPr>
        <w:ind w:left="5" w:firstLine="0"/>
        <w:rPr>
          <w:rFonts w:ascii="ＭＳ Ｐゴシック" w:eastAsia="ＭＳ Ｐゴシック" w:hAnsi="ＭＳ Ｐゴシック"/>
          <w:color w:val="auto"/>
        </w:rPr>
      </w:pPr>
    </w:p>
    <w:p w14:paraId="296A8C92" w14:textId="55FB785B" w:rsidR="00910131" w:rsidRPr="00CE5418" w:rsidRDefault="00910131" w:rsidP="00910131">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評価基準の考え方と評価の留意点</w:t>
      </w:r>
      <w:r w:rsidRPr="00CE5418">
        <w:rPr>
          <w:rFonts w:ascii="ＭＳ Ｐゴシック" w:eastAsia="ＭＳ Ｐゴシック" w:hAnsi="ＭＳ Ｐゴシック"/>
          <w:color w:val="auto"/>
        </w:rPr>
        <w:t xml:space="preserve"> </w:t>
      </w:r>
    </w:p>
    <w:p w14:paraId="779F9766" w14:textId="77777777" w:rsidR="00910131" w:rsidRPr="00CE5418" w:rsidRDefault="00910131" w:rsidP="00910131">
      <w:pPr>
        <w:numPr>
          <w:ilvl w:val="0"/>
          <w:numId w:val="1"/>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目的 </w:t>
      </w:r>
    </w:p>
    <w:p w14:paraId="40802681" w14:textId="14D45622"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○本評価基準では、</w:t>
      </w:r>
      <w:r w:rsidR="00BB46B3"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の使命や役割を反映した理念、これにもとづく福祉サービス提供に関する基本方針が適切に明文化されており、職員、</w:t>
      </w:r>
      <w:r w:rsidR="00F14E26" w:rsidRPr="00CE5418">
        <w:rPr>
          <w:rFonts w:ascii="ＭＳ Ｐゴシック" w:eastAsia="ＭＳ Ｐゴシック" w:hAnsi="ＭＳ Ｐゴシック" w:hint="eastAsia"/>
          <w:color w:val="auto"/>
        </w:rPr>
        <w:t>子どもや保護者</w:t>
      </w:r>
      <w:r w:rsidRPr="00CE5418">
        <w:rPr>
          <w:rFonts w:ascii="ＭＳ Ｐゴシック" w:eastAsia="ＭＳ Ｐゴシック" w:hAnsi="ＭＳ Ｐゴシック"/>
          <w:color w:val="auto"/>
        </w:rPr>
        <w:t xml:space="preserve">等への周知が十分に図られていることを評価します。 </w:t>
      </w:r>
    </w:p>
    <w:p w14:paraId="58B70749" w14:textId="77777777" w:rsidR="00910131" w:rsidRPr="00CE5418" w:rsidRDefault="00910131" w:rsidP="00910131">
      <w:pPr>
        <w:numPr>
          <w:ilvl w:val="0"/>
          <w:numId w:val="1"/>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lastRenderedPageBreak/>
        <w:t xml:space="preserve">趣旨・解説 </w:t>
      </w:r>
    </w:p>
    <w:p w14:paraId="009F50DE" w14:textId="0DB95E0B" w:rsidR="00910131" w:rsidRPr="00CE5418" w:rsidRDefault="00910131" w:rsidP="00567CC7">
      <w:pPr>
        <w:ind w:left="427" w:hanging="285"/>
        <w:rPr>
          <w:rFonts w:ascii="ＭＳ Ｐゴシック" w:eastAsia="ＭＳ Ｐゴシック" w:hAnsi="ＭＳ Ｐゴシック"/>
          <w:color w:val="auto"/>
        </w:rPr>
      </w:pPr>
      <w:r w:rsidRPr="00CE5418">
        <w:rPr>
          <w:rFonts w:ascii="ＭＳ Ｐゴシック" w:eastAsia="ＭＳ Ｐゴシック" w:hAnsi="ＭＳ Ｐゴシック"/>
          <w:color w:val="auto"/>
        </w:rPr>
        <w:t>○福祉サービスは、個人の尊厳の保持を旨とし、</w:t>
      </w:r>
      <w:r w:rsidR="00F14E26"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 xml:space="preserve">の心身の健やかな育成、その有する能力に応じ自立した日常生活を支援するものとして、良質かつ適切であることを基本的理念としています。 </w:t>
      </w:r>
    </w:p>
    <w:p w14:paraId="7AEE03DA" w14:textId="77777777" w:rsidR="00910131" w:rsidRPr="00CE5418" w:rsidRDefault="00910131" w:rsidP="00910131">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816ACAC" w14:textId="5D2E1ED3" w:rsidR="00910131" w:rsidRPr="00CE5418" w:rsidRDefault="00910131" w:rsidP="00910131">
      <w:pPr>
        <w:ind w:left="427"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r w:rsidR="00F14E2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には、</w:t>
      </w:r>
      <w:r w:rsidR="00F14E26"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一人ひとりの意向を十分に尊重して、その自己決定・自己実現が図られるよう</w:t>
      </w:r>
      <w:r w:rsidR="00F14E26"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 xml:space="preserve">の権利擁護を基礎にした事業経営、福祉サービスの提供が求められます。 </w:t>
      </w:r>
    </w:p>
    <w:p w14:paraId="38EB05D8" w14:textId="77777777" w:rsidR="00910131" w:rsidRPr="00CE5418" w:rsidRDefault="00910131" w:rsidP="00910131">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B4C14A0" w14:textId="77777777" w:rsidR="00910131" w:rsidRPr="00CE5418" w:rsidRDefault="00910131" w:rsidP="00910131">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【理念と基本方針】 </w:t>
      </w:r>
    </w:p>
    <w:p w14:paraId="20BFF9D8" w14:textId="126265EE" w:rsidR="00910131" w:rsidRPr="00CE5418" w:rsidRDefault="00910131" w:rsidP="00567CC7">
      <w:pPr>
        <w:ind w:left="421" w:hanging="279"/>
        <w:rPr>
          <w:rFonts w:ascii="ＭＳ Ｐゴシック" w:eastAsia="ＭＳ Ｐゴシック" w:hAnsi="ＭＳ Ｐゴシック"/>
          <w:color w:val="auto"/>
        </w:rPr>
      </w:pPr>
      <w:r w:rsidRPr="00CE5418">
        <w:rPr>
          <w:rFonts w:ascii="ＭＳ Ｐゴシック" w:eastAsia="ＭＳ Ｐゴシック" w:hAnsi="ＭＳ Ｐゴシック"/>
          <w:color w:val="auto"/>
        </w:rPr>
        <w:t>○福祉サービスの提供や経営の前提として、</w:t>
      </w:r>
      <w:r w:rsidR="00F14E2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の目的や存在意義、使命や役割等を明確にした理念が必要です。特に、福祉サービスを提供する</w:t>
      </w:r>
      <w:r w:rsidR="00F14E2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の理念・基本方針において、</w:t>
      </w:r>
      <w:r w:rsidR="00231528"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 xml:space="preserve">の人権の尊重や個人の尊厳に関わる姿勢が明確にされていることが重要です。 </w:t>
      </w:r>
    </w:p>
    <w:p w14:paraId="7FE0A463" w14:textId="77777777" w:rsidR="00910131" w:rsidRPr="00CE5418" w:rsidRDefault="00910131" w:rsidP="00910131">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80F70C2" w14:textId="5B9050EE" w:rsidR="00910131" w:rsidRPr="00CE5418" w:rsidRDefault="00910131" w:rsidP="00567CC7">
      <w:pPr>
        <w:ind w:left="427" w:hanging="285"/>
        <w:rPr>
          <w:rFonts w:ascii="ＭＳ Ｐゴシック" w:eastAsia="ＭＳ Ｐゴシック" w:hAnsi="ＭＳ Ｐゴシック"/>
          <w:color w:val="auto"/>
        </w:rPr>
      </w:pPr>
      <w:r w:rsidRPr="00CE5418">
        <w:rPr>
          <w:rFonts w:ascii="ＭＳ Ｐゴシック" w:eastAsia="ＭＳ Ｐゴシック" w:hAnsi="ＭＳ Ｐゴシック"/>
          <w:color w:val="auto"/>
        </w:rPr>
        <w:t>○理念は、</w:t>
      </w:r>
      <w:r w:rsidR="00F14E2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における事業経営や福祉サービス提供の拠り所であり、基本の考えとなります。また、</w:t>
      </w:r>
      <w:r w:rsidR="00F14E2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のめざすべき方向性を内外に示すものでもあります。よって、理念は、実施する福祉サービスの内容や特性を踏まえた具体的な内容が示されていることが適当です。 </w:t>
      </w:r>
    </w:p>
    <w:p w14:paraId="3365B9FD" w14:textId="77777777" w:rsidR="00910131" w:rsidRPr="00CE5418" w:rsidRDefault="00910131" w:rsidP="00910131">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09CEDE2" w14:textId="3AEC7FBA" w:rsidR="00910131" w:rsidRPr="00CE5418" w:rsidRDefault="00910131" w:rsidP="00567CC7">
      <w:pPr>
        <w:ind w:left="427" w:hanging="285"/>
        <w:rPr>
          <w:rFonts w:ascii="ＭＳ Ｐゴシック" w:eastAsia="ＭＳ Ｐゴシック" w:hAnsi="ＭＳ Ｐゴシック"/>
          <w:color w:val="auto"/>
        </w:rPr>
      </w:pPr>
      <w:r w:rsidRPr="00CE5418">
        <w:rPr>
          <w:rFonts w:ascii="ＭＳ Ｐゴシック" w:eastAsia="ＭＳ Ｐゴシック" w:hAnsi="ＭＳ Ｐゴシック"/>
          <w:color w:val="auto"/>
        </w:rPr>
        <w:t>○基本方針は、理念に基づいて</w:t>
      </w:r>
      <w:r w:rsidR="00F14E2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w:t>
      </w:r>
      <w:r w:rsidR="00F14E26"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 xml:space="preserve">に対する姿勢や地域との関わり方、あるいは組織が持つ機能等を具体的に示す重要なものです。また、理念を職員等の行動基準（行動規範）としてより具体的な指針とするためには、理念にもとづく基本方針を定めることが必要です。 </w:t>
      </w:r>
    </w:p>
    <w:p w14:paraId="7F5EE22C" w14:textId="77777777" w:rsidR="00910131" w:rsidRPr="00CE5418" w:rsidRDefault="00910131" w:rsidP="00910131">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617A17A" w14:textId="41689E9C" w:rsidR="00910131" w:rsidRPr="00CE5418" w:rsidRDefault="00910131" w:rsidP="00567CC7">
      <w:pPr>
        <w:ind w:left="421" w:hanging="279"/>
        <w:rPr>
          <w:rFonts w:ascii="ＭＳ Ｐゴシック" w:eastAsia="ＭＳ Ｐゴシック" w:hAnsi="ＭＳ Ｐゴシック"/>
          <w:color w:val="auto"/>
        </w:rPr>
      </w:pPr>
      <w:r w:rsidRPr="00CE5418">
        <w:rPr>
          <w:rFonts w:ascii="ＭＳ Ｐゴシック" w:eastAsia="ＭＳ Ｐゴシック" w:hAnsi="ＭＳ Ｐゴシック"/>
          <w:color w:val="auto"/>
        </w:rPr>
        <w:t>○基本方針が明確にされていることによって、職員は自らの業務に対する意識づけや</w:t>
      </w:r>
      <w:r w:rsidR="00F14E26"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 xml:space="preserve">への接し方、福祉サービスへの具体的な取組を合目的的に行うことができるようになります。また、対外的にも、実施する福祉サービスに対する基本的な考え方や姿勢を示すものとなり、組織に対する安心感や信頼にもつながります。 </w:t>
      </w:r>
    </w:p>
    <w:p w14:paraId="039AA9F4" w14:textId="77777777" w:rsidR="00910131" w:rsidRPr="00CE5418" w:rsidRDefault="00910131" w:rsidP="00910131">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F76A704" w14:textId="72739E44" w:rsidR="00910131" w:rsidRPr="00CE5418" w:rsidRDefault="00910131" w:rsidP="00567CC7">
      <w:pPr>
        <w:ind w:left="421" w:hanging="279"/>
        <w:rPr>
          <w:rFonts w:ascii="ＭＳ Ｐゴシック" w:eastAsia="ＭＳ Ｐゴシック" w:hAnsi="ＭＳ Ｐゴシック"/>
          <w:color w:val="auto"/>
        </w:rPr>
      </w:pPr>
      <w:r w:rsidRPr="00CE5418">
        <w:rPr>
          <w:rFonts w:ascii="ＭＳ Ｐゴシック" w:eastAsia="ＭＳ Ｐゴシック" w:hAnsi="ＭＳ Ｐゴシック"/>
          <w:color w:val="auto"/>
        </w:rPr>
        <w:t>○理念や基本方針は、職員の理解はもとより、</w:t>
      </w:r>
      <w:r w:rsidR="00F14E26" w:rsidRPr="00CE5418">
        <w:rPr>
          <w:rFonts w:ascii="ＭＳ Ｐゴシック" w:eastAsia="ＭＳ Ｐゴシック" w:hAnsi="ＭＳ Ｐゴシック" w:hint="eastAsia"/>
          <w:color w:val="auto"/>
        </w:rPr>
        <w:t>子どもや保護者等</w:t>
      </w:r>
      <w:r w:rsidRPr="00CE5418">
        <w:rPr>
          <w:rFonts w:ascii="ＭＳ Ｐゴシック" w:eastAsia="ＭＳ Ｐゴシック" w:hAnsi="ＭＳ Ｐゴシック"/>
          <w:color w:val="auto"/>
        </w:rPr>
        <w:t xml:space="preserve">、さらには地域社会に対して示していくことを前提として、明文化されていることが求められます。 </w:t>
      </w:r>
    </w:p>
    <w:p w14:paraId="65F23930" w14:textId="611EC447" w:rsidR="00910131" w:rsidRDefault="00910131" w:rsidP="00910131">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45CC9FB" w14:textId="5897A051" w:rsidR="00E3135D" w:rsidRPr="00CE5418" w:rsidRDefault="00E3135D" w:rsidP="00910131">
      <w:pPr>
        <w:spacing w:after="11" w:line="259"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r w:rsidRPr="00CE5418">
        <w:rPr>
          <w:rFonts w:ascii="ＭＳ Ｐゴシック" w:eastAsia="ＭＳ Ｐゴシック" w:hAnsi="ＭＳ Ｐゴシック"/>
          <w:color w:val="auto"/>
        </w:rPr>
        <w:t>○理念や基本方針は、中・長期計画や単年度の事業計画を策定する際の基本とも</w:t>
      </w:r>
      <w:r>
        <w:rPr>
          <w:rFonts w:ascii="ＭＳ Ｐゴシック" w:eastAsia="ＭＳ Ｐゴシック" w:hAnsi="ＭＳ Ｐゴシック" w:hint="eastAsia"/>
          <w:color w:val="auto"/>
        </w:rPr>
        <w:t>なります。</w:t>
      </w:r>
    </w:p>
    <w:p w14:paraId="56FF3382" w14:textId="77777777" w:rsidR="00910131" w:rsidRPr="00CE5418" w:rsidRDefault="00910131" w:rsidP="00910131">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767E3DC" w14:textId="5CDFA3FF" w:rsidR="00910131" w:rsidRPr="00CE5418" w:rsidRDefault="00910131" w:rsidP="00567CC7">
      <w:pPr>
        <w:ind w:left="421" w:hanging="279"/>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○本評価基準は、各評価基準にもとづく評価を行っていく際の基礎となるものです。各評価基準はそれぞれの具体的な取組状況を評価するものとなっていますが、</w:t>
      </w:r>
      <w:r w:rsidR="00F14E2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の理念や基本方針を達成する観点から、取組や内容等が十分であるかなどの視点から評価します。 </w:t>
      </w:r>
    </w:p>
    <w:p w14:paraId="343F0D66" w14:textId="77777777" w:rsidR="00F14E26" w:rsidRPr="00CE5418" w:rsidRDefault="00F14E26" w:rsidP="00AB63A3">
      <w:pPr>
        <w:spacing w:after="0" w:line="259" w:lineRule="auto"/>
        <w:ind w:left="0" w:firstLine="0"/>
        <w:rPr>
          <w:rFonts w:ascii="ＭＳ Ｐゴシック" w:eastAsia="ＭＳ Ｐゴシック" w:hAnsi="ＭＳ Ｐゴシック"/>
          <w:color w:val="auto"/>
        </w:rPr>
      </w:pPr>
    </w:p>
    <w:p w14:paraId="3622E7DA" w14:textId="0AA3429C" w:rsidR="00910131" w:rsidRPr="00CE5418" w:rsidRDefault="00910131" w:rsidP="00AB63A3">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【職員の理解】 </w:t>
      </w:r>
    </w:p>
    <w:p w14:paraId="74256504" w14:textId="77777777"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○理念や基本方針は、組織の福祉サービスに対する考え方や姿勢を示し、職員の行動規範となるものですから、職員には十分な周知と理解を促すことが重要となります。 </w:t>
      </w:r>
    </w:p>
    <w:p w14:paraId="62D34E81" w14:textId="77777777" w:rsidR="00FA3443" w:rsidRDefault="00FA3443" w:rsidP="00910131">
      <w:pPr>
        <w:spacing w:after="11" w:line="259" w:lineRule="auto"/>
        <w:ind w:left="0" w:firstLine="0"/>
        <w:rPr>
          <w:rFonts w:ascii="ＭＳ Ｐゴシック" w:eastAsia="ＭＳ Ｐゴシック" w:hAnsi="ＭＳ Ｐゴシック"/>
          <w:color w:val="auto"/>
        </w:rPr>
      </w:pPr>
    </w:p>
    <w:p w14:paraId="0C9A0079" w14:textId="77777777" w:rsidR="00FA3443" w:rsidRDefault="00FA3443" w:rsidP="00910131">
      <w:pPr>
        <w:spacing w:after="11" w:line="259" w:lineRule="auto"/>
        <w:ind w:left="0" w:firstLine="0"/>
        <w:rPr>
          <w:rFonts w:ascii="ＭＳ Ｐゴシック" w:eastAsia="ＭＳ Ｐゴシック" w:hAnsi="ＭＳ Ｐゴシック"/>
          <w:color w:val="auto"/>
        </w:rPr>
      </w:pPr>
    </w:p>
    <w:p w14:paraId="1FD31542" w14:textId="77777777" w:rsidR="00FA3443" w:rsidRDefault="00FA3443" w:rsidP="00910131">
      <w:pPr>
        <w:spacing w:after="11" w:line="259" w:lineRule="auto"/>
        <w:ind w:left="0" w:firstLine="0"/>
        <w:rPr>
          <w:rFonts w:ascii="ＭＳ Ｐゴシック" w:eastAsia="ＭＳ Ｐゴシック" w:hAnsi="ＭＳ Ｐゴシック"/>
          <w:color w:val="auto"/>
        </w:rPr>
      </w:pPr>
    </w:p>
    <w:p w14:paraId="59A14DF3" w14:textId="0B10D549" w:rsidR="00910131" w:rsidRPr="00CE5418" w:rsidRDefault="00910131" w:rsidP="00910131">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lastRenderedPageBreak/>
        <w:t xml:space="preserve"> </w:t>
      </w:r>
    </w:p>
    <w:p w14:paraId="1C385B17" w14:textId="63ED10BC" w:rsidR="00910131" w:rsidRPr="00CE5418" w:rsidRDefault="00910131" w:rsidP="00910131">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r w:rsidR="00231528" w:rsidRPr="00CE5418">
        <w:rPr>
          <w:rFonts w:ascii="ＭＳ Ｐゴシック" w:eastAsia="ＭＳ Ｐゴシック" w:hAnsi="ＭＳ Ｐゴシック" w:hint="eastAsia"/>
          <w:color w:val="auto"/>
        </w:rPr>
        <w:t>子どもや保護者</w:t>
      </w:r>
      <w:r w:rsidRPr="00CE5418">
        <w:rPr>
          <w:rFonts w:ascii="ＭＳ Ｐゴシック" w:eastAsia="ＭＳ Ｐゴシック" w:hAnsi="ＭＳ Ｐゴシック"/>
          <w:color w:val="auto"/>
        </w:rPr>
        <w:t xml:space="preserve">等への周知】 </w:t>
      </w:r>
    </w:p>
    <w:p w14:paraId="390B45D7" w14:textId="7AA664AF"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○理念や基本方針は、組織の福祉サービスに対する考え方や姿勢を示すものです。よって、職員に限らず、</w:t>
      </w:r>
      <w:r w:rsidR="00F14E26" w:rsidRPr="00CE5418">
        <w:rPr>
          <w:rFonts w:ascii="ＭＳ Ｐゴシック" w:eastAsia="ＭＳ Ｐゴシック" w:hAnsi="ＭＳ Ｐゴシック" w:hint="eastAsia"/>
          <w:color w:val="auto"/>
        </w:rPr>
        <w:t>子どもや保護者等</w:t>
      </w:r>
      <w:r w:rsidRPr="00CE5418">
        <w:rPr>
          <w:rFonts w:ascii="ＭＳ Ｐゴシック" w:eastAsia="ＭＳ Ｐゴシック" w:hAnsi="ＭＳ Ｐゴシック"/>
          <w:color w:val="auto"/>
        </w:rPr>
        <w:t>、さらには地域住民や関係機関にも広く周知することが必要となります。また、</w:t>
      </w:r>
      <w:r w:rsidR="00231528" w:rsidRPr="00CE5418">
        <w:rPr>
          <w:rFonts w:ascii="ＭＳ Ｐゴシック" w:eastAsia="ＭＳ Ｐゴシック" w:hAnsi="ＭＳ Ｐゴシック" w:hint="eastAsia"/>
          <w:color w:val="auto"/>
        </w:rPr>
        <w:t>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に対して理念や基本方針を周知することによって、実施する福祉サービスに対する安心感や信頼を高めることにもつながるため、十分な取組が求められることとなります。 </w:t>
      </w:r>
    </w:p>
    <w:p w14:paraId="008323B3" w14:textId="77777777" w:rsidR="00910131" w:rsidRPr="00CE5418" w:rsidRDefault="00910131" w:rsidP="00910131">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1FD2E4B" w14:textId="77777777" w:rsidR="00910131" w:rsidRPr="00CE5418" w:rsidRDefault="00910131" w:rsidP="00910131">
      <w:pPr>
        <w:numPr>
          <w:ilvl w:val="0"/>
          <w:numId w:val="1"/>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28E5C9CB" w14:textId="793FACE9"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○複数の</w:t>
      </w:r>
      <w:r w:rsidR="00B03ADC" w:rsidRPr="00CE5418">
        <w:rPr>
          <w:rFonts w:ascii="ＭＳ Ｐゴシック" w:eastAsia="ＭＳ Ｐゴシック" w:hAnsi="ＭＳ Ｐゴシック" w:hint="eastAsia"/>
          <w:color w:val="auto"/>
        </w:rPr>
        <w:t>放課後児童クラブ</w:t>
      </w:r>
      <w:r w:rsidR="00832ABE"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を経営する法人の場合には、法人の理念にもとづき、各</w:t>
      </w:r>
      <w:r w:rsidR="00231528"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の実情に応じて</w:t>
      </w:r>
      <w:r w:rsidR="00231528"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ごとに理念を掲げていても構いません。 </w:t>
      </w:r>
    </w:p>
    <w:p w14:paraId="12FCED62" w14:textId="789FD8D8" w:rsidR="00910131" w:rsidRPr="00CE5418" w:rsidRDefault="00910131" w:rsidP="00910131">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C2B8273" w14:textId="57BAD85B"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F14E2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によっては「基本方針」を単年度の事業計画における「重点事項」としている場合もありますが、本評価基準では、「重点事項」の前提となる、より基本的な考え方や姿勢を明示したものとして「基本方針」を位置づけています。 </w:t>
      </w:r>
    </w:p>
    <w:p w14:paraId="7C3831F1" w14:textId="77777777" w:rsidR="00910131" w:rsidRPr="00CE5418" w:rsidRDefault="00910131" w:rsidP="00910131">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2E0E549" w14:textId="77777777"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職員への周知については、訪問調査において組織として職員への周知に向けてどのような取組を行っているかを聴取したうえで、職員への聴取・確認を行うことによってその周知の状況をあわせて把握することになります。 </w:t>
      </w:r>
    </w:p>
    <w:p w14:paraId="58C8E960" w14:textId="77777777" w:rsidR="00910131" w:rsidRPr="00CE5418" w:rsidRDefault="00910131" w:rsidP="00910131">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EADE922" w14:textId="16BE8165"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F14E26" w:rsidRPr="00CE5418">
        <w:rPr>
          <w:rFonts w:ascii="ＭＳ Ｐゴシック" w:eastAsia="ＭＳ Ｐゴシック" w:hAnsi="ＭＳ Ｐゴシック" w:hint="eastAsia"/>
          <w:color w:val="auto"/>
        </w:rPr>
        <w:t>子どもや保護者等</w:t>
      </w:r>
      <w:r w:rsidRPr="00CE5418">
        <w:rPr>
          <w:rFonts w:ascii="ＭＳ Ｐゴシック" w:eastAsia="ＭＳ Ｐゴシック" w:hAnsi="ＭＳ Ｐゴシック"/>
          <w:color w:val="auto"/>
        </w:rPr>
        <w:t>への周知については、訪問調査において</w:t>
      </w:r>
      <w:r w:rsidR="00231528" w:rsidRPr="00CE5418">
        <w:rPr>
          <w:rFonts w:ascii="ＭＳ Ｐゴシック" w:eastAsia="ＭＳ Ｐゴシック" w:hAnsi="ＭＳ Ｐゴシック" w:hint="eastAsia"/>
          <w:color w:val="auto"/>
        </w:rPr>
        <w:t>子どもや保護者</w:t>
      </w:r>
      <w:r w:rsidRPr="00CE5418">
        <w:rPr>
          <w:rFonts w:ascii="ＭＳ Ｐゴシック" w:eastAsia="ＭＳ Ｐゴシック" w:hAnsi="ＭＳ Ｐゴシック"/>
          <w:color w:val="auto"/>
        </w:rPr>
        <w:t>等への周知に向けてどのような取組を行っているかを聴取します。また、作成された印刷物等の内容がわかりやすいかどうか、周知の方法に配慮しているかどうかについても評価の対象となります。</w:t>
      </w:r>
      <w:r w:rsidR="00F14E26" w:rsidRPr="00CE5418">
        <w:rPr>
          <w:rFonts w:ascii="ＭＳ Ｐゴシック" w:eastAsia="ＭＳ Ｐゴシック" w:hAnsi="ＭＳ Ｐゴシック" w:hint="eastAsia"/>
          <w:color w:val="auto"/>
        </w:rPr>
        <w:t>子どもや保護者等</w:t>
      </w:r>
      <w:r w:rsidRPr="00CE5418">
        <w:rPr>
          <w:rFonts w:ascii="ＭＳ Ｐゴシック" w:eastAsia="ＭＳ Ｐゴシック" w:hAnsi="ＭＳ Ｐゴシック"/>
          <w:color w:val="auto"/>
        </w:rPr>
        <w:t xml:space="preserve">に対しては、職員に対する方法とは違った工夫も求められます。 </w:t>
      </w:r>
    </w:p>
    <w:p w14:paraId="62CC1F3F" w14:textId="77777777" w:rsidR="00D2799E" w:rsidRDefault="00D2799E" w:rsidP="00231528">
      <w:pPr>
        <w:spacing w:after="11" w:line="259" w:lineRule="auto"/>
        <w:ind w:left="0" w:firstLine="0"/>
        <w:rPr>
          <w:rFonts w:ascii="ＭＳ Ｐゴシック" w:eastAsia="ＭＳ Ｐゴシック" w:hAnsi="ＭＳ Ｐゴシック"/>
          <w:color w:val="auto"/>
        </w:rPr>
      </w:pPr>
    </w:p>
    <w:p w14:paraId="04DDC5A5" w14:textId="77777777" w:rsidR="00D2799E" w:rsidRDefault="00D2799E" w:rsidP="00D2799E">
      <w:pPr>
        <w:ind w:leftChars="100" w:left="440" w:hangingChars="100" w:hanging="220"/>
        <w:rPr>
          <w:rFonts w:ascii="HG丸ｺﾞｼｯｸM-PRO" w:eastAsia="HG丸ｺﾞｼｯｸM-PRO" w:hAnsi="HG丸ｺﾞｼｯｸM-PRO" w:cs="Times New Roman"/>
          <w:color w:val="auto"/>
        </w:rPr>
      </w:pPr>
    </w:p>
    <w:p w14:paraId="4AF3FAD2" w14:textId="77777777" w:rsidR="00D2799E" w:rsidRDefault="00D2799E" w:rsidP="00D2799E">
      <w:pPr>
        <w:wordWrap w:val="0"/>
        <w:autoSpaceDE w:val="0"/>
        <w:autoSpaceDN w:val="0"/>
        <w:snapToGrid w:val="0"/>
        <w:ind w:firstLineChars="100" w:firstLine="220"/>
        <w:rPr>
          <w:rFonts w:ascii="ＭＳ Ｐゴシック" w:eastAsia="ＭＳ Ｐゴシック" w:hAnsi="ＭＳ Ｐゴシック"/>
          <w:sz w:val="21"/>
          <w:szCs w:val="20"/>
        </w:rPr>
      </w:pPr>
      <w:bookmarkStart w:id="0" w:name="_Hlk132285888"/>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D2799E" w14:paraId="74A2868D" w14:textId="77777777" w:rsidTr="00D2799E">
        <w:tc>
          <w:tcPr>
            <w:tcW w:w="1418" w:type="dxa"/>
            <w:tcBorders>
              <w:top w:val="single" w:sz="4" w:space="0" w:color="auto"/>
              <w:left w:val="single" w:sz="4" w:space="0" w:color="auto"/>
              <w:bottom w:val="single" w:sz="4" w:space="0" w:color="auto"/>
              <w:right w:val="single" w:sz="4" w:space="0" w:color="auto"/>
            </w:tcBorders>
            <w:hideMark/>
          </w:tcPr>
          <w:p w14:paraId="0CEA26C1" w14:textId="77777777" w:rsidR="00D2799E" w:rsidRDefault="00D2799E">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0DDD7323" w14:textId="77777777" w:rsidR="00D2799E" w:rsidRDefault="00D2799E">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0396C1F6" w14:textId="77777777" w:rsidR="00D2799E" w:rsidRDefault="00D2799E">
            <w:pPr>
              <w:widowControl w:val="0"/>
              <w:wordWrap w:val="0"/>
              <w:autoSpaceDE w:val="0"/>
              <w:autoSpaceDN w:val="0"/>
              <w:snapToGrid w:val="0"/>
              <w:jc w:val="both"/>
              <w:rPr>
                <w:rFonts w:ascii="ＭＳ Ｐゴシック" w:eastAsia="ＭＳ Ｐゴシック" w:hAnsi="ＭＳ Ｐゴシック"/>
              </w:rPr>
            </w:pPr>
          </w:p>
          <w:p w14:paraId="499BAF57" w14:textId="77777777" w:rsidR="00D2799E" w:rsidRDefault="00D2799E">
            <w:pPr>
              <w:widowControl w:val="0"/>
              <w:wordWrap w:val="0"/>
              <w:autoSpaceDE w:val="0"/>
              <w:autoSpaceDN w:val="0"/>
              <w:snapToGrid w:val="0"/>
              <w:jc w:val="both"/>
              <w:rPr>
                <w:rFonts w:ascii="ＭＳ Ｐゴシック" w:eastAsia="ＭＳ Ｐゴシック" w:hAnsi="ＭＳ Ｐゴシック"/>
              </w:rPr>
            </w:pPr>
          </w:p>
        </w:tc>
      </w:tr>
      <w:tr w:rsidR="00D2799E" w14:paraId="46F2D74B" w14:textId="77777777" w:rsidTr="00D2799E">
        <w:trPr>
          <w:trHeight w:val="651"/>
        </w:trPr>
        <w:tc>
          <w:tcPr>
            <w:tcW w:w="1418" w:type="dxa"/>
            <w:tcBorders>
              <w:top w:val="single" w:sz="4" w:space="0" w:color="auto"/>
              <w:left w:val="single" w:sz="4" w:space="0" w:color="auto"/>
              <w:bottom w:val="single" w:sz="4" w:space="0" w:color="auto"/>
              <w:right w:val="single" w:sz="4" w:space="0" w:color="auto"/>
            </w:tcBorders>
          </w:tcPr>
          <w:p w14:paraId="1A10C949" w14:textId="77777777" w:rsidR="00D2799E" w:rsidRDefault="00D2799E">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06A4F4" w14:textId="77777777" w:rsidR="00D2799E" w:rsidRDefault="00D2799E">
            <w:pPr>
              <w:rPr>
                <w:rFonts w:ascii="ＭＳ Ｐゴシック" w:eastAsia="ＭＳ Ｐゴシック" w:hAnsi="ＭＳ Ｐゴシック"/>
                <w:sz w:val="21"/>
              </w:rPr>
            </w:pPr>
          </w:p>
        </w:tc>
      </w:tr>
      <w:tr w:rsidR="00D2799E" w14:paraId="5B674FF2" w14:textId="77777777" w:rsidTr="00D2799E">
        <w:trPr>
          <w:trHeight w:val="678"/>
        </w:trPr>
        <w:tc>
          <w:tcPr>
            <w:tcW w:w="1418" w:type="dxa"/>
            <w:tcBorders>
              <w:top w:val="single" w:sz="4" w:space="0" w:color="auto"/>
              <w:left w:val="single" w:sz="4" w:space="0" w:color="auto"/>
              <w:bottom w:val="single" w:sz="4" w:space="0" w:color="auto"/>
              <w:right w:val="single" w:sz="4" w:space="0" w:color="auto"/>
            </w:tcBorders>
          </w:tcPr>
          <w:p w14:paraId="6D3A29FE" w14:textId="77777777" w:rsidR="00D2799E" w:rsidRDefault="00D2799E">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6B69D5A1" w14:textId="77777777" w:rsidR="00D2799E" w:rsidRDefault="00D2799E">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5635721B" w14:textId="77777777" w:rsidR="00D2799E" w:rsidRDefault="00D2799E">
            <w:pPr>
              <w:widowControl w:val="0"/>
              <w:wordWrap w:val="0"/>
              <w:autoSpaceDE w:val="0"/>
              <w:autoSpaceDN w:val="0"/>
              <w:snapToGrid w:val="0"/>
              <w:jc w:val="both"/>
              <w:rPr>
                <w:rFonts w:ascii="ＭＳ Ｐゴシック" w:eastAsia="ＭＳ Ｐゴシック" w:hAnsi="ＭＳ Ｐゴシック"/>
                <w:lang w:eastAsia="en-US" w:bidi="en-US"/>
              </w:rPr>
            </w:pPr>
          </w:p>
        </w:tc>
      </w:tr>
    </w:tbl>
    <w:bookmarkEnd w:id="0"/>
    <w:p w14:paraId="21955C3F" w14:textId="4BD7B07E" w:rsidR="009E2435" w:rsidRPr="00CE5418" w:rsidRDefault="00910131" w:rsidP="00231528">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F5919B1" w14:textId="77777777" w:rsidR="009E2435" w:rsidRPr="00CE5418" w:rsidRDefault="009E2435">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7F5B9127" w14:textId="77777777" w:rsidR="00C41548" w:rsidRPr="00CE5418" w:rsidRDefault="00C41548" w:rsidP="00C41548">
      <w:pPr>
        <w:pStyle w:val="2"/>
        <w:ind w:left="5"/>
        <w:rPr>
          <w:rFonts w:ascii="ＭＳ Ｐゴシック" w:eastAsia="ＭＳ Ｐゴシック" w:hAnsi="ＭＳ Ｐゴシック"/>
          <w:color w:val="auto"/>
        </w:rPr>
      </w:pPr>
      <w:bookmarkStart w:id="1" w:name="_Hlk23451713"/>
      <w:r w:rsidRPr="00CE5418">
        <w:rPr>
          <w:rFonts w:ascii="ＭＳ Ｐゴシック" w:eastAsia="ＭＳ Ｐゴシック" w:hAnsi="ＭＳ Ｐゴシック"/>
          <w:color w:val="auto"/>
        </w:rPr>
        <w:lastRenderedPageBreak/>
        <w:t xml:space="preserve">Ⅰ-２ 経営状況の把握 </w:t>
      </w:r>
    </w:p>
    <w:p w14:paraId="76DC7D0D" w14:textId="77777777" w:rsidR="00C41548" w:rsidRPr="00CE5418" w:rsidRDefault="00C41548" w:rsidP="00C41548">
      <w:pPr>
        <w:spacing w:after="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3B64D8B" w14:textId="77777777" w:rsidR="00C41548" w:rsidRPr="00CE5418" w:rsidRDefault="00C41548" w:rsidP="00C41548">
      <w:pPr>
        <w:spacing w:after="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Ⅰ-２-(１) 経営環境の変化等に適切に対応している。</w:t>
      </w:r>
      <w:r w:rsidRPr="00CE5418">
        <w:rPr>
          <w:rFonts w:ascii="ＭＳ Ｐゴシック" w:eastAsia="ＭＳ Ｐゴシック" w:hAnsi="ＭＳ Ｐゴシック"/>
          <w:color w:val="auto"/>
        </w:rPr>
        <w:t xml:space="preserve"> </w:t>
      </w:r>
    </w:p>
    <w:p w14:paraId="03C97DAE" w14:textId="77777777" w:rsidR="00C41548" w:rsidRPr="00CE5418" w:rsidRDefault="00C41548" w:rsidP="00C41548">
      <w:pPr>
        <w:spacing w:after="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3E727D1" w14:textId="77777777" w:rsidR="00C41548" w:rsidRPr="00CE5418" w:rsidRDefault="00C41548" w:rsidP="00C41548">
      <w:pPr>
        <w:ind w:left="5"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2</w:t>
      </w:r>
      <w:r w:rsidRPr="00CE5418">
        <w:rPr>
          <w:rFonts w:ascii="ＭＳ Ｐゴシック" w:eastAsia="ＭＳ Ｐゴシック" w:hAnsi="ＭＳ Ｐゴシック"/>
          <w:color w:val="auto"/>
          <w:u w:val="single"/>
        </w:rPr>
        <w:t xml:space="preserve"> Ⅰ-２-(１)-① 事業経営をとりまく環境と経営状況が的確に把握・分析されている。 </w:t>
      </w:r>
    </w:p>
    <w:p w14:paraId="35EF7231" w14:textId="77777777" w:rsidR="00C41548" w:rsidRPr="00CE5418" w:rsidRDefault="00C41548" w:rsidP="00C41548">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DFC7F8B" w14:textId="77777777" w:rsidR="00C41548" w:rsidRPr="00CE5418" w:rsidRDefault="00C41548" w:rsidP="00C41548">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1AB5C4C0" w14:textId="77777777" w:rsidR="00C41548" w:rsidRPr="00CE5418" w:rsidRDefault="00C41548" w:rsidP="00C41548">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A49B7A4" w14:textId="77777777" w:rsidR="00C41548" w:rsidRPr="00CE5418" w:rsidRDefault="00C41548" w:rsidP="00C41548">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ａ）事業経営をとりまく環境と経営状況が的確に把握・分析されている。 </w:t>
      </w:r>
    </w:p>
    <w:p w14:paraId="0916E9C5" w14:textId="77777777" w:rsidR="00C41548" w:rsidRPr="00CE5418" w:rsidRDefault="00C41548" w:rsidP="00C41548">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F12E037" w14:textId="77777777" w:rsidR="00C41548" w:rsidRPr="00CE5418" w:rsidRDefault="00C41548" w:rsidP="00C41548">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ｂ）事業経営をとりまく環境と経営状況が把握されているが、分析が十分ではない。 </w:t>
      </w:r>
    </w:p>
    <w:p w14:paraId="223079EB" w14:textId="77777777" w:rsidR="00C41548" w:rsidRPr="00CE5418" w:rsidRDefault="00C41548" w:rsidP="00C41548">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8C20157" w14:textId="77777777" w:rsidR="00C41548" w:rsidRPr="00CE5418" w:rsidRDefault="00C41548" w:rsidP="00C41548">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ｃ）事業経営をとりまく環境と経営状況が把握されていない。 </w:t>
      </w:r>
    </w:p>
    <w:p w14:paraId="05BA3FB3" w14:textId="77777777" w:rsidR="00C41548" w:rsidRPr="00CE5418" w:rsidRDefault="00C41548" w:rsidP="00C41548">
      <w:pPr>
        <w:pBdr>
          <w:top w:val="single" w:sz="4" w:space="0" w:color="000000"/>
          <w:left w:val="single" w:sz="4" w:space="0" w:color="000000"/>
          <w:bottom w:val="single" w:sz="4" w:space="0" w:color="000000"/>
          <w:right w:val="single" w:sz="4" w:space="0" w:color="000000"/>
        </w:pBdr>
        <w:spacing w:after="26"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52A6861" w14:textId="77777777" w:rsidR="00C41548" w:rsidRPr="00CE5418" w:rsidRDefault="00C41548" w:rsidP="00C41548">
      <w:pPr>
        <w:rPr>
          <w:rFonts w:ascii="ＭＳ Ｐゴシック" w:eastAsia="ＭＳ Ｐゴシック" w:hAnsi="ＭＳ Ｐゴシック"/>
          <w:color w:val="auto"/>
        </w:rPr>
      </w:pPr>
    </w:p>
    <w:p w14:paraId="56F32D79" w14:textId="77777777" w:rsidR="00C41548" w:rsidRPr="00CE5418" w:rsidRDefault="00C41548" w:rsidP="00C41548">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4A246BCC" w14:textId="77777777" w:rsidR="00C41548" w:rsidRPr="00CE5418" w:rsidRDefault="00C41548" w:rsidP="00C41548">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□社会福祉事業全体の動向について、具体的に把握し分析している。 </w:t>
      </w:r>
    </w:p>
    <w:p w14:paraId="72486013" w14:textId="77777777" w:rsidR="00C41548" w:rsidRPr="00CE5418" w:rsidRDefault="00C41548" w:rsidP="00C41548">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D9AB97A" w14:textId="77777777" w:rsidR="00C41548" w:rsidRPr="00CE5418" w:rsidRDefault="00C41548" w:rsidP="00C41548">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□地域の各種福祉計画の策定動向と内容を把握し分析している。 </w:t>
      </w:r>
    </w:p>
    <w:p w14:paraId="13CA71D6" w14:textId="77777777" w:rsidR="00C41548" w:rsidRPr="00CE5418" w:rsidRDefault="00C41548" w:rsidP="00C41548">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87DE386" w14:textId="75AF6D71" w:rsidR="00C41548" w:rsidRPr="00CE5418" w:rsidRDefault="00C41548" w:rsidP="00C41548">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□利用者数・利用者像等、</w:t>
      </w:r>
      <w:r w:rsidR="00C764F5"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のニーズ、潜在的利用者に関するデータを収集するなど、</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が位置する地域での特徴・変化等の経営環境や課題を把握し分析している。 </w:t>
      </w:r>
    </w:p>
    <w:p w14:paraId="708E8224" w14:textId="77777777" w:rsidR="00C41548" w:rsidRPr="00CE5418" w:rsidRDefault="00C41548" w:rsidP="00C41548">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6237F96" w14:textId="20503DD9" w:rsidR="00C41548" w:rsidRPr="00CE5418" w:rsidRDefault="00C41548" w:rsidP="00C41548">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□定期的に</w:t>
      </w:r>
      <w:r w:rsidR="00C764F5"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のコスト分析や</w:t>
      </w:r>
      <w:r w:rsidR="00C764F5"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利用者の推移、利用率等の分析を行っている。 </w:t>
      </w:r>
    </w:p>
    <w:bookmarkEnd w:id="1"/>
    <w:p w14:paraId="285A4AB2" w14:textId="77777777" w:rsidR="00FA3443" w:rsidRDefault="00C41548" w:rsidP="00FA3443">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3283712" w14:textId="77777777" w:rsidR="00FA3443" w:rsidRDefault="00FA3443" w:rsidP="00FA3443">
      <w:pPr>
        <w:spacing w:after="0" w:line="259" w:lineRule="auto"/>
        <w:ind w:left="0" w:firstLine="0"/>
        <w:rPr>
          <w:rFonts w:ascii="ＭＳ Ｐゴシック" w:eastAsia="ＭＳ Ｐゴシック" w:hAnsi="ＭＳ Ｐゴシック"/>
          <w:color w:val="auto"/>
        </w:rPr>
      </w:pPr>
    </w:p>
    <w:p w14:paraId="4F7CE971" w14:textId="2AF0638F" w:rsidR="00910131" w:rsidRPr="00CE5418" w:rsidRDefault="00910131" w:rsidP="00FA3443">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06147B9B" w14:textId="77777777" w:rsidR="00910131" w:rsidRPr="00CE5418" w:rsidRDefault="00910131" w:rsidP="00910131">
      <w:pPr>
        <w:numPr>
          <w:ilvl w:val="0"/>
          <w:numId w:val="14"/>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5AD69DD5" w14:textId="4D4688DA"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○本評価基準では、事業経営の基本として、事業経営をとりまく環境と</w:t>
      </w:r>
      <w:r w:rsidR="00F14E2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の経営環境が適切に把握・分析されているかを評価します。 </w:t>
      </w:r>
    </w:p>
    <w:p w14:paraId="7671DAE1" w14:textId="77777777" w:rsidR="00910131" w:rsidRPr="00CE5418" w:rsidRDefault="00910131" w:rsidP="00910131">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8E6D62A" w14:textId="77777777" w:rsidR="00910131" w:rsidRPr="00CE5418" w:rsidRDefault="00910131" w:rsidP="00910131">
      <w:pPr>
        <w:numPr>
          <w:ilvl w:val="0"/>
          <w:numId w:val="14"/>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1AB2B671" w14:textId="008E3DB1"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F14E2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においては、事業の将来性や継続性を見通しながら、</w:t>
      </w:r>
      <w:r w:rsidR="00FA74FB" w:rsidRPr="00CE5418">
        <w:rPr>
          <w:rFonts w:ascii="ＭＳ Ｐゴシック" w:eastAsia="ＭＳ Ｐゴシック" w:hAnsi="ＭＳ Ｐゴシック" w:hint="eastAsia"/>
          <w:color w:val="auto"/>
        </w:rPr>
        <w:t>子ども・保護者</w:t>
      </w:r>
      <w:r w:rsidR="00CB4FB1"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に良質かつ安心・安全な福祉サービスの提供に努めることが求められます。 </w:t>
      </w:r>
    </w:p>
    <w:p w14:paraId="550DD4D5" w14:textId="77777777" w:rsidR="00910131" w:rsidRPr="00CE5418" w:rsidRDefault="00910131" w:rsidP="00910131">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EAAC9AC" w14:textId="39F97790"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○社会福祉事業全体の動向、</w:t>
      </w:r>
      <w:r w:rsidR="00F14E2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が位置する地域での福祉に対する需要の動向、利用者数・利用者像の変化、</w:t>
      </w:r>
      <w:r w:rsidR="00F14E2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のニーズ、潜在的利用者に関するデータ等は、事業経営を長期的視野に立って進めていくためには欠かすことのできない情報となります。 </w:t>
      </w:r>
    </w:p>
    <w:p w14:paraId="49077A3D" w14:textId="77777777"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EE95D30" w14:textId="0E03CA72"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F14E2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経営状況について定期的に分析しておくことも、事業経営の安定性や将来展望を描くうえでも欠かせません。実施する福祉サービスの内容や、組織体制や設備の整備、職員体制、人材育成、財務状況等の現状分析を適切に行うことが求められます。 </w:t>
      </w:r>
    </w:p>
    <w:p w14:paraId="19A8CAEA" w14:textId="77777777" w:rsidR="00910131" w:rsidRPr="00CE5418" w:rsidRDefault="00910131" w:rsidP="00910131">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lastRenderedPageBreak/>
        <w:t xml:space="preserve"> </w:t>
      </w:r>
    </w:p>
    <w:p w14:paraId="7B7D29A1" w14:textId="77777777" w:rsidR="00910131" w:rsidRPr="00CE5418" w:rsidRDefault="00910131" w:rsidP="00910131">
      <w:pPr>
        <w:numPr>
          <w:ilvl w:val="0"/>
          <w:numId w:val="14"/>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1D742E59" w14:textId="77777777" w:rsidR="00832ABE" w:rsidRPr="00CE5418" w:rsidRDefault="00910131" w:rsidP="00832ABE">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○評価方法は、訪問調査において外的な動向を把握するための方策・取組と実際に把握している状況、また</w:t>
      </w:r>
      <w:r w:rsidR="00F14E2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における経営状況の分析状況について、具体的な資料等を確認します。 </w:t>
      </w:r>
    </w:p>
    <w:p w14:paraId="6A92AFA4" w14:textId="543F5A33" w:rsidR="00910131" w:rsidRPr="00CE5418" w:rsidRDefault="00832ABE" w:rsidP="00832ABE">
      <w:pPr>
        <w:ind w:left="421"/>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○市町村が他の者に運営委託等を行う場合には、その運営状況について継続的に確認・評価しているかどうかを確認します。</w:t>
      </w:r>
      <w:r w:rsidR="00910131" w:rsidRPr="00CE5418">
        <w:rPr>
          <w:rFonts w:ascii="ＭＳ Ｐゴシック" w:eastAsia="ＭＳ Ｐゴシック" w:hAnsi="ＭＳ Ｐゴシック"/>
          <w:color w:val="auto"/>
        </w:rPr>
        <w:t xml:space="preserve"> </w:t>
      </w:r>
    </w:p>
    <w:p w14:paraId="1D8A9FE0" w14:textId="3D896125"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事業経営をとりまく環境と経営状況を把握する目的は、環境変化に適切に対応した事業経営の維持や改善にあります。そこで、把握された情報やデータが、中・長期計画や各年度の事業計画に反映されていることが必要です。各計画に情報やデータが反映されなければ、その目的は達成されません。これらについては、「Ⅰ-３-(１)-①」で評価します。 </w:t>
      </w:r>
    </w:p>
    <w:p w14:paraId="20A7ED2C" w14:textId="6542740B" w:rsidR="00DC2FB4" w:rsidRPr="00CE5418" w:rsidRDefault="00DC2FB4" w:rsidP="00910131">
      <w:pPr>
        <w:ind w:left="421"/>
        <w:rPr>
          <w:rFonts w:ascii="ＭＳ Ｐゴシック" w:eastAsia="ＭＳ Ｐゴシック" w:hAnsi="ＭＳ Ｐゴシック"/>
          <w:color w:val="auto"/>
        </w:rPr>
      </w:pPr>
    </w:p>
    <w:p w14:paraId="416AC524" w14:textId="456A166B" w:rsidR="00DC2FB4" w:rsidRDefault="00DC2FB4"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○複数の放課後児童クラブを経営する法人などで、法人本部で事業経営をとりまく環境と経営状況の把握・分析を行っている場合、その取組を評価します。</w:t>
      </w:r>
    </w:p>
    <w:p w14:paraId="21C6B95E" w14:textId="77777777" w:rsidR="00FA3443" w:rsidRDefault="00FA3443" w:rsidP="00910131">
      <w:pPr>
        <w:ind w:left="421"/>
        <w:rPr>
          <w:rFonts w:ascii="ＭＳ Ｐゴシック" w:eastAsia="ＭＳ Ｐゴシック" w:hAnsi="ＭＳ Ｐゴシック"/>
          <w:color w:val="auto"/>
        </w:rPr>
      </w:pPr>
    </w:p>
    <w:p w14:paraId="340C66DD" w14:textId="77777777" w:rsidR="00FA3443" w:rsidRDefault="00FA3443" w:rsidP="00910131">
      <w:pPr>
        <w:ind w:left="421"/>
        <w:rPr>
          <w:rFonts w:ascii="ＭＳ Ｐゴシック" w:eastAsia="ＭＳ Ｐゴシック" w:hAnsi="ＭＳ Ｐゴシック"/>
          <w:color w:val="auto"/>
        </w:rPr>
      </w:pPr>
    </w:p>
    <w:p w14:paraId="17BEDDD5" w14:textId="77777777" w:rsidR="00FA3443" w:rsidRDefault="00FA3443" w:rsidP="00FA3443">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FA3443" w14:paraId="28F3D6A4" w14:textId="77777777" w:rsidTr="006B70AA">
        <w:tc>
          <w:tcPr>
            <w:tcW w:w="1418" w:type="dxa"/>
            <w:tcBorders>
              <w:top w:val="single" w:sz="4" w:space="0" w:color="auto"/>
              <w:left w:val="single" w:sz="4" w:space="0" w:color="auto"/>
              <w:bottom w:val="single" w:sz="4" w:space="0" w:color="auto"/>
              <w:right w:val="single" w:sz="4" w:space="0" w:color="auto"/>
            </w:tcBorders>
            <w:hideMark/>
          </w:tcPr>
          <w:p w14:paraId="1050F412" w14:textId="77777777" w:rsidR="00FA3443" w:rsidRDefault="00FA3443" w:rsidP="006B70AA">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0CB01927" w14:textId="77777777" w:rsidR="00FA3443" w:rsidRDefault="00FA3443" w:rsidP="006B70AA">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5AC1B300" w14:textId="77777777" w:rsidR="00FA3443" w:rsidRDefault="00FA3443" w:rsidP="006B70AA">
            <w:pPr>
              <w:widowControl w:val="0"/>
              <w:wordWrap w:val="0"/>
              <w:autoSpaceDE w:val="0"/>
              <w:autoSpaceDN w:val="0"/>
              <w:snapToGrid w:val="0"/>
              <w:jc w:val="both"/>
              <w:rPr>
                <w:rFonts w:ascii="ＭＳ Ｐゴシック" w:eastAsia="ＭＳ Ｐゴシック" w:hAnsi="ＭＳ Ｐゴシック"/>
              </w:rPr>
            </w:pPr>
          </w:p>
          <w:p w14:paraId="53FCEBED" w14:textId="77777777" w:rsidR="00FA3443" w:rsidRDefault="00FA3443" w:rsidP="006B70AA">
            <w:pPr>
              <w:widowControl w:val="0"/>
              <w:wordWrap w:val="0"/>
              <w:autoSpaceDE w:val="0"/>
              <w:autoSpaceDN w:val="0"/>
              <w:snapToGrid w:val="0"/>
              <w:jc w:val="both"/>
              <w:rPr>
                <w:rFonts w:ascii="ＭＳ Ｐゴシック" w:eastAsia="ＭＳ Ｐゴシック" w:hAnsi="ＭＳ Ｐゴシック"/>
              </w:rPr>
            </w:pPr>
          </w:p>
        </w:tc>
      </w:tr>
      <w:tr w:rsidR="00FA3443" w14:paraId="739AE1D5" w14:textId="77777777" w:rsidTr="006B70AA">
        <w:trPr>
          <w:trHeight w:val="651"/>
        </w:trPr>
        <w:tc>
          <w:tcPr>
            <w:tcW w:w="1418" w:type="dxa"/>
            <w:tcBorders>
              <w:top w:val="single" w:sz="4" w:space="0" w:color="auto"/>
              <w:left w:val="single" w:sz="4" w:space="0" w:color="auto"/>
              <w:bottom w:val="single" w:sz="4" w:space="0" w:color="auto"/>
              <w:right w:val="single" w:sz="4" w:space="0" w:color="auto"/>
            </w:tcBorders>
          </w:tcPr>
          <w:p w14:paraId="2D7E0881" w14:textId="77777777" w:rsidR="00FA3443" w:rsidRDefault="00FA3443" w:rsidP="006B70AA">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18F5CF" w14:textId="77777777" w:rsidR="00FA3443" w:rsidRDefault="00FA3443" w:rsidP="006B70AA">
            <w:pPr>
              <w:rPr>
                <w:rFonts w:ascii="ＭＳ Ｐゴシック" w:eastAsia="ＭＳ Ｐゴシック" w:hAnsi="ＭＳ Ｐゴシック"/>
                <w:sz w:val="21"/>
              </w:rPr>
            </w:pPr>
          </w:p>
        </w:tc>
      </w:tr>
      <w:tr w:rsidR="00FA3443" w14:paraId="43CA4180" w14:textId="77777777" w:rsidTr="006B70AA">
        <w:trPr>
          <w:trHeight w:val="678"/>
        </w:trPr>
        <w:tc>
          <w:tcPr>
            <w:tcW w:w="1418" w:type="dxa"/>
            <w:tcBorders>
              <w:top w:val="single" w:sz="4" w:space="0" w:color="auto"/>
              <w:left w:val="single" w:sz="4" w:space="0" w:color="auto"/>
              <w:bottom w:val="single" w:sz="4" w:space="0" w:color="auto"/>
              <w:right w:val="single" w:sz="4" w:space="0" w:color="auto"/>
            </w:tcBorders>
          </w:tcPr>
          <w:p w14:paraId="17D6AE34" w14:textId="77777777" w:rsidR="00FA3443" w:rsidRDefault="00FA3443" w:rsidP="006B70AA">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21E5C441" w14:textId="77777777" w:rsidR="00FA3443" w:rsidRDefault="00FA3443" w:rsidP="006B70AA">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06A6B068" w14:textId="77777777" w:rsidR="00FA3443" w:rsidRDefault="00FA3443" w:rsidP="006B70AA">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68BC380B" w14:textId="77777777" w:rsidR="00FA3443" w:rsidRPr="00CE5418" w:rsidRDefault="00FA3443" w:rsidP="00910131">
      <w:pPr>
        <w:ind w:left="421"/>
        <w:rPr>
          <w:rFonts w:ascii="ＭＳ Ｐゴシック" w:eastAsia="ＭＳ Ｐゴシック" w:hAnsi="ＭＳ Ｐゴシック"/>
          <w:color w:val="auto"/>
        </w:rPr>
      </w:pPr>
    </w:p>
    <w:p w14:paraId="6A2410D7" w14:textId="77777777" w:rsidR="00910131" w:rsidRPr="00CE5418" w:rsidRDefault="00910131" w:rsidP="00910131">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7CB95526" w14:textId="71BB7364" w:rsidR="003431D1" w:rsidRPr="00CE5418" w:rsidRDefault="003431D1" w:rsidP="003431D1">
      <w:pPr>
        <w:ind w:left="5"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lastRenderedPageBreak/>
        <w:t>3</w:t>
      </w:r>
      <w:r w:rsidRPr="00CE5418">
        <w:rPr>
          <w:rFonts w:ascii="ＭＳ Ｐゴシック" w:eastAsia="ＭＳ Ｐゴシック" w:hAnsi="ＭＳ Ｐゴシック"/>
          <w:color w:val="auto"/>
          <w:u w:val="single"/>
        </w:rPr>
        <w:t xml:space="preserve"> Ⅰ-２-(１)-② 経営課題を明確にし、具体的な取り組みを進めている。</w:t>
      </w:r>
    </w:p>
    <w:p w14:paraId="6D048A8A" w14:textId="77777777" w:rsidR="003431D1" w:rsidRPr="00CE5418" w:rsidRDefault="003431D1" w:rsidP="003431D1">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243B429" w14:textId="77777777" w:rsidR="003431D1" w:rsidRPr="00CE5418" w:rsidRDefault="003431D1" w:rsidP="003431D1">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5A63759D" w14:textId="77777777" w:rsidR="003431D1" w:rsidRPr="00CE5418" w:rsidRDefault="003431D1" w:rsidP="003431D1">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4A3F761" w14:textId="77777777" w:rsidR="003431D1" w:rsidRPr="00CE5418" w:rsidRDefault="003431D1" w:rsidP="003431D1">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ａ）経営環境と経営状況の把握・分析にもとづき経営課題を明確にし、具体的な取組を進めている。 </w:t>
      </w:r>
    </w:p>
    <w:p w14:paraId="11561AEF" w14:textId="77777777" w:rsidR="003431D1" w:rsidRPr="00CE5418" w:rsidRDefault="003431D1" w:rsidP="003431D1">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F53FC5F" w14:textId="77777777" w:rsidR="003431D1" w:rsidRPr="00CE5418" w:rsidRDefault="003431D1" w:rsidP="003431D1">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ｂ）経営環境と経営状況の把握・分析にもとづき、取組を進めているが十分でない。 </w:t>
      </w:r>
    </w:p>
    <w:p w14:paraId="44058F2B" w14:textId="77777777" w:rsidR="003431D1" w:rsidRPr="00CE5418" w:rsidRDefault="003431D1" w:rsidP="003431D1">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452497A" w14:textId="77777777" w:rsidR="003431D1" w:rsidRPr="00CE5418" w:rsidRDefault="003431D1" w:rsidP="003431D1">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ｃ）経営環境と経営状況の把握・分析にもとづく取組が行われていない。 </w:t>
      </w:r>
    </w:p>
    <w:p w14:paraId="03D99388" w14:textId="77777777" w:rsidR="003431D1" w:rsidRPr="00CE5418" w:rsidRDefault="003431D1" w:rsidP="003431D1">
      <w:pPr>
        <w:pBdr>
          <w:top w:val="single" w:sz="4" w:space="0" w:color="000000"/>
          <w:left w:val="single" w:sz="4" w:space="0" w:color="000000"/>
          <w:bottom w:val="single" w:sz="4" w:space="0" w:color="000000"/>
          <w:right w:val="single" w:sz="4" w:space="0" w:color="000000"/>
        </w:pBdr>
        <w:spacing w:after="23"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CFD8373" w14:textId="77777777" w:rsidR="003431D1" w:rsidRPr="00CE5418" w:rsidRDefault="003431D1" w:rsidP="00406C51">
      <w:pPr>
        <w:spacing w:after="7" w:line="259" w:lineRule="auto"/>
        <w:ind w:left="0" w:firstLine="0"/>
        <w:rPr>
          <w:rFonts w:ascii="ＭＳ Ｐゴシック" w:eastAsia="ＭＳ Ｐゴシック" w:hAnsi="ＭＳ Ｐゴシック"/>
          <w:color w:val="auto"/>
          <w:bdr w:val="single" w:sz="8" w:space="0" w:color="000000"/>
        </w:rPr>
      </w:pPr>
      <w:r w:rsidRPr="00CE5418">
        <w:rPr>
          <w:rFonts w:ascii="ＭＳ Ｐゴシック" w:eastAsia="ＭＳ Ｐゴシック" w:hAnsi="ＭＳ Ｐゴシック"/>
          <w:color w:val="auto"/>
        </w:rPr>
        <w:t xml:space="preserve"> </w:t>
      </w:r>
    </w:p>
    <w:p w14:paraId="34A8B1B6" w14:textId="77777777" w:rsidR="003431D1" w:rsidRPr="00CE5418" w:rsidRDefault="003431D1" w:rsidP="00406C51">
      <w:pPr>
        <w:spacing w:after="15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46B67247" w14:textId="61FE1375" w:rsidR="003431D1" w:rsidRPr="00CE5418" w:rsidRDefault="003431D1" w:rsidP="003431D1">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□経営環境や実施する福祉サービスの内容、組織体制や設備の整備、職員体制、人材育成、財務状況等の現状分析にもとづき、具体的な課題や問題点を明らかにしている。 </w:t>
      </w:r>
    </w:p>
    <w:p w14:paraId="604ADB7E" w14:textId="77777777" w:rsidR="003431D1" w:rsidRPr="00CE5418" w:rsidRDefault="003431D1" w:rsidP="003431D1">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2D3587A" w14:textId="77777777" w:rsidR="003431D1" w:rsidRPr="00CE5418" w:rsidRDefault="003431D1" w:rsidP="003431D1">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□経営状況や改善すべき課題について、役員（理事・監事等）間での共有がなされている。 </w:t>
      </w:r>
    </w:p>
    <w:p w14:paraId="70F602C7" w14:textId="77777777" w:rsidR="003431D1" w:rsidRPr="00CE5418" w:rsidRDefault="003431D1" w:rsidP="003431D1">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8D590EB" w14:textId="77777777" w:rsidR="003431D1" w:rsidRPr="00CE5418" w:rsidRDefault="003431D1" w:rsidP="003431D1">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□経営状況や改善すべき課題について、職員に周知している。 </w:t>
      </w:r>
    </w:p>
    <w:p w14:paraId="24254E55" w14:textId="77777777" w:rsidR="003431D1" w:rsidRPr="00CE5418" w:rsidRDefault="003431D1" w:rsidP="003431D1">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63AC6E1" w14:textId="77777777" w:rsidR="003431D1" w:rsidRPr="00CE5418" w:rsidRDefault="003431D1" w:rsidP="003431D1">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□経営課題の解決・改善に向けて具体的な取組が進められている。 </w:t>
      </w:r>
    </w:p>
    <w:p w14:paraId="57EC81D3" w14:textId="18D58A61" w:rsidR="00910131" w:rsidRDefault="00910131">
      <w:pPr>
        <w:spacing w:after="0" w:line="240" w:lineRule="auto"/>
        <w:ind w:left="0" w:firstLine="0"/>
        <w:rPr>
          <w:rFonts w:ascii="ＭＳ Ｐゴシック" w:eastAsia="ＭＳ Ｐゴシック" w:hAnsi="ＭＳ Ｐゴシック"/>
          <w:color w:val="auto"/>
        </w:rPr>
      </w:pPr>
    </w:p>
    <w:p w14:paraId="1BCE00AA" w14:textId="77777777" w:rsidR="00FA3443" w:rsidRPr="00CE5418" w:rsidRDefault="00FA3443">
      <w:pPr>
        <w:spacing w:after="0" w:line="240" w:lineRule="auto"/>
        <w:ind w:left="0" w:firstLine="0"/>
        <w:rPr>
          <w:rFonts w:ascii="ＭＳ Ｐゴシック" w:eastAsia="ＭＳ Ｐゴシック" w:hAnsi="ＭＳ Ｐゴシック"/>
          <w:color w:val="auto"/>
        </w:rPr>
      </w:pPr>
    </w:p>
    <w:p w14:paraId="3DB5FC56" w14:textId="77777777" w:rsidR="00910131" w:rsidRPr="00CE5418" w:rsidRDefault="00910131" w:rsidP="00910131">
      <w:pPr>
        <w:spacing w:after="0" w:line="240" w:lineRule="auto"/>
        <w:ind w:left="0" w:firstLine="0"/>
        <w:rPr>
          <w:rFonts w:ascii="ＭＳ Ｐゴシック" w:eastAsia="ＭＳ Ｐゴシック" w:hAnsi="ＭＳ Ｐゴシック"/>
          <w:color w:val="auto"/>
          <w:bdr w:val="single" w:sz="4" w:space="0" w:color="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099E4783" w14:textId="77777777" w:rsidR="00910131" w:rsidRPr="00CE5418" w:rsidRDefault="00910131" w:rsidP="00910131">
      <w:pPr>
        <w:numPr>
          <w:ilvl w:val="0"/>
          <w:numId w:val="15"/>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182A1F05" w14:textId="77777777"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○本評価基準では、事業経営をとりまく環境と経営状況の把握・分析にもとづき、経営課題を明確にし、具体的な取組が行われているかを評価します。</w:t>
      </w:r>
    </w:p>
    <w:p w14:paraId="22F4BFA9" w14:textId="77777777" w:rsidR="00910131" w:rsidRPr="00CE5418" w:rsidRDefault="00910131" w:rsidP="00910131">
      <w:pPr>
        <w:spacing w:after="0" w:line="240" w:lineRule="auto"/>
        <w:ind w:left="0" w:firstLine="0"/>
        <w:rPr>
          <w:rFonts w:ascii="ＭＳ Ｐゴシック" w:eastAsia="ＭＳ Ｐゴシック" w:hAnsi="ＭＳ Ｐゴシック"/>
          <w:color w:val="auto"/>
        </w:rPr>
      </w:pPr>
    </w:p>
    <w:p w14:paraId="22697CC1" w14:textId="77777777" w:rsidR="00910131" w:rsidRPr="00CE5418" w:rsidRDefault="00910131" w:rsidP="00910131">
      <w:pPr>
        <w:numPr>
          <w:ilvl w:val="0"/>
          <w:numId w:val="15"/>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43E3C118" w14:textId="77777777"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○Ⅰ-２-(１)-① 事業経営をとりまく環境と経営状況の把握・分析にもとづき、経営課題を明確にし、改善等に向けた具体的な取組が必要です。 </w:t>
      </w:r>
    </w:p>
    <w:p w14:paraId="13738C6A" w14:textId="77777777" w:rsidR="00910131" w:rsidRPr="00CE5418" w:rsidRDefault="00910131" w:rsidP="00910131">
      <w:pPr>
        <w:spacing w:after="11" w:line="259" w:lineRule="auto"/>
        <w:ind w:left="211"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2DE780D" w14:textId="1C4483C8"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○経営状況の把握・分析は、組織として確立されたうえで実施される必要があります。経営者や</w:t>
      </w:r>
      <w:r w:rsidR="004B0410" w:rsidRPr="00CE5418">
        <w:rPr>
          <w:rFonts w:ascii="ＭＳ Ｐゴシック" w:eastAsia="ＭＳ Ｐゴシック" w:hAnsi="ＭＳ Ｐゴシック" w:hint="eastAsia"/>
          <w:color w:val="auto"/>
        </w:rPr>
        <w:t>運営主体</w:t>
      </w:r>
      <w:r w:rsidRPr="00CE5418">
        <w:rPr>
          <w:rFonts w:ascii="ＭＳ Ｐゴシック" w:eastAsia="ＭＳ Ｐゴシック" w:hAnsi="ＭＳ Ｐゴシック"/>
          <w:color w:val="auto"/>
        </w:rPr>
        <w:t xml:space="preserve">が個人的に行っているだけでは、組織としての取組として位置づけることはできません。 </w:t>
      </w:r>
    </w:p>
    <w:p w14:paraId="3BB077BE" w14:textId="77777777" w:rsidR="00910131" w:rsidRPr="00CE5418" w:rsidRDefault="00910131" w:rsidP="00910131">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BEE98E0" w14:textId="77777777"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○経営状況や経営課題については、役員（理事・監事等）間での共有がなされていることはもとより、職員に周知されていることが、経営課題の解決や改善等に向けての前提条件となります。 </w:t>
      </w:r>
    </w:p>
    <w:p w14:paraId="0B6BB5F3" w14:textId="77777777" w:rsidR="00910131" w:rsidRPr="00CE5418" w:rsidRDefault="00910131" w:rsidP="00910131">
      <w:pPr>
        <w:spacing w:after="14" w:line="259" w:lineRule="auto"/>
        <w:ind w:left="211"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E2FE665" w14:textId="77777777" w:rsidR="00910131" w:rsidRPr="00CE5418" w:rsidRDefault="00910131" w:rsidP="00910131">
      <w:pPr>
        <w:numPr>
          <w:ilvl w:val="0"/>
          <w:numId w:val="15"/>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4EA69698" w14:textId="77777777"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○経営上の課題を解決していくためには、職員の意見を聞いたり、職員同士の検討の場を設定したりするなど、組織的な取組が必要であるという観点で評価を行います。 </w:t>
      </w:r>
    </w:p>
    <w:p w14:paraId="1CBEA0E7" w14:textId="36DE684C" w:rsidR="00910131" w:rsidRPr="00CE5418" w:rsidRDefault="00910131" w:rsidP="00910131">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82F9223" w14:textId="20780CFC"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○評価方法は、担当者や担当部署等の有無、把握・分析を実施する時期や頻度、役員間での共有や職員への周知の方法、改善へ向けての仕組みなど、具体的な内容について聴取を行います。 </w:t>
      </w:r>
    </w:p>
    <w:p w14:paraId="3896F0EB" w14:textId="77777777" w:rsidR="00DC2FB4" w:rsidRPr="00CE5418" w:rsidRDefault="00DC2FB4" w:rsidP="00910131">
      <w:pPr>
        <w:ind w:left="421"/>
        <w:rPr>
          <w:rFonts w:ascii="ＭＳ Ｐゴシック" w:eastAsia="ＭＳ Ｐゴシック" w:hAnsi="ＭＳ Ｐゴシック"/>
          <w:color w:val="auto"/>
        </w:rPr>
      </w:pPr>
    </w:p>
    <w:p w14:paraId="20678BC3" w14:textId="46FF6226" w:rsidR="00DC2FB4" w:rsidRDefault="00DC2FB4" w:rsidP="00DC2FB4">
      <w:pPr>
        <w:ind w:left="421"/>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○複数の放課後児童クラブを経営する法人などで、法人本部で経営課題を解決するための取組を行っている場合、その取組を評価します。</w:t>
      </w:r>
    </w:p>
    <w:p w14:paraId="4E653813" w14:textId="4C84A6C2" w:rsidR="00D3699B" w:rsidRDefault="00D3699B" w:rsidP="00DC2FB4">
      <w:pPr>
        <w:ind w:left="421"/>
        <w:rPr>
          <w:rFonts w:ascii="ＭＳ Ｐゴシック" w:eastAsia="ＭＳ Ｐゴシック" w:hAnsi="ＭＳ Ｐゴシック"/>
          <w:color w:val="auto"/>
        </w:rPr>
      </w:pPr>
    </w:p>
    <w:p w14:paraId="55085549" w14:textId="3035118F" w:rsidR="00D3699B" w:rsidRPr="00CE5418" w:rsidRDefault="00D3699B" w:rsidP="00D3699B">
      <w:pPr>
        <w:ind w:left="421"/>
        <w:rPr>
          <w:rFonts w:ascii="ＭＳ Ｐゴシック" w:eastAsia="ＭＳ Ｐゴシック" w:hAnsi="ＭＳ Ｐゴシック"/>
          <w:color w:val="auto"/>
        </w:rPr>
      </w:pPr>
      <w:r>
        <w:rPr>
          <w:rFonts w:ascii="ＭＳ Ｐゴシック" w:eastAsia="ＭＳ Ｐゴシック" w:hAnsi="ＭＳ Ｐゴシック" w:hint="eastAsia"/>
          <w:color w:val="auto"/>
        </w:rPr>
        <w:t>○経営環境・状況が適切に把握・分析されていない場合（Ⅰ</w:t>
      </w:r>
      <w:r w:rsidRPr="00CE5418">
        <w:rPr>
          <w:rFonts w:ascii="ＭＳ Ｐゴシック" w:eastAsia="ＭＳ Ｐゴシック" w:hAnsi="ＭＳ Ｐゴシック"/>
          <w:color w:val="auto"/>
        </w:rPr>
        <w:t>-２-(１)-①</w:t>
      </w:r>
      <w:r w:rsidRPr="00CE5418">
        <w:rPr>
          <w:rFonts w:ascii="ＭＳ Ｐゴシック" w:eastAsia="ＭＳ Ｐゴシック" w:hAnsi="ＭＳ Ｐゴシック" w:hint="eastAsia"/>
          <w:color w:val="auto"/>
        </w:rPr>
        <w:t>）が「ｃ」評価の場合）は、「ｃ」</w:t>
      </w:r>
      <w:r>
        <w:rPr>
          <w:rFonts w:ascii="ＭＳ Ｐゴシック" w:eastAsia="ＭＳ Ｐゴシック" w:hAnsi="ＭＳ Ｐゴシック" w:hint="eastAsia"/>
          <w:color w:val="auto"/>
        </w:rPr>
        <w:t>評価とします。</w:t>
      </w:r>
    </w:p>
    <w:p w14:paraId="6A4AA298" w14:textId="26A4A31E" w:rsidR="006259E5" w:rsidRPr="00CE5418" w:rsidRDefault="006259E5" w:rsidP="00910131">
      <w:pPr>
        <w:spacing w:after="14" w:line="259" w:lineRule="auto"/>
        <w:ind w:left="211" w:firstLine="0"/>
        <w:rPr>
          <w:rFonts w:ascii="ＭＳ Ｐゴシック" w:eastAsia="ＭＳ Ｐゴシック" w:hAnsi="ＭＳ Ｐゴシック"/>
          <w:color w:val="auto"/>
        </w:rPr>
      </w:pPr>
    </w:p>
    <w:p w14:paraId="5D5F297B" w14:textId="77777777" w:rsidR="00910131" w:rsidRDefault="00910131" w:rsidP="00910131">
      <w:pPr>
        <w:ind w:left="211"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○経営課題の解決・改善に向けた取組の計画化については、Ⅰ-３-(１)-①で評価します。 </w:t>
      </w:r>
    </w:p>
    <w:p w14:paraId="4060BBAB" w14:textId="77777777" w:rsidR="00FA3443" w:rsidRDefault="00FA3443" w:rsidP="00910131">
      <w:pPr>
        <w:ind w:left="211" w:firstLine="0"/>
        <w:rPr>
          <w:rFonts w:ascii="ＭＳ Ｐゴシック" w:eastAsia="ＭＳ Ｐゴシック" w:hAnsi="ＭＳ Ｐゴシック"/>
          <w:color w:val="auto"/>
        </w:rPr>
      </w:pPr>
    </w:p>
    <w:p w14:paraId="27D3262C" w14:textId="77777777" w:rsidR="00FA3443" w:rsidRDefault="00FA3443" w:rsidP="00910131">
      <w:pPr>
        <w:ind w:left="211" w:firstLine="0"/>
        <w:rPr>
          <w:rFonts w:ascii="ＭＳ Ｐゴシック" w:eastAsia="ＭＳ Ｐゴシック" w:hAnsi="ＭＳ Ｐゴシック"/>
          <w:color w:val="auto"/>
        </w:rPr>
      </w:pPr>
    </w:p>
    <w:p w14:paraId="7FB6E1FD" w14:textId="77777777" w:rsidR="00FA3443" w:rsidRDefault="00FA3443" w:rsidP="00FA3443">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FA3443" w14:paraId="68C1D17F" w14:textId="77777777" w:rsidTr="006B70AA">
        <w:tc>
          <w:tcPr>
            <w:tcW w:w="1418" w:type="dxa"/>
            <w:tcBorders>
              <w:top w:val="single" w:sz="4" w:space="0" w:color="auto"/>
              <w:left w:val="single" w:sz="4" w:space="0" w:color="auto"/>
              <w:bottom w:val="single" w:sz="4" w:space="0" w:color="auto"/>
              <w:right w:val="single" w:sz="4" w:space="0" w:color="auto"/>
            </w:tcBorders>
            <w:hideMark/>
          </w:tcPr>
          <w:p w14:paraId="2608B174" w14:textId="77777777" w:rsidR="00FA3443" w:rsidRDefault="00FA3443" w:rsidP="006B70AA">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368C8370" w14:textId="77777777" w:rsidR="00FA3443" w:rsidRDefault="00FA3443" w:rsidP="006B70AA">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479B206D" w14:textId="77777777" w:rsidR="00FA3443" w:rsidRDefault="00FA3443" w:rsidP="006B70AA">
            <w:pPr>
              <w:widowControl w:val="0"/>
              <w:wordWrap w:val="0"/>
              <w:autoSpaceDE w:val="0"/>
              <w:autoSpaceDN w:val="0"/>
              <w:snapToGrid w:val="0"/>
              <w:jc w:val="both"/>
              <w:rPr>
                <w:rFonts w:ascii="ＭＳ Ｐゴシック" w:eastAsia="ＭＳ Ｐゴシック" w:hAnsi="ＭＳ Ｐゴシック"/>
              </w:rPr>
            </w:pPr>
          </w:p>
          <w:p w14:paraId="2537CD0A" w14:textId="77777777" w:rsidR="00FA3443" w:rsidRDefault="00FA3443" w:rsidP="006B70AA">
            <w:pPr>
              <w:widowControl w:val="0"/>
              <w:wordWrap w:val="0"/>
              <w:autoSpaceDE w:val="0"/>
              <w:autoSpaceDN w:val="0"/>
              <w:snapToGrid w:val="0"/>
              <w:jc w:val="both"/>
              <w:rPr>
                <w:rFonts w:ascii="ＭＳ Ｐゴシック" w:eastAsia="ＭＳ Ｐゴシック" w:hAnsi="ＭＳ Ｐゴシック"/>
              </w:rPr>
            </w:pPr>
          </w:p>
        </w:tc>
      </w:tr>
      <w:tr w:rsidR="00FA3443" w14:paraId="493FCD54" w14:textId="77777777" w:rsidTr="006B70AA">
        <w:trPr>
          <w:trHeight w:val="651"/>
        </w:trPr>
        <w:tc>
          <w:tcPr>
            <w:tcW w:w="1418" w:type="dxa"/>
            <w:tcBorders>
              <w:top w:val="single" w:sz="4" w:space="0" w:color="auto"/>
              <w:left w:val="single" w:sz="4" w:space="0" w:color="auto"/>
              <w:bottom w:val="single" w:sz="4" w:space="0" w:color="auto"/>
              <w:right w:val="single" w:sz="4" w:space="0" w:color="auto"/>
            </w:tcBorders>
          </w:tcPr>
          <w:p w14:paraId="6E8EDF4F" w14:textId="77777777" w:rsidR="00FA3443" w:rsidRDefault="00FA3443" w:rsidP="006B70AA">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19C24C" w14:textId="77777777" w:rsidR="00FA3443" w:rsidRDefault="00FA3443" w:rsidP="006B70AA">
            <w:pPr>
              <w:rPr>
                <w:rFonts w:ascii="ＭＳ Ｐゴシック" w:eastAsia="ＭＳ Ｐゴシック" w:hAnsi="ＭＳ Ｐゴシック"/>
                <w:sz w:val="21"/>
              </w:rPr>
            </w:pPr>
          </w:p>
        </w:tc>
      </w:tr>
      <w:tr w:rsidR="00FA3443" w14:paraId="12CA508A" w14:textId="77777777" w:rsidTr="006B70AA">
        <w:trPr>
          <w:trHeight w:val="678"/>
        </w:trPr>
        <w:tc>
          <w:tcPr>
            <w:tcW w:w="1418" w:type="dxa"/>
            <w:tcBorders>
              <w:top w:val="single" w:sz="4" w:space="0" w:color="auto"/>
              <w:left w:val="single" w:sz="4" w:space="0" w:color="auto"/>
              <w:bottom w:val="single" w:sz="4" w:space="0" w:color="auto"/>
              <w:right w:val="single" w:sz="4" w:space="0" w:color="auto"/>
            </w:tcBorders>
          </w:tcPr>
          <w:p w14:paraId="2FB4E2C3" w14:textId="77777777" w:rsidR="00FA3443" w:rsidRDefault="00FA3443" w:rsidP="006B70AA">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496C251C" w14:textId="77777777" w:rsidR="00FA3443" w:rsidRDefault="00FA3443" w:rsidP="006B70AA">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54D88DF2" w14:textId="77777777" w:rsidR="00FA3443" w:rsidRDefault="00FA3443" w:rsidP="006B70AA">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534CD0AE" w14:textId="77777777" w:rsidR="00FA3443" w:rsidRPr="00CE5418" w:rsidRDefault="00FA3443" w:rsidP="00910131">
      <w:pPr>
        <w:ind w:left="211" w:firstLine="0"/>
        <w:rPr>
          <w:rFonts w:ascii="ＭＳ Ｐゴシック" w:eastAsia="ＭＳ Ｐゴシック" w:hAnsi="ＭＳ Ｐゴシック"/>
          <w:color w:val="auto"/>
        </w:rPr>
      </w:pPr>
    </w:p>
    <w:p w14:paraId="33AA2710" w14:textId="77777777" w:rsidR="00910131" w:rsidRPr="00CE5418" w:rsidRDefault="00910131">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273D5E8F" w14:textId="77777777" w:rsidR="003431D1" w:rsidRPr="00CE5418" w:rsidRDefault="003431D1" w:rsidP="003431D1">
      <w:pPr>
        <w:pStyle w:val="2"/>
        <w:ind w:left="5"/>
        <w:rPr>
          <w:rFonts w:ascii="ＭＳ Ｐゴシック" w:eastAsia="ＭＳ Ｐゴシック" w:hAnsi="ＭＳ Ｐゴシック"/>
          <w:color w:val="auto"/>
        </w:rPr>
      </w:pPr>
      <w:r w:rsidRPr="00CE5418">
        <w:rPr>
          <w:rFonts w:ascii="ＭＳ Ｐゴシック" w:eastAsia="ＭＳ Ｐゴシック" w:hAnsi="ＭＳ Ｐゴシック"/>
          <w:color w:val="auto"/>
        </w:rPr>
        <w:lastRenderedPageBreak/>
        <w:t xml:space="preserve">Ⅰ-３ 事業計画の策定 </w:t>
      </w:r>
    </w:p>
    <w:p w14:paraId="786164CB" w14:textId="77777777" w:rsidR="003431D1" w:rsidRPr="00CE5418" w:rsidRDefault="003431D1" w:rsidP="003431D1">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sz w:val="24"/>
        </w:rPr>
        <w:t xml:space="preserve"> </w:t>
      </w:r>
    </w:p>
    <w:p w14:paraId="4B64BF93" w14:textId="77777777" w:rsidR="003431D1" w:rsidRPr="00CE5418" w:rsidRDefault="003431D1" w:rsidP="003431D1">
      <w:pPr>
        <w:spacing w:after="2"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Ⅰ-３-(１) 中・長期的なビジョンと計画が明確にされている。</w:t>
      </w:r>
      <w:r w:rsidRPr="00CE5418">
        <w:rPr>
          <w:rFonts w:ascii="ＭＳ Ｐゴシック" w:eastAsia="ＭＳ Ｐゴシック" w:hAnsi="ＭＳ Ｐゴシック"/>
          <w:color w:val="auto"/>
        </w:rPr>
        <w:t xml:space="preserve"> </w:t>
      </w:r>
    </w:p>
    <w:p w14:paraId="73163FBE" w14:textId="77777777" w:rsidR="003431D1" w:rsidRPr="00CE5418" w:rsidRDefault="003431D1">
      <w:pPr>
        <w:rPr>
          <w:rFonts w:ascii="ＭＳ Ｐゴシック" w:eastAsia="ＭＳ Ｐゴシック" w:hAnsi="ＭＳ Ｐゴシック"/>
          <w:color w:val="auto"/>
        </w:rPr>
      </w:pPr>
    </w:p>
    <w:p w14:paraId="379857F5" w14:textId="77777777" w:rsidR="00F60942" w:rsidRPr="00CE5418" w:rsidRDefault="003431D1">
      <w:pPr>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4</w:t>
      </w:r>
      <w:r w:rsidRPr="00CE5418">
        <w:rPr>
          <w:rFonts w:ascii="ＭＳ Ｐゴシック" w:eastAsia="ＭＳ Ｐゴシック" w:hAnsi="ＭＳ Ｐゴシック"/>
          <w:color w:val="auto"/>
          <w:u w:val="single"/>
        </w:rPr>
        <w:t xml:space="preserve"> Ⅰ-３-(１)-① 中・長期的なビジョンを明確にした計画が策定されている。</w:t>
      </w:r>
    </w:p>
    <w:p w14:paraId="6A731643" w14:textId="77777777" w:rsidR="003431D1" w:rsidRPr="00CE5418" w:rsidRDefault="003431D1" w:rsidP="003431D1">
      <w:pPr>
        <w:spacing w:after="23" w:line="259" w:lineRule="auto"/>
        <w:ind w:left="0" w:firstLine="0"/>
        <w:rPr>
          <w:rFonts w:ascii="ＭＳ Ｐゴシック" w:eastAsia="ＭＳ Ｐゴシック" w:hAnsi="ＭＳ Ｐゴシック"/>
          <w:color w:val="auto"/>
        </w:rPr>
      </w:pPr>
    </w:p>
    <w:p w14:paraId="5C29F463" w14:textId="77777777" w:rsidR="003431D1" w:rsidRPr="00CE5418" w:rsidRDefault="003431D1" w:rsidP="003431D1">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509150F5" w14:textId="77777777" w:rsidR="003431D1" w:rsidRPr="00CE5418" w:rsidRDefault="003431D1" w:rsidP="003431D1">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1DB9C6B" w14:textId="6B3D581A" w:rsidR="003431D1" w:rsidRPr="00CE5418" w:rsidRDefault="003431D1" w:rsidP="003431D1">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ａ）経営や実施する福祉サービスに関する、中・長期の事業計画及び中・長期の収支計画を策定している。 </w:t>
      </w:r>
    </w:p>
    <w:p w14:paraId="110CB7C6" w14:textId="77777777" w:rsidR="003431D1" w:rsidRPr="00CE5418" w:rsidRDefault="003431D1" w:rsidP="003431D1">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FF2E6FF" w14:textId="2B69CD2A" w:rsidR="003431D1" w:rsidRPr="00CE5418" w:rsidRDefault="003431D1" w:rsidP="003431D1">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ｂ）経営や実施する福祉サービスに関する、中・長期の事業計画または中・長期の収支計画のどちらかを策定していなく、十分ではない。 </w:t>
      </w:r>
    </w:p>
    <w:p w14:paraId="149483BB" w14:textId="77777777" w:rsidR="003431D1" w:rsidRPr="00CE5418" w:rsidRDefault="003431D1" w:rsidP="003431D1">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08E4E2A" w14:textId="14F09782" w:rsidR="003431D1" w:rsidRPr="00CE5418" w:rsidRDefault="003431D1" w:rsidP="003431D1">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ｃ）経営や実施する福祉サービスに関する、中・長期の事業計画も中・長期の収支計画のどちらも策定していない。 </w:t>
      </w:r>
    </w:p>
    <w:p w14:paraId="0E5961B3" w14:textId="77777777" w:rsidR="003431D1" w:rsidRPr="00CE5418" w:rsidRDefault="003431D1" w:rsidP="003431D1">
      <w:pPr>
        <w:pBdr>
          <w:top w:val="single" w:sz="4" w:space="0" w:color="000000"/>
          <w:left w:val="single" w:sz="4" w:space="0" w:color="000000"/>
          <w:bottom w:val="single" w:sz="4" w:space="0" w:color="000000"/>
          <w:right w:val="single" w:sz="4" w:space="0" w:color="000000"/>
        </w:pBdr>
        <w:spacing w:after="7"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605CB99" w14:textId="77777777" w:rsidR="003431D1" w:rsidRPr="00CE5418" w:rsidRDefault="003431D1">
      <w:pPr>
        <w:rPr>
          <w:rFonts w:ascii="ＭＳ Ｐゴシック" w:eastAsia="ＭＳ Ｐゴシック" w:hAnsi="ＭＳ Ｐゴシック"/>
          <w:color w:val="auto"/>
          <w:u w:val="single"/>
        </w:rPr>
      </w:pPr>
    </w:p>
    <w:p w14:paraId="77606F91" w14:textId="77777777" w:rsidR="003431D1" w:rsidRPr="00CE5418" w:rsidRDefault="003431D1" w:rsidP="003431D1">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49A4F65A" w14:textId="77777777" w:rsidR="003431D1" w:rsidRPr="00CE5418" w:rsidRDefault="003431D1" w:rsidP="003431D1">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□中・長期計画において、理念や基本方針の実現に向けた目標（ビジョン）を明確にしている。 </w:t>
      </w:r>
    </w:p>
    <w:p w14:paraId="588BAB18" w14:textId="77777777" w:rsidR="003431D1" w:rsidRPr="00CE5418" w:rsidRDefault="003431D1" w:rsidP="003431D1">
      <w:pPr>
        <w:spacing w:after="14" w:line="259" w:lineRule="auto"/>
        <w:ind w:left="0" w:firstLine="0"/>
        <w:rPr>
          <w:rFonts w:ascii="ＭＳ Ｐゴシック" w:eastAsia="ＭＳ Ｐゴシック" w:hAnsi="ＭＳ Ｐゴシック"/>
          <w:color w:val="auto"/>
        </w:rPr>
      </w:pPr>
    </w:p>
    <w:p w14:paraId="012F8DBE" w14:textId="77777777" w:rsidR="003431D1" w:rsidRPr="00CE5418" w:rsidRDefault="003431D1" w:rsidP="003431D1">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□中・長期計画は、経営課題や問題点の解決・改善に向けた具体的な内容になっている。 </w:t>
      </w:r>
    </w:p>
    <w:p w14:paraId="185D5338" w14:textId="77777777" w:rsidR="003431D1" w:rsidRPr="00CE5418" w:rsidRDefault="003431D1" w:rsidP="003431D1">
      <w:pPr>
        <w:spacing w:after="12" w:line="259" w:lineRule="auto"/>
        <w:ind w:left="0" w:firstLine="0"/>
        <w:rPr>
          <w:rFonts w:ascii="ＭＳ Ｐゴシック" w:eastAsia="ＭＳ Ｐゴシック" w:hAnsi="ＭＳ Ｐゴシック"/>
          <w:color w:val="auto"/>
        </w:rPr>
      </w:pPr>
    </w:p>
    <w:p w14:paraId="4F4E50BA" w14:textId="77777777" w:rsidR="003431D1" w:rsidRPr="00CE5418" w:rsidRDefault="003431D1" w:rsidP="003431D1">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□中・長期計画は、数値目標や具体的な成果等を設定することなどにより、実施状況の評価を行える内容となっている。 </w:t>
      </w:r>
    </w:p>
    <w:p w14:paraId="0A7BDC8F" w14:textId="77777777" w:rsidR="003431D1" w:rsidRPr="00CE5418" w:rsidRDefault="003431D1" w:rsidP="003431D1">
      <w:pPr>
        <w:spacing w:after="11" w:line="259" w:lineRule="auto"/>
        <w:ind w:left="0" w:firstLine="0"/>
        <w:rPr>
          <w:rFonts w:ascii="ＭＳ Ｐゴシック" w:eastAsia="ＭＳ Ｐゴシック" w:hAnsi="ＭＳ Ｐゴシック"/>
          <w:color w:val="auto"/>
        </w:rPr>
      </w:pPr>
    </w:p>
    <w:p w14:paraId="4CC901D0" w14:textId="77777777" w:rsidR="003431D1" w:rsidRPr="00CE5418" w:rsidRDefault="003431D1" w:rsidP="003431D1">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□中・長期計画は必要に応じて見直しを行っている。 </w:t>
      </w:r>
    </w:p>
    <w:p w14:paraId="56575450" w14:textId="6ABC047F" w:rsidR="00910131" w:rsidRDefault="00910131">
      <w:pPr>
        <w:spacing w:after="0" w:line="240" w:lineRule="auto"/>
        <w:ind w:left="0" w:firstLine="0"/>
        <w:rPr>
          <w:rFonts w:ascii="ＭＳ Ｐゴシック" w:eastAsia="ＭＳ Ｐゴシック" w:hAnsi="ＭＳ Ｐゴシック"/>
          <w:color w:val="auto"/>
        </w:rPr>
      </w:pPr>
    </w:p>
    <w:p w14:paraId="6556A0DC" w14:textId="77777777" w:rsidR="00FA3443" w:rsidRPr="00CE5418" w:rsidRDefault="00FA3443">
      <w:pPr>
        <w:spacing w:after="0" w:line="240" w:lineRule="auto"/>
        <w:ind w:left="0" w:firstLine="0"/>
        <w:rPr>
          <w:rFonts w:ascii="ＭＳ Ｐゴシック" w:eastAsia="ＭＳ Ｐゴシック" w:hAnsi="ＭＳ Ｐゴシック"/>
          <w:color w:val="auto"/>
        </w:rPr>
      </w:pPr>
    </w:p>
    <w:p w14:paraId="4058E3B7" w14:textId="77777777" w:rsidR="00910131" w:rsidRPr="00CE5418" w:rsidRDefault="00910131" w:rsidP="00910131">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2D24C184" w14:textId="77777777" w:rsidR="00910131" w:rsidRPr="00CE5418" w:rsidRDefault="00910131" w:rsidP="00910131">
      <w:pPr>
        <w:numPr>
          <w:ilvl w:val="0"/>
          <w:numId w:val="16"/>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7620BD37" w14:textId="77777777"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○本評価基準では、理念・基本方針にもとづき、経営環境と経営状況の把握・分析等を踏まえた中・長期計画（中・長期の事業計画と中・長期の収支計画）の策定状況を評価します。 </w:t>
      </w:r>
    </w:p>
    <w:p w14:paraId="6107E622" w14:textId="77777777" w:rsidR="00910131" w:rsidRPr="00CE5418" w:rsidRDefault="00910131" w:rsidP="00910131">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71489A3" w14:textId="77777777" w:rsidR="00910131" w:rsidRPr="00CE5418" w:rsidRDefault="00910131" w:rsidP="00910131">
      <w:pPr>
        <w:numPr>
          <w:ilvl w:val="0"/>
          <w:numId w:val="16"/>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39F0D92E" w14:textId="77777777"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○「中・長期計画」とは「中・長期の事業計画」と「中・長期の収支計画」をいいます。ここでの「中・長期」とは３～５年を指すものとしています。 </w:t>
      </w:r>
    </w:p>
    <w:p w14:paraId="67C87E91" w14:textId="77777777" w:rsidR="00910131" w:rsidRPr="00CE5418" w:rsidRDefault="00910131" w:rsidP="00910131">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1AC7E1C" w14:textId="77777777"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○中・長期計画の策定においては、経営環境等の把握・分析結果を踏まえ、その実情のもとで理念や基本方針の具現化を図るための事業が効果的に実施できるような内容となっていることが必要です。 </w:t>
      </w:r>
    </w:p>
    <w:p w14:paraId="216EAE33" w14:textId="77777777" w:rsidR="00910131" w:rsidRDefault="00910131" w:rsidP="00910131">
      <w:pPr>
        <w:ind w:left="10" w:firstLine="0"/>
        <w:rPr>
          <w:rFonts w:ascii="ＭＳ Ｐゴシック" w:eastAsia="ＭＳ Ｐゴシック" w:hAnsi="ＭＳ Ｐゴシック"/>
          <w:color w:val="auto"/>
        </w:rPr>
      </w:pPr>
    </w:p>
    <w:p w14:paraId="2F2BFE2A" w14:textId="77777777" w:rsidR="00FA3443" w:rsidRPr="00CE5418" w:rsidRDefault="00FA3443" w:rsidP="00910131">
      <w:pPr>
        <w:ind w:left="10" w:firstLine="0"/>
        <w:rPr>
          <w:rFonts w:ascii="ＭＳ Ｐゴシック" w:eastAsia="ＭＳ Ｐゴシック" w:hAnsi="ＭＳ Ｐゴシック"/>
          <w:color w:val="auto"/>
        </w:rPr>
      </w:pPr>
    </w:p>
    <w:p w14:paraId="2E1D8C95" w14:textId="77777777" w:rsidR="00910131" w:rsidRPr="00CE5418" w:rsidRDefault="00910131" w:rsidP="00910131">
      <w:pPr>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lastRenderedPageBreak/>
        <w:t xml:space="preserve">【中・長期の事業計画】 </w:t>
      </w:r>
    </w:p>
    <w:p w14:paraId="3EA6F07E" w14:textId="77777777"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中・長期の事業計画」とは、理念や基本方針の実現に向けた具体的な取組を示すものです。実施する福祉サービスの更なる充実、課題の解決等のほか、地域ニーズにもとづいた新たな福祉サービスの実施といったことも含めた目標（ビジョン）を明確にし、その目標（ビジョン）を実現するために、組織体制や設備の整備、職員体制、人材育成等に関する具体的な計画となっている必要があります。 </w:t>
      </w:r>
    </w:p>
    <w:p w14:paraId="2564ECBD" w14:textId="77777777" w:rsidR="00910131" w:rsidRPr="00CE5418" w:rsidRDefault="00910131" w:rsidP="00910131">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BDAD5C5" w14:textId="77777777" w:rsidR="00910131" w:rsidRPr="00CE5418" w:rsidRDefault="00910131" w:rsidP="00910131">
      <w:pPr>
        <w:ind w:left="211"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○中・長期計画については、以下を期待しています。 </w:t>
      </w:r>
    </w:p>
    <w:p w14:paraId="0547A882" w14:textId="77777777" w:rsidR="00910131" w:rsidRPr="00CE5418" w:rsidRDefault="00910131" w:rsidP="00910131">
      <w:pPr>
        <w:ind w:left="42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ⅰ）理念や基本方針の実現に向けた目標（ビジョン）を明確にする。 </w:t>
      </w:r>
    </w:p>
    <w:p w14:paraId="291830B6" w14:textId="77777777" w:rsidR="00910131" w:rsidRPr="00CE5418" w:rsidRDefault="00910131" w:rsidP="00910131">
      <w:pPr>
        <w:ind w:left="6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ⅱ）明確にした目標（ビジョン）に対して、実施する福祉サービスの内容、組織体制や設備の整備、職員体制、人材育成等の現状分析を行い、課題や問題点を明らかにする。 </w:t>
      </w:r>
    </w:p>
    <w:p w14:paraId="20117369" w14:textId="77777777" w:rsidR="00910131" w:rsidRPr="00CE5418" w:rsidRDefault="00910131" w:rsidP="00910131">
      <w:pPr>
        <w:ind w:left="6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ⅲ）明らかになった課題や問題点を解決し、目標（ビジョン）を達成するための具体的な中・長期計画を策定する。 </w:t>
      </w:r>
    </w:p>
    <w:p w14:paraId="58854CF3" w14:textId="77777777" w:rsidR="00910131" w:rsidRPr="00CE5418" w:rsidRDefault="00910131" w:rsidP="00910131">
      <w:pPr>
        <w:ind w:left="42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ⅳ）計画の実行と評価・見直しを行う。 </w:t>
      </w:r>
    </w:p>
    <w:p w14:paraId="0CE5DCE6" w14:textId="77777777" w:rsidR="00910131" w:rsidRPr="00CE5418" w:rsidRDefault="00910131" w:rsidP="00910131">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9581621" w14:textId="77777777" w:rsidR="00910131" w:rsidRPr="00CE5418" w:rsidRDefault="00910131" w:rsidP="00910131">
      <w:pPr>
        <w:ind w:left="211"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【中・長期の収支計画】 </w:t>
      </w:r>
    </w:p>
    <w:p w14:paraId="7355E121" w14:textId="77777777"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○中・長期の事業計画を実現するためには財務面での裏付けも不可欠といえます。そのため、中・長期の事業計画にしたがって「中・長期の収支計画」を策定することが必要です。 </w:t>
      </w:r>
    </w:p>
    <w:p w14:paraId="40AA9378" w14:textId="77777777" w:rsidR="00910131" w:rsidRPr="00CE5418" w:rsidRDefault="00910131" w:rsidP="00910131">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AE82C65" w14:textId="766AB508"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○収支計画の策定にあたっては、</w:t>
      </w:r>
      <w:r w:rsidR="00481DB4"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の増減、人件費の増減等を把握・整理するなど、財務分析を行うとともに、一定の財産については</w:t>
      </w:r>
      <w:r w:rsidR="00481DB4"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の増改築、建替えなど資金使途を明確にすることが必要です。 </w:t>
      </w:r>
    </w:p>
    <w:p w14:paraId="67FC1BAB" w14:textId="77777777" w:rsidR="00910131" w:rsidRPr="00CE5418" w:rsidRDefault="00910131" w:rsidP="00910131">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DBE6E6C" w14:textId="77777777" w:rsidR="00910131" w:rsidRPr="00CE5418" w:rsidRDefault="00910131" w:rsidP="00910131">
      <w:pPr>
        <w:numPr>
          <w:ilvl w:val="0"/>
          <w:numId w:val="16"/>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1D9F1661" w14:textId="50453550"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○本評価基準で対象としている課題や問題点とは、経営環境等の把握・分析等を踏まえた組織として取り組むべき</w:t>
      </w:r>
      <w:r w:rsidR="00481DB4"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の全体的な課題です。個々の</w:t>
      </w:r>
      <w:r w:rsidR="0094762B"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 xml:space="preserve">に関する課題は対象ではありません。「Ⅰ-２ 経営状況の把握」を踏まえた内容となっているかなどを確認します。 </w:t>
      </w:r>
    </w:p>
    <w:p w14:paraId="47DB99C2" w14:textId="77777777" w:rsidR="00231528" w:rsidRPr="00CE5418" w:rsidRDefault="00231528" w:rsidP="00910131">
      <w:pPr>
        <w:ind w:left="421"/>
        <w:rPr>
          <w:rFonts w:ascii="ＭＳ Ｐゴシック" w:eastAsia="ＭＳ Ｐゴシック" w:hAnsi="ＭＳ Ｐゴシック"/>
          <w:color w:val="auto"/>
        </w:rPr>
      </w:pPr>
    </w:p>
    <w:p w14:paraId="0F3D0FA5" w14:textId="4CCCC673" w:rsidR="00DC2FB4" w:rsidRDefault="00DC2FB4" w:rsidP="00DC2FB4">
      <w:pPr>
        <w:ind w:left="421"/>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○複数の放課後児童クラブを経営する法人などで、法人本部で</w:t>
      </w:r>
      <w:r w:rsidR="0049214D" w:rsidRPr="00CE5418">
        <w:rPr>
          <w:rFonts w:ascii="ＭＳ Ｐゴシック" w:eastAsia="ＭＳ Ｐゴシック" w:hAnsi="ＭＳ Ｐゴシック" w:hint="eastAsia"/>
          <w:color w:val="auto"/>
        </w:rPr>
        <w:t>中・長期計画の策定を</w:t>
      </w:r>
      <w:r w:rsidRPr="00CE5418">
        <w:rPr>
          <w:rFonts w:ascii="ＭＳ Ｐゴシック" w:eastAsia="ＭＳ Ｐゴシック" w:hAnsi="ＭＳ Ｐゴシック" w:hint="eastAsia"/>
          <w:color w:val="auto"/>
        </w:rPr>
        <w:t>行っている場合、その取組を評価します。</w:t>
      </w:r>
    </w:p>
    <w:p w14:paraId="275AB613" w14:textId="77777777" w:rsidR="00673F68" w:rsidRDefault="00673F68" w:rsidP="00DC2FB4">
      <w:pPr>
        <w:ind w:left="421"/>
        <w:rPr>
          <w:rFonts w:ascii="ＭＳ Ｐゴシック" w:eastAsia="ＭＳ Ｐゴシック" w:hAnsi="ＭＳ Ｐゴシック"/>
          <w:color w:val="auto"/>
        </w:rPr>
      </w:pPr>
    </w:p>
    <w:p w14:paraId="68454FB7" w14:textId="77777777" w:rsidR="00673F68" w:rsidRDefault="00673F68" w:rsidP="00DC2FB4">
      <w:pPr>
        <w:ind w:left="421"/>
        <w:rPr>
          <w:rFonts w:ascii="ＭＳ Ｐゴシック" w:eastAsia="ＭＳ Ｐゴシック" w:hAnsi="ＭＳ Ｐゴシック"/>
          <w:color w:val="auto"/>
        </w:rPr>
      </w:pPr>
    </w:p>
    <w:p w14:paraId="19E1D0BB" w14:textId="77777777" w:rsidR="00673F68" w:rsidRDefault="00673F68" w:rsidP="00673F68">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673F68" w14:paraId="20DC2B29" w14:textId="77777777" w:rsidTr="006B70AA">
        <w:tc>
          <w:tcPr>
            <w:tcW w:w="1418" w:type="dxa"/>
            <w:tcBorders>
              <w:top w:val="single" w:sz="4" w:space="0" w:color="auto"/>
              <w:left w:val="single" w:sz="4" w:space="0" w:color="auto"/>
              <w:bottom w:val="single" w:sz="4" w:space="0" w:color="auto"/>
              <w:right w:val="single" w:sz="4" w:space="0" w:color="auto"/>
            </w:tcBorders>
            <w:hideMark/>
          </w:tcPr>
          <w:p w14:paraId="07114990" w14:textId="77777777" w:rsidR="00673F68" w:rsidRDefault="00673F68" w:rsidP="006B70AA">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3D3FD28F" w14:textId="77777777" w:rsidR="00673F68" w:rsidRDefault="00673F68" w:rsidP="006B70AA">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547D8918" w14:textId="77777777" w:rsidR="00673F68" w:rsidRDefault="00673F68" w:rsidP="006B70AA">
            <w:pPr>
              <w:widowControl w:val="0"/>
              <w:wordWrap w:val="0"/>
              <w:autoSpaceDE w:val="0"/>
              <w:autoSpaceDN w:val="0"/>
              <w:snapToGrid w:val="0"/>
              <w:jc w:val="both"/>
              <w:rPr>
                <w:rFonts w:ascii="ＭＳ Ｐゴシック" w:eastAsia="ＭＳ Ｐゴシック" w:hAnsi="ＭＳ Ｐゴシック"/>
              </w:rPr>
            </w:pPr>
          </w:p>
          <w:p w14:paraId="6F01530E" w14:textId="77777777" w:rsidR="00673F68" w:rsidRDefault="00673F68" w:rsidP="006B70AA">
            <w:pPr>
              <w:widowControl w:val="0"/>
              <w:wordWrap w:val="0"/>
              <w:autoSpaceDE w:val="0"/>
              <w:autoSpaceDN w:val="0"/>
              <w:snapToGrid w:val="0"/>
              <w:jc w:val="both"/>
              <w:rPr>
                <w:rFonts w:ascii="ＭＳ Ｐゴシック" w:eastAsia="ＭＳ Ｐゴシック" w:hAnsi="ＭＳ Ｐゴシック"/>
              </w:rPr>
            </w:pPr>
          </w:p>
        </w:tc>
      </w:tr>
      <w:tr w:rsidR="00673F68" w14:paraId="4DE85DC1" w14:textId="77777777" w:rsidTr="006B70AA">
        <w:trPr>
          <w:trHeight w:val="651"/>
        </w:trPr>
        <w:tc>
          <w:tcPr>
            <w:tcW w:w="1418" w:type="dxa"/>
            <w:tcBorders>
              <w:top w:val="single" w:sz="4" w:space="0" w:color="auto"/>
              <w:left w:val="single" w:sz="4" w:space="0" w:color="auto"/>
              <w:bottom w:val="single" w:sz="4" w:space="0" w:color="auto"/>
              <w:right w:val="single" w:sz="4" w:space="0" w:color="auto"/>
            </w:tcBorders>
          </w:tcPr>
          <w:p w14:paraId="39708D1A" w14:textId="77777777" w:rsidR="00673F68" w:rsidRDefault="00673F68" w:rsidP="006B70AA">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E1E3AE" w14:textId="77777777" w:rsidR="00673F68" w:rsidRDefault="00673F68" w:rsidP="006B70AA">
            <w:pPr>
              <w:rPr>
                <w:rFonts w:ascii="ＭＳ Ｐゴシック" w:eastAsia="ＭＳ Ｐゴシック" w:hAnsi="ＭＳ Ｐゴシック"/>
                <w:sz w:val="21"/>
              </w:rPr>
            </w:pPr>
          </w:p>
        </w:tc>
      </w:tr>
      <w:tr w:rsidR="00673F68" w14:paraId="4EA88D51" w14:textId="77777777" w:rsidTr="006B70AA">
        <w:trPr>
          <w:trHeight w:val="678"/>
        </w:trPr>
        <w:tc>
          <w:tcPr>
            <w:tcW w:w="1418" w:type="dxa"/>
            <w:tcBorders>
              <w:top w:val="single" w:sz="4" w:space="0" w:color="auto"/>
              <w:left w:val="single" w:sz="4" w:space="0" w:color="auto"/>
              <w:bottom w:val="single" w:sz="4" w:space="0" w:color="auto"/>
              <w:right w:val="single" w:sz="4" w:space="0" w:color="auto"/>
            </w:tcBorders>
          </w:tcPr>
          <w:p w14:paraId="6661A341" w14:textId="77777777" w:rsidR="00673F68" w:rsidRDefault="00673F68" w:rsidP="006B70AA">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4AC0F544" w14:textId="77777777" w:rsidR="00673F68" w:rsidRDefault="00673F68" w:rsidP="006B70AA">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678E06D2" w14:textId="77777777" w:rsidR="00673F68" w:rsidRDefault="00673F68" w:rsidP="006B70AA">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73CA4C2D" w14:textId="77777777" w:rsidR="00673F68" w:rsidRDefault="00673F68" w:rsidP="00DC2FB4">
      <w:pPr>
        <w:ind w:left="421"/>
        <w:rPr>
          <w:rFonts w:ascii="ＭＳ Ｐゴシック" w:eastAsia="ＭＳ Ｐゴシック" w:hAnsi="ＭＳ Ｐゴシック"/>
          <w:color w:val="auto"/>
        </w:rPr>
      </w:pPr>
    </w:p>
    <w:p w14:paraId="53409556" w14:textId="77777777" w:rsidR="00673F68" w:rsidRDefault="00673F68" w:rsidP="00DC2FB4">
      <w:pPr>
        <w:ind w:left="421"/>
        <w:rPr>
          <w:rFonts w:ascii="ＭＳ Ｐゴシック" w:eastAsia="ＭＳ Ｐゴシック" w:hAnsi="ＭＳ Ｐゴシック"/>
          <w:color w:val="auto"/>
        </w:rPr>
      </w:pPr>
    </w:p>
    <w:p w14:paraId="7E2A6668" w14:textId="77777777" w:rsidR="00673F68" w:rsidRDefault="00673F68" w:rsidP="00DC2FB4">
      <w:pPr>
        <w:ind w:left="421"/>
        <w:rPr>
          <w:rFonts w:ascii="ＭＳ Ｐゴシック" w:eastAsia="ＭＳ Ｐゴシック" w:hAnsi="ＭＳ Ｐゴシック"/>
          <w:color w:val="auto"/>
        </w:rPr>
      </w:pPr>
    </w:p>
    <w:p w14:paraId="29284DD9" w14:textId="77777777" w:rsidR="00673F68" w:rsidRDefault="00673F68" w:rsidP="00DC2FB4">
      <w:pPr>
        <w:ind w:left="421"/>
        <w:rPr>
          <w:rFonts w:ascii="ＭＳ Ｐゴシック" w:eastAsia="ＭＳ Ｐゴシック" w:hAnsi="ＭＳ Ｐゴシック"/>
          <w:color w:val="auto"/>
        </w:rPr>
      </w:pPr>
    </w:p>
    <w:p w14:paraId="37F6F6FB" w14:textId="77777777" w:rsidR="00673F68" w:rsidRDefault="00673F68" w:rsidP="00DC2FB4">
      <w:pPr>
        <w:ind w:left="421"/>
        <w:rPr>
          <w:rFonts w:ascii="ＭＳ Ｐゴシック" w:eastAsia="ＭＳ Ｐゴシック" w:hAnsi="ＭＳ Ｐゴシック"/>
          <w:color w:val="auto"/>
        </w:rPr>
      </w:pPr>
    </w:p>
    <w:p w14:paraId="6F4A7367" w14:textId="3D1DD76C" w:rsidR="00256106" w:rsidRPr="00CE5418" w:rsidRDefault="00256106" w:rsidP="0049214D">
      <w:pPr>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lastRenderedPageBreak/>
        <w:t>5</w:t>
      </w:r>
      <w:r w:rsidRPr="00CE5418">
        <w:rPr>
          <w:rFonts w:ascii="ＭＳ Ｐゴシック" w:eastAsia="ＭＳ Ｐゴシック" w:hAnsi="ＭＳ Ｐゴシック"/>
          <w:color w:val="auto"/>
          <w:u w:val="single"/>
        </w:rPr>
        <w:t xml:space="preserve"> Ⅰ-３-(１)-② 中・長期計画を踏まえた単年度の計画が策定されている。 </w:t>
      </w:r>
    </w:p>
    <w:p w14:paraId="163A174E" w14:textId="77777777" w:rsidR="00256106" w:rsidRPr="00CE5418" w:rsidRDefault="00256106" w:rsidP="00256106">
      <w:pPr>
        <w:spacing w:after="3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sz w:val="21"/>
        </w:rPr>
        <w:t xml:space="preserve"> </w:t>
      </w:r>
    </w:p>
    <w:p w14:paraId="4D9CB991"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1087CC4A"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4B4F9D7"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ａ）単年度の計画は、中・長期計画を反映して具体的に策定されている。 </w:t>
      </w:r>
    </w:p>
    <w:p w14:paraId="6DE18777"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016E2AF"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ｂ）単年度の計画は、中・長期計画を反映しているが、内容が十分ではない。 </w:t>
      </w:r>
    </w:p>
    <w:p w14:paraId="09031032"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590FF9E"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ｃ）単年度の計画は、中・長期計画を反映しておらず、内容も十分ではない。 </w:t>
      </w:r>
    </w:p>
    <w:p w14:paraId="36AB3366"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38"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0DFA000" w14:textId="77777777" w:rsidR="00256106" w:rsidRPr="00CE5418" w:rsidRDefault="00256106" w:rsidP="00256106">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E0A18EE" w14:textId="77777777" w:rsidR="00256106" w:rsidRPr="00CE5418" w:rsidRDefault="00256106" w:rsidP="00256106">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646B691B" w14:textId="68544C5B"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□単年度の計画には、中・長期計画の内容を反映した単年度における事業内容が具体的に示されている。 </w:t>
      </w:r>
    </w:p>
    <w:p w14:paraId="07AC1A63"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07CF8D1"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□単年度の事業計画は、実行可能な具体的な内容となっている。 </w:t>
      </w:r>
    </w:p>
    <w:p w14:paraId="05625441"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846EB80"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□単年度の事業計画は、単なる「行事計画」になっていない。 </w:t>
      </w:r>
    </w:p>
    <w:p w14:paraId="43C55595"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9B248CA" w14:textId="77777777" w:rsidR="00256106" w:rsidRPr="00CE5418" w:rsidRDefault="00256106" w:rsidP="00910131">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□単年度の事業計画は、数値目標や具体的な成果等を設定することなどにより、実施状況の評価を行える内容となっている。 </w:t>
      </w:r>
    </w:p>
    <w:p w14:paraId="4986CD50" w14:textId="33422CE6" w:rsidR="00910131" w:rsidRDefault="00910131">
      <w:pPr>
        <w:spacing w:after="0" w:line="240" w:lineRule="auto"/>
        <w:ind w:left="0" w:firstLine="0"/>
        <w:rPr>
          <w:rFonts w:ascii="ＭＳ Ｐゴシック" w:eastAsia="ＭＳ Ｐゴシック" w:hAnsi="ＭＳ Ｐゴシック"/>
          <w:color w:val="auto"/>
        </w:rPr>
      </w:pPr>
    </w:p>
    <w:p w14:paraId="6F3BA7EE" w14:textId="77777777" w:rsidR="00673F68" w:rsidRPr="00CE5418" w:rsidRDefault="00673F68">
      <w:pPr>
        <w:spacing w:after="0" w:line="240" w:lineRule="auto"/>
        <w:ind w:left="0" w:firstLine="0"/>
        <w:rPr>
          <w:rFonts w:ascii="ＭＳ Ｐゴシック" w:eastAsia="ＭＳ Ｐゴシック" w:hAnsi="ＭＳ Ｐゴシック"/>
          <w:color w:val="auto"/>
        </w:rPr>
      </w:pPr>
    </w:p>
    <w:p w14:paraId="46075E57" w14:textId="77777777" w:rsidR="00910131" w:rsidRPr="00CE5418" w:rsidRDefault="00910131" w:rsidP="00910131">
      <w:pPr>
        <w:ind w:left="10" w:firstLine="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23BB1463" w14:textId="77777777" w:rsidR="00910131" w:rsidRPr="00CE5418" w:rsidRDefault="00910131" w:rsidP="00910131">
      <w:pPr>
        <w:numPr>
          <w:ilvl w:val="0"/>
          <w:numId w:val="17"/>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5B09D934" w14:textId="77777777"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本評価基準では、①中・長期計画（中・長期の事業計画と中・長期の収支計画）の内容が、単年度の計画（単年度の事業計画と単年度の収支計画）に反映されていること、②単年度における事業内容が具体的に示され、さらに実行可能な計画であることを評価します。 </w:t>
      </w:r>
    </w:p>
    <w:p w14:paraId="23DE856C" w14:textId="77777777" w:rsidR="00910131" w:rsidRPr="00CE5418" w:rsidRDefault="00910131" w:rsidP="00910131">
      <w:pPr>
        <w:ind w:left="10" w:firstLine="0"/>
        <w:rPr>
          <w:rFonts w:ascii="ＭＳ Ｐゴシック" w:eastAsia="ＭＳ Ｐゴシック" w:hAnsi="ＭＳ Ｐゴシック"/>
          <w:color w:val="auto"/>
        </w:rPr>
      </w:pPr>
    </w:p>
    <w:p w14:paraId="2AB1386F" w14:textId="77777777" w:rsidR="00910131" w:rsidRPr="00CE5418" w:rsidRDefault="00910131" w:rsidP="00910131">
      <w:pPr>
        <w:numPr>
          <w:ilvl w:val="0"/>
          <w:numId w:val="17"/>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6BCEB6A4" w14:textId="77777777"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単年度の計画（単年度の事業計画と単年度の収支計画）は、当該年度における具体的な事業、福祉サービス提供等に関わる内容が具体化されていること、中・長期計画を反映しこの計画を着実に実現する内容であることが必要です。また、それらの内容が実現可能であることが不可欠です。 </w:t>
      </w:r>
    </w:p>
    <w:p w14:paraId="744193E2" w14:textId="77777777" w:rsidR="00910131" w:rsidRPr="00CE5418" w:rsidRDefault="00910131" w:rsidP="00910131">
      <w:pPr>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2D32AEF" w14:textId="77777777"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単年度の事業計画は、年度の終了時に実施状況についての評価を行うため、内容については、実施状況の評価が可能であることが必要です。数値化等できる限り定量的な分析が可能であることが求められます。 </w:t>
      </w:r>
    </w:p>
    <w:p w14:paraId="4A22C09B" w14:textId="77777777" w:rsidR="00910131" w:rsidRPr="00CE5418" w:rsidRDefault="00910131" w:rsidP="00910131">
      <w:pPr>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243D379" w14:textId="77777777"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○単年度の計画においても、中・長期計画と同様に、事業計画を実現可能とする収支計画が適切に策定されていることが要件となります。 </w:t>
      </w:r>
    </w:p>
    <w:p w14:paraId="6F14A8A3" w14:textId="77777777" w:rsidR="00910131" w:rsidRDefault="00910131" w:rsidP="00910131">
      <w:pPr>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B2ECF2A" w14:textId="77777777" w:rsidR="00673F68" w:rsidRPr="00CE5418" w:rsidRDefault="00673F68" w:rsidP="00910131">
      <w:pPr>
        <w:ind w:left="10" w:firstLine="0"/>
        <w:rPr>
          <w:rFonts w:ascii="ＭＳ Ｐゴシック" w:eastAsia="ＭＳ Ｐゴシック" w:hAnsi="ＭＳ Ｐゴシック"/>
          <w:color w:val="auto"/>
        </w:rPr>
      </w:pPr>
    </w:p>
    <w:p w14:paraId="069673B3" w14:textId="77777777" w:rsidR="00910131" w:rsidRPr="00CE5418" w:rsidRDefault="00910131" w:rsidP="00910131">
      <w:pPr>
        <w:numPr>
          <w:ilvl w:val="0"/>
          <w:numId w:val="17"/>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lastRenderedPageBreak/>
        <w:t xml:space="preserve">評価の留意点 </w:t>
      </w:r>
    </w:p>
    <w:p w14:paraId="590130DE" w14:textId="4978F7CD" w:rsidR="00795566" w:rsidRPr="00CE5418" w:rsidRDefault="00910131" w:rsidP="00795566">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○評価方法は、事業計画の内容を書面で確認するとともに、取組状況について</w:t>
      </w:r>
      <w:r w:rsidR="00481DB4" w:rsidRPr="00CE5418">
        <w:rPr>
          <w:rFonts w:ascii="ＭＳ Ｐゴシック" w:eastAsia="ＭＳ Ｐゴシック" w:hAnsi="ＭＳ Ｐゴシック" w:hint="eastAsia"/>
          <w:color w:val="auto"/>
        </w:rPr>
        <w:t>運営主体</w:t>
      </w:r>
      <w:r w:rsidRPr="00CE5418">
        <w:rPr>
          <w:rFonts w:ascii="ＭＳ Ｐゴシック" w:eastAsia="ＭＳ Ｐゴシック" w:hAnsi="ＭＳ Ｐゴシック"/>
          <w:color w:val="auto"/>
        </w:rPr>
        <w:t xml:space="preserve">から聴取して確認します。 </w:t>
      </w:r>
    </w:p>
    <w:p w14:paraId="40C74C43" w14:textId="77777777" w:rsidR="00795566" w:rsidRPr="00CE5418" w:rsidRDefault="00795566" w:rsidP="00795566">
      <w:pPr>
        <w:ind w:left="421"/>
        <w:rPr>
          <w:rFonts w:ascii="ＭＳ Ｐゴシック" w:eastAsia="ＭＳ Ｐゴシック" w:hAnsi="ＭＳ Ｐゴシック"/>
          <w:color w:val="auto"/>
        </w:rPr>
      </w:pPr>
    </w:p>
    <w:p w14:paraId="22969D9E" w14:textId="38C5898C" w:rsidR="00795566" w:rsidRPr="00CE5418" w:rsidRDefault="00795566" w:rsidP="00795566">
      <w:pPr>
        <w:ind w:left="421"/>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○中・長期計画が策定されていない場合（Ⅰ</w:t>
      </w:r>
      <w:r w:rsidRPr="00CE5418">
        <w:rPr>
          <w:rFonts w:ascii="ＭＳ Ｐゴシック" w:eastAsia="ＭＳ Ｐゴシック" w:hAnsi="ＭＳ Ｐゴシック"/>
          <w:color w:val="auto"/>
        </w:rPr>
        <w:t>-３-(１)-①が「ｃ評価」の場合）は、「ｃ」評価とします。</w:t>
      </w:r>
    </w:p>
    <w:p w14:paraId="0D3A8638" w14:textId="77777777" w:rsidR="00795566" w:rsidRPr="00CE5418" w:rsidRDefault="00795566" w:rsidP="00795566">
      <w:pPr>
        <w:ind w:left="421"/>
        <w:rPr>
          <w:rFonts w:ascii="ＭＳ Ｐゴシック" w:eastAsia="ＭＳ Ｐゴシック" w:hAnsi="ＭＳ Ｐゴシック"/>
          <w:color w:val="auto"/>
        </w:rPr>
      </w:pPr>
    </w:p>
    <w:p w14:paraId="3CDE123E" w14:textId="2450319A" w:rsidR="0049214D" w:rsidRPr="00CE5418" w:rsidRDefault="0049214D" w:rsidP="0049214D">
      <w:pPr>
        <w:ind w:left="421"/>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○複数の放課後児童クラブを経営する法人などで、法人本部で単年度の事業計画の策定を行っている場合、その取組を評価します。</w:t>
      </w:r>
    </w:p>
    <w:p w14:paraId="013819C5" w14:textId="77777777" w:rsidR="00910131" w:rsidRDefault="00910131" w:rsidP="00910131">
      <w:pPr>
        <w:ind w:left="224"/>
        <w:rPr>
          <w:rFonts w:ascii="ＭＳ Ｐゴシック" w:eastAsia="ＭＳ Ｐゴシック" w:hAnsi="ＭＳ Ｐゴシック"/>
          <w:color w:val="auto"/>
        </w:rPr>
      </w:pPr>
    </w:p>
    <w:p w14:paraId="67B0631D" w14:textId="77777777" w:rsidR="00673F68" w:rsidRDefault="00673F68" w:rsidP="00910131">
      <w:pPr>
        <w:ind w:left="224"/>
        <w:rPr>
          <w:rFonts w:ascii="ＭＳ Ｐゴシック" w:eastAsia="ＭＳ Ｐゴシック" w:hAnsi="ＭＳ Ｐゴシック"/>
          <w:color w:val="auto"/>
        </w:rPr>
      </w:pPr>
    </w:p>
    <w:p w14:paraId="7D7DD448" w14:textId="77777777" w:rsidR="00673F68" w:rsidRDefault="00673F68" w:rsidP="00673F68">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673F68" w14:paraId="7A4DBD8B" w14:textId="77777777" w:rsidTr="006B70AA">
        <w:tc>
          <w:tcPr>
            <w:tcW w:w="1418" w:type="dxa"/>
            <w:tcBorders>
              <w:top w:val="single" w:sz="4" w:space="0" w:color="auto"/>
              <w:left w:val="single" w:sz="4" w:space="0" w:color="auto"/>
              <w:bottom w:val="single" w:sz="4" w:space="0" w:color="auto"/>
              <w:right w:val="single" w:sz="4" w:space="0" w:color="auto"/>
            </w:tcBorders>
            <w:hideMark/>
          </w:tcPr>
          <w:p w14:paraId="5F45BB2D" w14:textId="77777777" w:rsidR="00673F68" w:rsidRDefault="00673F68" w:rsidP="006B70AA">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112A9247" w14:textId="77777777" w:rsidR="00673F68" w:rsidRDefault="00673F68" w:rsidP="006B70AA">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293A7AF9" w14:textId="77777777" w:rsidR="00673F68" w:rsidRDefault="00673F68" w:rsidP="006B70AA">
            <w:pPr>
              <w:widowControl w:val="0"/>
              <w:wordWrap w:val="0"/>
              <w:autoSpaceDE w:val="0"/>
              <w:autoSpaceDN w:val="0"/>
              <w:snapToGrid w:val="0"/>
              <w:jc w:val="both"/>
              <w:rPr>
                <w:rFonts w:ascii="ＭＳ Ｐゴシック" w:eastAsia="ＭＳ Ｐゴシック" w:hAnsi="ＭＳ Ｐゴシック"/>
              </w:rPr>
            </w:pPr>
          </w:p>
          <w:p w14:paraId="438C5961" w14:textId="77777777" w:rsidR="00673F68" w:rsidRDefault="00673F68" w:rsidP="006B70AA">
            <w:pPr>
              <w:widowControl w:val="0"/>
              <w:wordWrap w:val="0"/>
              <w:autoSpaceDE w:val="0"/>
              <w:autoSpaceDN w:val="0"/>
              <w:snapToGrid w:val="0"/>
              <w:jc w:val="both"/>
              <w:rPr>
                <w:rFonts w:ascii="ＭＳ Ｐゴシック" w:eastAsia="ＭＳ Ｐゴシック" w:hAnsi="ＭＳ Ｐゴシック"/>
              </w:rPr>
            </w:pPr>
          </w:p>
        </w:tc>
      </w:tr>
      <w:tr w:rsidR="00673F68" w14:paraId="0AC332AB" w14:textId="77777777" w:rsidTr="006B70AA">
        <w:trPr>
          <w:trHeight w:val="651"/>
        </w:trPr>
        <w:tc>
          <w:tcPr>
            <w:tcW w:w="1418" w:type="dxa"/>
            <w:tcBorders>
              <w:top w:val="single" w:sz="4" w:space="0" w:color="auto"/>
              <w:left w:val="single" w:sz="4" w:space="0" w:color="auto"/>
              <w:bottom w:val="single" w:sz="4" w:space="0" w:color="auto"/>
              <w:right w:val="single" w:sz="4" w:space="0" w:color="auto"/>
            </w:tcBorders>
          </w:tcPr>
          <w:p w14:paraId="136D7F80" w14:textId="77777777" w:rsidR="00673F68" w:rsidRDefault="00673F68" w:rsidP="006B70AA">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C10AAB" w14:textId="77777777" w:rsidR="00673F68" w:rsidRDefault="00673F68" w:rsidP="006B70AA">
            <w:pPr>
              <w:rPr>
                <w:rFonts w:ascii="ＭＳ Ｐゴシック" w:eastAsia="ＭＳ Ｐゴシック" w:hAnsi="ＭＳ Ｐゴシック"/>
                <w:sz w:val="21"/>
              </w:rPr>
            </w:pPr>
          </w:p>
        </w:tc>
      </w:tr>
      <w:tr w:rsidR="00673F68" w14:paraId="4BFD0557" w14:textId="77777777" w:rsidTr="006B70AA">
        <w:trPr>
          <w:trHeight w:val="678"/>
        </w:trPr>
        <w:tc>
          <w:tcPr>
            <w:tcW w:w="1418" w:type="dxa"/>
            <w:tcBorders>
              <w:top w:val="single" w:sz="4" w:space="0" w:color="auto"/>
              <w:left w:val="single" w:sz="4" w:space="0" w:color="auto"/>
              <w:bottom w:val="single" w:sz="4" w:space="0" w:color="auto"/>
              <w:right w:val="single" w:sz="4" w:space="0" w:color="auto"/>
            </w:tcBorders>
          </w:tcPr>
          <w:p w14:paraId="7D7B76DA" w14:textId="77777777" w:rsidR="00673F68" w:rsidRDefault="00673F68" w:rsidP="006B70AA">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048B73E6" w14:textId="77777777" w:rsidR="00673F68" w:rsidRDefault="00673F68" w:rsidP="006B70AA">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74E9E4D7" w14:textId="77777777" w:rsidR="00673F68" w:rsidRDefault="00673F68" w:rsidP="006B70AA">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7E46CEF0" w14:textId="77777777" w:rsidR="00673F68" w:rsidRPr="00CE5418" w:rsidRDefault="00673F68" w:rsidP="00910131">
      <w:pPr>
        <w:ind w:left="224"/>
        <w:rPr>
          <w:rFonts w:ascii="ＭＳ Ｐゴシック" w:eastAsia="ＭＳ Ｐゴシック" w:hAnsi="ＭＳ Ｐゴシック"/>
          <w:color w:val="auto"/>
        </w:rPr>
      </w:pPr>
    </w:p>
    <w:p w14:paraId="60797397" w14:textId="537F4689" w:rsidR="00910131" w:rsidRPr="00CE5418" w:rsidRDefault="00910131">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2E54552D" w14:textId="77777777" w:rsidR="00256106" w:rsidRPr="00CE5418" w:rsidRDefault="00256106" w:rsidP="00256106">
      <w:pPr>
        <w:spacing w:after="2"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lastRenderedPageBreak/>
        <w:t>Ⅰ-３-(２) 事業計画が適切に策定されている。</w:t>
      </w:r>
      <w:r w:rsidRPr="00CE5418">
        <w:rPr>
          <w:rFonts w:ascii="ＭＳ Ｐゴシック" w:eastAsia="ＭＳ Ｐゴシック" w:hAnsi="ＭＳ Ｐゴシック"/>
          <w:color w:val="auto"/>
        </w:rPr>
        <w:t xml:space="preserve"> </w:t>
      </w:r>
    </w:p>
    <w:p w14:paraId="745479B5" w14:textId="77777777" w:rsidR="00256106" w:rsidRPr="00CE5418" w:rsidRDefault="00256106" w:rsidP="00256106">
      <w:pPr>
        <w:spacing w:after="7"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7CE1734" w14:textId="77777777" w:rsidR="00256106" w:rsidRPr="00CE5418" w:rsidRDefault="00256106" w:rsidP="00E41B69">
      <w:pPr>
        <w:ind w:left="0" w:firstLine="5"/>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6</w:t>
      </w:r>
      <w:r w:rsidRPr="00CE5418">
        <w:rPr>
          <w:rFonts w:ascii="ＭＳ Ｐゴシック" w:eastAsia="ＭＳ Ｐゴシック" w:hAnsi="ＭＳ Ｐゴシック"/>
          <w:color w:val="auto"/>
          <w:u w:val="single"/>
        </w:rPr>
        <w:t xml:space="preserve"> Ⅰ-３-(２)-① 事業計画の策定と実施状況の把握や評価・見直しが組織的に行われ、職員が</w:t>
      </w:r>
      <w:r w:rsidRPr="00CE5418">
        <w:rPr>
          <w:rFonts w:ascii="ＭＳ Ｐゴシック" w:eastAsia="ＭＳ Ｐゴシック" w:hAnsi="ＭＳ Ｐゴシック"/>
          <w:color w:val="auto"/>
          <w:u w:val="single" w:color="000000"/>
        </w:rPr>
        <w:t>理解している。</w:t>
      </w:r>
      <w:r w:rsidRPr="00CE5418">
        <w:rPr>
          <w:rFonts w:ascii="ＭＳ Ｐゴシック" w:eastAsia="ＭＳ Ｐゴシック" w:hAnsi="ＭＳ Ｐゴシック"/>
          <w:color w:val="auto"/>
          <w:u w:val="single"/>
        </w:rPr>
        <w:t xml:space="preserve"> </w:t>
      </w:r>
    </w:p>
    <w:p w14:paraId="685D08DE" w14:textId="77777777" w:rsidR="00256106" w:rsidRPr="00CE5418" w:rsidRDefault="00256106" w:rsidP="00256106">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42A2AD4"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70B9DC5B"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5478AFE"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ａ）事業計画の策定と実施状況の把握や評価・見直しが組織的に行われ、職員が理解している。 </w:t>
      </w:r>
    </w:p>
    <w:p w14:paraId="44ABF688"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41DAB75"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ｂ）事業計画が職員等の参画のもとで策定されているが、実施状況の把握や評価・見直し、または、職員の理解が十分ではない。 </w:t>
      </w:r>
    </w:p>
    <w:p w14:paraId="51475822"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90CE5C5"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ｃ）事業計画が、職員等の参画のもとで策定されていない。 </w:t>
      </w:r>
    </w:p>
    <w:p w14:paraId="3ED7931A"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6"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F3332CB"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A309A99" w14:textId="77777777" w:rsidR="00256106" w:rsidRPr="00CE5418" w:rsidRDefault="00256106" w:rsidP="00E41B69">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55A79501"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□事業計画が、職員等の参画や意見の集約・反映のもとで策定されている。 </w:t>
      </w:r>
    </w:p>
    <w:p w14:paraId="190C34C3"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450D7D0" w14:textId="77777777"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□計画期間中において、事業計画の実施状況が、あらかじめ定められた時期、手順にもとづいて把握されている。 </w:t>
      </w:r>
    </w:p>
    <w:p w14:paraId="2C73F82B"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8044689"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□事業計画が、あらかじめ定められた時期、手順にもとづいて評価されている。 </w:t>
      </w:r>
    </w:p>
    <w:p w14:paraId="5712E975"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B9318BB"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□評価の結果にもとづいて事業計画の見直しを行っている。 </w:t>
      </w:r>
    </w:p>
    <w:p w14:paraId="25286EA4"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B293F9B" w14:textId="77777777" w:rsidR="00D5629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□事業計画が、職員に周知（会議や研修会における説明等が）されており、理解を促すための取組を行っている。 </w:t>
      </w:r>
    </w:p>
    <w:p w14:paraId="06ACE212" w14:textId="77777777" w:rsidR="00673F68" w:rsidRDefault="00673F68" w:rsidP="00910131">
      <w:pPr>
        <w:ind w:left="10" w:firstLine="0"/>
        <w:rPr>
          <w:rFonts w:ascii="ＭＳ Ｐゴシック" w:eastAsia="ＭＳ Ｐゴシック" w:hAnsi="ＭＳ Ｐゴシック"/>
          <w:color w:val="auto"/>
          <w:bdr w:val="single" w:sz="4" w:space="0" w:color="auto"/>
        </w:rPr>
      </w:pPr>
    </w:p>
    <w:p w14:paraId="387A9E74" w14:textId="77777777" w:rsidR="00673F68" w:rsidRDefault="00673F68" w:rsidP="00910131">
      <w:pPr>
        <w:ind w:left="10" w:firstLine="0"/>
        <w:rPr>
          <w:rFonts w:ascii="ＭＳ Ｐゴシック" w:eastAsia="ＭＳ Ｐゴシック" w:hAnsi="ＭＳ Ｐゴシック"/>
          <w:color w:val="auto"/>
          <w:bdr w:val="single" w:sz="4" w:space="0" w:color="auto"/>
        </w:rPr>
      </w:pPr>
    </w:p>
    <w:p w14:paraId="2E98623E" w14:textId="3169875C" w:rsidR="00910131" w:rsidRPr="00CE5418" w:rsidRDefault="00910131" w:rsidP="00910131">
      <w:pPr>
        <w:ind w:left="10" w:firstLine="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26FDA9FC" w14:textId="77777777" w:rsidR="00910131" w:rsidRPr="00CE5418" w:rsidRDefault="00910131" w:rsidP="00910131">
      <w:pPr>
        <w:numPr>
          <w:ilvl w:val="0"/>
          <w:numId w:val="18"/>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6C6EEAA2" w14:textId="77777777" w:rsidR="00910131" w:rsidRPr="00CE5418" w:rsidRDefault="00910131" w:rsidP="00910131">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本評価基準は、事業計画（中・長期計画と単年度計画）の策定にあたり、職員等の参画や意見の集約・反映の仕組みが組織として定められており、事業計画の評価と見直しが組織的に行われているか、また、事業計画を職員が理解しているかを評価します。 </w:t>
      </w:r>
    </w:p>
    <w:p w14:paraId="762C2AA1" w14:textId="77777777" w:rsidR="00910131" w:rsidRPr="00CE5418" w:rsidRDefault="00910131" w:rsidP="00910131">
      <w:pPr>
        <w:spacing w:after="0" w:line="240" w:lineRule="auto"/>
        <w:ind w:left="0" w:firstLine="0"/>
        <w:rPr>
          <w:rFonts w:ascii="ＭＳ Ｐゴシック" w:eastAsia="ＭＳ Ｐゴシック" w:hAnsi="ＭＳ Ｐゴシック"/>
          <w:color w:val="auto"/>
        </w:rPr>
      </w:pPr>
    </w:p>
    <w:p w14:paraId="176C6458" w14:textId="77777777" w:rsidR="00910131" w:rsidRPr="00CE5418" w:rsidRDefault="00910131" w:rsidP="00910131">
      <w:pPr>
        <w:numPr>
          <w:ilvl w:val="0"/>
          <w:numId w:val="18"/>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34522F34" w14:textId="77777777" w:rsidR="00910131" w:rsidRPr="00CE5418" w:rsidRDefault="00910131" w:rsidP="00910131">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事業計画（中・長期計画と単年度計画）は、策定や評価について体制を定め、職員の参画・理解のもとに組織的な取組を進めることが重要です。また、事業計画については、職員が十分に理解していることが必要です。 </w:t>
      </w:r>
    </w:p>
    <w:p w14:paraId="4FE9B050" w14:textId="77777777" w:rsidR="00910131" w:rsidRPr="00CE5418" w:rsidRDefault="00910131" w:rsidP="00910131">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31DBF68" w14:textId="338BAF19" w:rsidR="00910131" w:rsidRPr="00CE5418" w:rsidRDefault="00910131" w:rsidP="00910131">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○事業計画の策定については、関係職員の参画や意見の集約・反映の仕組みが組織として定められており、機能している必要があります。また、内容によっては</w:t>
      </w:r>
      <w:r w:rsidR="00C457B4" w:rsidRPr="00CE5418">
        <w:rPr>
          <w:rFonts w:ascii="ＭＳ Ｐゴシック" w:eastAsia="ＭＳ Ｐゴシック" w:hAnsi="ＭＳ Ｐゴシック" w:hint="eastAsia"/>
          <w:color w:val="auto"/>
        </w:rPr>
        <w:t>子どもや保護者</w:t>
      </w:r>
      <w:r w:rsidRPr="00CE5418">
        <w:rPr>
          <w:rFonts w:ascii="ＭＳ Ｐゴシック" w:eastAsia="ＭＳ Ｐゴシック" w:hAnsi="ＭＳ Ｐゴシック"/>
          <w:color w:val="auto"/>
        </w:rPr>
        <w:t>等の意見を集約して各計画に反映していくことも求められます。あわせて、各計画の実施状況について、評価・見直しの時</w:t>
      </w:r>
      <w:r w:rsidRPr="00CE5418">
        <w:rPr>
          <w:rFonts w:ascii="ＭＳ Ｐゴシック" w:eastAsia="ＭＳ Ｐゴシック" w:hAnsi="ＭＳ Ｐゴシック"/>
          <w:color w:val="auto"/>
        </w:rPr>
        <w:lastRenderedPageBreak/>
        <w:t>期、関係職員</w:t>
      </w:r>
      <w:r w:rsidR="0094762B" w:rsidRPr="00CE5418">
        <w:rPr>
          <w:rFonts w:ascii="ＭＳ Ｐゴシック" w:eastAsia="ＭＳ Ｐゴシック" w:hAnsi="ＭＳ Ｐゴシック" w:hint="eastAsia"/>
          <w:color w:val="auto"/>
        </w:rPr>
        <w:t>、子どもや保護者</w:t>
      </w:r>
      <w:r w:rsidRPr="00CE5418">
        <w:rPr>
          <w:rFonts w:ascii="ＭＳ Ｐゴシック" w:eastAsia="ＭＳ Ｐゴシック" w:hAnsi="ＭＳ Ｐゴシック"/>
          <w:color w:val="auto"/>
        </w:rPr>
        <w:t xml:space="preserve">等の意見を取り込めるような手順が組織として定められ、実施されているかという点も重要です。 </w:t>
      </w:r>
    </w:p>
    <w:p w14:paraId="3744EA86" w14:textId="77777777" w:rsidR="00910131" w:rsidRPr="00CE5418" w:rsidRDefault="00910131" w:rsidP="00910131">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9E5E62D" w14:textId="2576AD40" w:rsidR="00910131" w:rsidRPr="00CE5418" w:rsidRDefault="00910131" w:rsidP="00910131">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○事業計画の評価は、設定した目標や経営課題の解決・改善の状況や効果を確認するとともに、社会の動向、組織の状況、</w:t>
      </w:r>
      <w:r w:rsidR="00C457B4" w:rsidRPr="00CE5418">
        <w:rPr>
          <w:rFonts w:ascii="ＭＳ Ｐゴシック" w:eastAsia="ＭＳ Ｐゴシック" w:hAnsi="ＭＳ Ｐゴシック" w:hint="eastAsia"/>
          <w:color w:val="auto"/>
        </w:rPr>
        <w:t>子どもや保護者</w:t>
      </w:r>
      <w:r w:rsidR="002A44A4" w:rsidRPr="00CE5418">
        <w:rPr>
          <w:rFonts w:ascii="ＭＳ Ｐゴシック" w:eastAsia="ＭＳ Ｐゴシック" w:hAnsi="ＭＳ Ｐゴシック" w:hint="eastAsia"/>
          <w:color w:val="auto"/>
        </w:rPr>
        <w:t>、</w:t>
      </w:r>
      <w:r w:rsidRPr="00CE5418">
        <w:rPr>
          <w:rFonts w:ascii="ＭＳ Ｐゴシック" w:eastAsia="ＭＳ Ｐゴシック" w:hAnsi="ＭＳ Ｐゴシック"/>
          <w:color w:val="auto"/>
        </w:rPr>
        <w:t xml:space="preserve">地域のニーズ等の変化に対応するために実施します。単年度計画の評価は、次年度へのステップとなるだけではなく、中・長期計画の妥当性や有効性についての見直しの根拠ともなります。 </w:t>
      </w:r>
    </w:p>
    <w:p w14:paraId="33BC41D6" w14:textId="77777777" w:rsidR="00910131" w:rsidRPr="00CE5418" w:rsidRDefault="00910131" w:rsidP="00910131">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8368163" w14:textId="77777777" w:rsidR="00910131" w:rsidRPr="00CE5418" w:rsidRDefault="00910131" w:rsidP="00910131">
      <w:pPr>
        <w:numPr>
          <w:ilvl w:val="0"/>
          <w:numId w:val="18"/>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評価の留意点 </w:t>
      </w:r>
    </w:p>
    <w:p w14:paraId="3E0E9A37" w14:textId="77777777" w:rsidR="00910131" w:rsidRPr="00CE5418" w:rsidRDefault="00910131" w:rsidP="00910131">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事業計画を職員がよく理解することは、計画達成のために欠かすことができない要件です。本評価基準では、職員に対する周知では各計画を文書にして配布することは基本的な取組と位置づけ、より理解を促進するためにどのような取組が行われているかを評価します。 </w:t>
      </w:r>
    </w:p>
    <w:p w14:paraId="513F155C" w14:textId="77777777" w:rsidR="00910131" w:rsidRPr="00CE5418" w:rsidRDefault="00910131" w:rsidP="00910131">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C233B0B" w14:textId="77777777" w:rsidR="00910131" w:rsidRPr="00CE5418" w:rsidRDefault="00910131" w:rsidP="00910131">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○評価方法は、訪問調査において職員への周知に向けてどのような取組を行っているかを聴取したうえで、職員への聴取・確認を行うことによってその周知の状況をあわせて把握することになります。 </w:t>
      </w:r>
    </w:p>
    <w:p w14:paraId="6E9CFFEB" w14:textId="77777777" w:rsidR="00910131" w:rsidRPr="00CE5418" w:rsidRDefault="00910131" w:rsidP="00910131">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812BC01" w14:textId="77777777" w:rsidR="00910131" w:rsidRPr="00CE5418" w:rsidRDefault="00910131" w:rsidP="00910131">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事業計画の策定過程の記録、計画の評価・見直しの記録等により実施状況を確認します。また、事業計画の評価結果が、次年度（次期）の事業計画に反映されているかについては、継続した事業計画を比較するなどの方法で確認します。 </w:t>
      </w:r>
    </w:p>
    <w:p w14:paraId="21C33FEB" w14:textId="77777777" w:rsidR="00910131" w:rsidRPr="00CE5418" w:rsidRDefault="00910131" w:rsidP="00910131">
      <w:pPr>
        <w:spacing w:after="11"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A77CDC5" w14:textId="77777777" w:rsidR="00910131" w:rsidRPr="00CE5418" w:rsidRDefault="00910131" w:rsidP="00910131">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職員の参画については、事業計画の策定や評価において、たとえば、中・長期計画に関しては幹部職員等が参画し、単年度の事業計画に関しては幹部職員以外に中堅職員等が加わるなど、計画の性質や内容に応じて、参画する職員が違う場合も考えられます。 </w:t>
      </w:r>
    </w:p>
    <w:p w14:paraId="411DEFA2" w14:textId="77777777" w:rsidR="00910131" w:rsidRPr="00CE5418" w:rsidRDefault="00910131" w:rsidP="00910131">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47EF75D" w14:textId="77777777" w:rsidR="00910131" w:rsidRPr="00CE5418" w:rsidRDefault="00910131" w:rsidP="00910131">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○中・長期の計画を策定していない場合には、単年度の計画の策定状況を踏まえ評価します。</w:t>
      </w:r>
      <w:r w:rsidRPr="00CE5418">
        <w:rPr>
          <w:rFonts w:ascii="ＭＳ Ｐゴシック" w:eastAsia="ＭＳ Ｐゴシック" w:hAnsi="ＭＳ Ｐゴシック" w:hint="eastAsia"/>
          <w:color w:val="auto"/>
        </w:rPr>
        <w:br/>
      </w:r>
      <w:r w:rsidRPr="00CE5418">
        <w:rPr>
          <w:rFonts w:ascii="ＭＳ Ｐゴシック" w:eastAsia="ＭＳ Ｐゴシック" w:hAnsi="ＭＳ Ｐゴシック"/>
          <w:color w:val="auto"/>
        </w:rPr>
        <w:t xml:space="preserve">中・長期の計画と単年度の計画をいずれも策定している場合には、総合的に評価します。 </w:t>
      </w:r>
    </w:p>
    <w:p w14:paraId="49BA35C7" w14:textId="77777777" w:rsidR="0049214D" w:rsidRPr="00CE5418" w:rsidRDefault="0049214D">
      <w:pPr>
        <w:spacing w:after="0" w:line="240" w:lineRule="auto"/>
        <w:ind w:left="0" w:firstLine="0"/>
        <w:rPr>
          <w:rFonts w:ascii="ＭＳ Ｐゴシック" w:eastAsia="ＭＳ Ｐゴシック" w:hAnsi="ＭＳ Ｐゴシック"/>
          <w:color w:val="auto"/>
        </w:rPr>
      </w:pPr>
    </w:p>
    <w:p w14:paraId="07ADFAFF" w14:textId="0D7F12C0" w:rsidR="0049214D" w:rsidRDefault="0049214D" w:rsidP="000A4ECB">
      <w:pPr>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○複数の放課後児童クラブを経営する法人などで、法人本部で取組を行っている場合、その取組を評価します。</w:t>
      </w:r>
    </w:p>
    <w:p w14:paraId="2FC28F8D" w14:textId="77777777" w:rsidR="00673F68" w:rsidRDefault="00673F68" w:rsidP="000A4ECB">
      <w:pPr>
        <w:rPr>
          <w:rFonts w:ascii="ＭＳ Ｐゴシック" w:eastAsia="ＭＳ Ｐゴシック" w:hAnsi="ＭＳ Ｐゴシック"/>
          <w:color w:val="auto"/>
        </w:rPr>
      </w:pPr>
    </w:p>
    <w:p w14:paraId="53E8058A" w14:textId="77777777" w:rsidR="00673F68" w:rsidRDefault="00673F68" w:rsidP="000A4ECB">
      <w:pPr>
        <w:rPr>
          <w:rFonts w:ascii="ＭＳ Ｐゴシック" w:eastAsia="ＭＳ Ｐゴシック" w:hAnsi="ＭＳ Ｐゴシック"/>
          <w:color w:val="auto"/>
        </w:rPr>
      </w:pPr>
    </w:p>
    <w:p w14:paraId="565B9F20" w14:textId="77777777" w:rsidR="00673F68" w:rsidRDefault="00673F68" w:rsidP="00673F68">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673F68" w14:paraId="5F4E820F" w14:textId="77777777" w:rsidTr="006B70AA">
        <w:tc>
          <w:tcPr>
            <w:tcW w:w="1418" w:type="dxa"/>
            <w:tcBorders>
              <w:top w:val="single" w:sz="4" w:space="0" w:color="auto"/>
              <w:left w:val="single" w:sz="4" w:space="0" w:color="auto"/>
              <w:bottom w:val="single" w:sz="4" w:space="0" w:color="auto"/>
              <w:right w:val="single" w:sz="4" w:space="0" w:color="auto"/>
            </w:tcBorders>
            <w:hideMark/>
          </w:tcPr>
          <w:p w14:paraId="13F47D39" w14:textId="77777777" w:rsidR="00673F68" w:rsidRDefault="00673F68" w:rsidP="006B70AA">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2574AB15" w14:textId="77777777" w:rsidR="00673F68" w:rsidRDefault="00673F68" w:rsidP="006B70AA">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07D40106" w14:textId="77777777" w:rsidR="00673F68" w:rsidRDefault="00673F68" w:rsidP="006B70AA">
            <w:pPr>
              <w:widowControl w:val="0"/>
              <w:wordWrap w:val="0"/>
              <w:autoSpaceDE w:val="0"/>
              <w:autoSpaceDN w:val="0"/>
              <w:snapToGrid w:val="0"/>
              <w:jc w:val="both"/>
              <w:rPr>
                <w:rFonts w:ascii="ＭＳ Ｐゴシック" w:eastAsia="ＭＳ Ｐゴシック" w:hAnsi="ＭＳ Ｐゴシック"/>
              </w:rPr>
            </w:pPr>
          </w:p>
          <w:p w14:paraId="6B380617" w14:textId="77777777" w:rsidR="00673F68" w:rsidRDefault="00673F68" w:rsidP="006B70AA">
            <w:pPr>
              <w:widowControl w:val="0"/>
              <w:wordWrap w:val="0"/>
              <w:autoSpaceDE w:val="0"/>
              <w:autoSpaceDN w:val="0"/>
              <w:snapToGrid w:val="0"/>
              <w:jc w:val="both"/>
              <w:rPr>
                <w:rFonts w:ascii="ＭＳ Ｐゴシック" w:eastAsia="ＭＳ Ｐゴシック" w:hAnsi="ＭＳ Ｐゴシック"/>
              </w:rPr>
            </w:pPr>
          </w:p>
        </w:tc>
      </w:tr>
      <w:tr w:rsidR="00673F68" w14:paraId="6BAF93DD" w14:textId="77777777" w:rsidTr="006B70AA">
        <w:trPr>
          <w:trHeight w:val="651"/>
        </w:trPr>
        <w:tc>
          <w:tcPr>
            <w:tcW w:w="1418" w:type="dxa"/>
            <w:tcBorders>
              <w:top w:val="single" w:sz="4" w:space="0" w:color="auto"/>
              <w:left w:val="single" w:sz="4" w:space="0" w:color="auto"/>
              <w:bottom w:val="single" w:sz="4" w:space="0" w:color="auto"/>
              <w:right w:val="single" w:sz="4" w:space="0" w:color="auto"/>
            </w:tcBorders>
          </w:tcPr>
          <w:p w14:paraId="61E07441" w14:textId="77777777" w:rsidR="00673F68" w:rsidRDefault="00673F68" w:rsidP="006B70AA">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D8D6A6" w14:textId="77777777" w:rsidR="00673F68" w:rsidRDefault="00673F68" w:rsidP="006B70AA">
            <w:pPr>
              <w:rPr>
                <w:rFonts w:ascii="ＭＳ Ｐゴシック" w:eastAsia="ＭＳ Ｐゴシック" w:hAnsi="ＭＳ Ｐゴシック"/>
                <w:sz w:val="21"/>
              </w:rPr>
            </w:pPr>
          </w:p>
        </w:tc>
      </w:tr>
      <w:tr w:rsidR="00673F68" w14:paraId="39164887" w14:textId="77777777" w:rsidTr="006B70AA">
        <w:trPr>
          <w:trHeight w:val="678"/>
        </w:trPr>
        <w:tc>
          <w:tcPr>
            <w:tcW w:w="1418" w:type="dxa"/>
            <w:tcBorders>
              <w:top w:val="single" w:sz="4" w:space="0" w:color="auto"/>
              <w:left w:val="single" w:sz="4" w:space="0" w:color="auto"/>
              <w:bottom w:val="single" w:sz="4" w:space="0" w:color="auto"/>
              <w:right w:val="single" w:sz="4" w:space="0" w:color="auto"/>
            </w:tcBorders>
          </w:tcPr>
          <w:p w14:paraId="49C88556" w14:textId="77777777" w:rsidR="00673F68" w:rsidRDefault="00673F68" w:rsidP="006B70AA">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2CB01E6B" w14:textId="77777777" w:rsidR="00673F68" w:rsidRDefault="00673F68" w:rsidP="006B70AA">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7B8BB11B" w14:textId="77777777" w:rsidR="00673F68" w:rsidRDefault="00673F68" w:rsidP="006B70AA">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58191C32" w14:textId="77777777" w:rsidR="00673F68" w:rsidRPr="00CE5418" w:rsidRDefault="00673F68" w:rsidP="000A4ECB">
      <w:pPr>
        <w:rPr>
          <w:rFonts w:ascii="ＭＳ Ｐゴシック" w:eastAsia="ＭＳ Ｐゴシック" w:hAnsi="ＭＳ Ｐゴシック"/>
          <w:color w:val="auto"/>
        </w:rPr>
      </w:pPr>
    </w:p>
    <w:p w14:paraId="1879CF5D" w14:textId="5461DF23" w:rsidR="00910131" w:rsidRPr="00CE5418" w:rsidRDefault="00910131">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1414E327" w14:textId="113A750F" w:rsidR="00256106" w:rsidRPr="00CE5418" w:rsidRDefault="00256106" w:rsidP="00256106">
      <w:pPr>
        <w:ind w:left="5"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lastRenderedPageBreak/>
        <w:t>7</w:t>
      </w:r>
      <w:r w:rsidRPr="00CE5418">
        <w:rPr>
          <w:rFonts w:ascii="ＭＳ Ｐゴシック" w:eastAsia="ＭＳ Ｐゴシック" w:hAnsi="ＭＳ Ｐゴシック"/>
          <w:color w:val="auto"/>
          <w:u w:val="single"/>
        </w:rPr>
        <w:t xml:space="preserve"> Ⅰ-３-(２)-② 事業計画は、</w:t>
      </w:r>
      <w:r w:rsidR="007543A1" w:rsidRPr="00CE5418">
        <w:rPr>
          <w:rFonts w:ascii="ＭＳ Ｐゴシック" w:eastAsia="ＭＳ Ｐゴシック" w:hAnsi="ＭＳ Ｐゴシック" w:hint="eastAsia"/>
          <w:color w:val="auto"/>
          <w:u w:val="single"/>
        </w:rPr>
        <w:t>子どもや保護者</w:t>
      </w:r>
      <w:r w:rsidRPr="00CE5418">
        <w:rPr>
          <w:rFonts w:ascii="ＭＳ Ｐゴシック" w:eastAsia="ＭＳ Ｐゴシック" w:hAnsi="ＭＳ Ｐゴシック"/>
          <w:color w:val="auto"/>
          <w:u w:val="single"/>
        </w:rPr>
        <w:t xml:space="preserve">等に周知され、理解を促している。 </w:t>
      </w:r>
    </w:p>
    <w:p w14:paraId="005B03C6" w14:textId="77777777" w:rsidR="00256106" w:rsidRPr="00CE5418" w:rsidRDefault="00256106" w:rsidP="00256106">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EAC63AC"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7678A5C8"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D7CF241" w14:textId="0AA97B0C"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ａ）事業計画を</w:t>
      </w:r>
      <w:r w:rsidR="007543A1" w:rsidRPr="00CE5418">
        <w:rPr>
          <w:rFonts w:ascii="ＭＳ Ｐゴシック" w:eastAsia="ＭＳ Ｐゴシック" w:hAnsi="ＭＳ Ｐゴシック"/>
          <w:color w:val="auto"/>
        </w:rPr>
        <w:t>子どもや保護者</w:t>
      </w:r>
      <w:r w:rsidRPr="00CE5418">
        <w:rPr>
          <w:rFonts w:ascii="ＭＳ Ｐゴシック" w:eastAsia="ＭＳ Ｐゴシック" w:hAnsi="ＭＳ Ｐゴシック"/>
          <w:color w:val="auto"/>
        </w:rPr>
        <w:t xml:space="preserve">等に周知するとともに、内容の理解を促すための取組を行っている。 </w:t>
      </w:r>
    </w:p>
    <w:p w14:paraId="0D666030"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B84CA3C" w14:textId="22E2307C"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ｂ）事業計画を</w:t>
      </w:r>
      <w:r w:rsidR="007543A1" w:rsidRPr="00CE5418">
        <w:rPr>
          <w:rFonts w:ascii="ＭＳ Ｐゴシック" w:eastAsia="ＭＳ Ｐゴシック" w:hAnsi="ＭＳ Ｐゴシック"/>
          <w:color w:val="auto"/>
        </w:rPr>
        <w:t>子どもや保護者</w:t>
      </w:r>
      <w:r w:rsidRPr="00CE5418">
        <w:rPr>
          <w:rFonts w:ascii="ＭＳ Ｐゴシック" w:eastAsia="ＭＳ Ｐゴシック" w:hAnsi="ＭＳ Ｐゴシック"/>
          <w:color w:val="auto"/>
        </w:rPr>
        <w:t xml:space="preserve">等に周知しているが、内容の理解を促すための取組が十分ではない。 </w:t>
      </w:r>
    </w:p>
    <w:p w14:paraId="204F2D80"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89148D7" w14:textId="5A6AD691"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ｃ）事業計画を</w:t>
      </w:r>
      <w:r w:rsidR="007543A1" w:rsidRPr="00CE5418">
        <w:rPr>
          <w:rFonts w:ascii="ＭＳ Ｐゴシック" w:eastAsia="ＭＳ Ｐゴシック" w:hAnsi="ＭＳ Ｐゴシック"/>
          <w:color w:val="auto"/>
        </w:rPr>
        <w:t>子どもや保護者</w:t>
      </w:r>
      <w:r w:rsidRPr="00CE5418">
        <w:rPr>
          <w:rFonts w:ascii="ＭＳ Ｐゴシック" w:eastAsia="ＭＳ Ｐゴシック" w:hAnsi="ＭＳ Ｐゴシック"/>
          <w:color w:val="auto"/>
        </w:rPr>
        <w:t xml:space="preserve">等に周知していない。 </w:t>
      </w:r>
    </w:p>
    <w:p w14:paraId="18A42292"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3"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BCEF2EF" w14:textId="77777777" w:rsidR="00256106" w:rsidRPr="00CE5418" w:rsidRDefault="00256106" w:rsidP="00D56296">
      <w:pPr>
        <w:spacing w:after="0" w:line="259" w:lineRule="auto"/>
        <w:ind w:left="0" w:firstLine="0"/>
        <w:rPr>
          <w:rFonts w:ascii="ＭＳ Ｐゴシック" w:eastAsia="ＭＳ Ｐゴシック" w:hAnsi="ＭＳ Ｐゴシック"/>
          <w:color w:val="auto"/>
        </w:rPr>
      </w:pPr>
    </w:p>
    <w:p w14:paraId="7D4AA7FE" w14:textId="77777777" w:rsidR="00256106" w:rsidRPr="00CE5418" w:rsidRDefault="00256106" w:rsidP="00256106">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341BAE24" w14:textId="24203A3E"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□事業計画の主な内容が、</w:t>
      </w:r>
      <w:r w:rsidR="007543A1" w:rsidRPr="00CE5418">
        <w:rPr>
          <w:rFonts w:ascii="ＭＳ Ｐゴシック" w:eastAsia="ＭＳ Ｐゴシック" w:hAnsi="ＭＳ Ｐゴシック"/>
          <w:color w:val="auto"/>
        </w:rPr>
        <w:t>子どもや保護者</w:t>
      </w:r>
      <w:r w:rsidRPr="00CE5418">
        <w:rPr>
          <w:rFonts w:ascii="ＭＳ Ｐゴシック" w:eastAsia="ＭＳ Ｐゴシック" w:hAnsi="ＭＳ Ｐゴシック"/>
          <w:color w:val="auto"/>
        </w:rPr>
        <w:t xml:space="preserve">等に周知（配布、掲示、説明等）されている。 </w:t>
      </w:r>
    </w:p>
    <w:p w14:paraId="24F46017"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E1710FF" w14:textId="27643911"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□事業計画の主な内容を</w:t>
      </w:r>
      <w:r w:rsidR="007543A1" w:rsidRPr="00CE5418">
        <w:rPr>
          <w:rFonts w:ascii="ＭＳ Ｐゴシック" w:eastAsia="ＭＳ Ｐゴシック" w:hAnsi="ＭＳ Ｐゴシック" w:hint="eastAsia"/>
          <w:color w:val="auto"/>
        </w:rPr>
        <w:t>保護者</w:t>
      </w:r>
      <w:r w:rsidRPr="00CE5418">
        <w:rPr>
          <w:rFonts w:ascii="ＭＳ Ｐゴシック" w:eastAsia="ＭＳ Ｐゴシック" w:hAnsi="ＭＳ Ｐゴシック"/>
          <w:color w:val="auto"/>
        </w:rPr>
        <w:t xml:space="preserve">会等で説明している。 </w:t>
      </w:r>
    </w:p>
    <w:p w14:paraId="65F3DAC7"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71D03D2" w14:textId="4AEDFE8B"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□事業計画の主な内容を分かりやすく説明した資料を作成するなどの方法によって、</w:t>
      </w:r>
      <w:r w:rsidR="007543A1" w:rsidRPr="00CE5418">
        <w:rPr>
          <w:rFonts w:ascii="ＭＳ Ｐゴシック" w:eastAsia="ＭＳ Ｐゴシック" w:hAnsi="ＭＳ Ｐゴシック"/>
          <w:color w:val="auto"/>
        </w:rPr>
        <w:t>子どもや保護者</w:t>
      </w:r>
      <w:r w:rsidRPr="00CE5418">
        <w:rPr>
          <w:rFonts w:ascii="ＭＳ Ｐゴシック" w:eastAsia="ＭＳ Ｐゴシック" w:hAnsi="ＭＳ Ｐゴシック"/>
          <w:color w:val="auto"/>
        </w:rPr>
        <w:t xml:space="preserve">等がより理解しやすいような工夫を行っている。 </w:t>
      </w:r>
    </w:p>
    <w:p w14:paraId="0F286EFA"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D361E93" w14:textId="274AEB45" w:rsidR="00406C51"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□事業計画については、</w:t>
      </w:r>
      <w:r w:rsidR="007543A1" w:rsidRPr="00CE5418">
        <w:rPr>
          <w:rFonts w:ascii="ＭＳ Ｐゴシック" w:eastAsia="ＭＳ Ｐゴシック" w:hAnsi="ＭＳ Ｐゴシック"/>
          <w:color w:val="auto"/>
        </w:rPr>
        <w:t>子どもや保護者</w:t>
      </w:r>
      <w:r w:rsidRPr="00CE5418">
        <w:rPr>
          <w:rFonts w:ascii="ＭＳ Ｐゴシック" w:eastAsia="ＭＳ Ｐゴシック" w:hAnsi="ＭＳ Ｐゴシック"/>
          <w:color w:val="auto"/>
        </w:rPr>
        <w:t xml:space="preserve">等の参加を促す観点から周知、説明の工夫を行っている。  </w:t>
      </w:r>
    </w:p>
    <w:p w14:paraId="403FB842" w14:textId="77777777" w:rsidR="00406C51" w:rsidRPr="00CE5418" w:rsidRDefault="00406C51" w:rsidP="00256106">
      <w:pPr>
        <w:ind w:left="5" w:firstLine="0"/>
        <w:rPr>
          <w:rFonts w:ascii="ＭＳ Ｐゴシック" w:eastAsia="ＭＳ Ｐゴシック" w:hAnsi="ＭＳ Ｐゴシック"/>
          <w:color w:val="auto"/>
        </w:rPr>
      </w:pPr>
    </w:p>
    <w:p w14:paraId="0351CDF2" w14:textId="77777777" w:rsidR="00673F68" w:rsidRDefault="00673F68" w:rsidP="00910131">
      <w:pPr>
        <w:ind w:left="10" w:firstLine="0"/>
        <w:rPr>
          <w:rFonts w:ascii="ＭＳ Ｐゴシック" w:eastAsia="ＭＳ Ｐゴシック" w:hAnsi="ＭＳ Ｐゴシック"/>
          <w:color w:val="auto"/>
          <w:bdr w:val="single" w:sz="4" w:space="0" w:color="auto"/>
        </w:rPr>
      </w:pPr>
    </w:p>
    <w:p w14:paraId="59AD9E80" w14:textId="5BD48727" w:rsidR="00910131" w:rsidRPr="00CE5418" w:rsidRDefault="00910131" w:rsidP="00910131">
      <w:pPr>
        <w:ind w:left="10" w:firstLine="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74A67B99" w14:textId="77777777" w:rsidR="00910131" w:rsidRPr="00CE5418" w:rsidRDefault="00910131" w:rsidP="00E61C8D">
      <w:pPr>
        <w:numPr>
          <w:ilvl w:val="0"/>
          <w:numId w:val="12"/>
        </w:numPr>
        <w:ind w:left="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36223D97" w14:textId="77777777" w:rsidR="00E61C8D" w:rsidRDefault="000A4ECB" w:rsidP="00E61C8D">
      <w:pPr>
        <w:ind w:left="0" w:firstLine="0"/>
        <w:rPr>
          <w:rFonts w:ascii="ＭＳ Ｐゴシック" w:eastAsia="ＭＳ Ｐゴシック" w:hAnsi="ＭＳ Ｐゴシック"/>
        </w:rPr>
      </w:pPr>
      <w:r>
        <w:rPr>
          <w:rFonts w:ascii="ＭＳ Ｐゴシック" w:eastAsia="ＭＳ Ｐゴシック" w:hAnsi="ＭＳ Ｐゴシック" w:hint="eastAsia"/>
        </w:rPr>
        <w:t>○</w:t>
      </w:r>
      <w:r w:rsidRPr="000A4ECB">
        <w:rPr>
          <w:rFonts w:ascii="ＭＳ Ｐゴシック" w:eastAsia="ＭＳ Ｐゴシック" w:hAnsi="ＭＳ Ｐゴシック" w:hint="eastAsia"/>
        </w:rPr>
        <w:t>本評価基準は、事業計画が、子どもや保護者等に周知されるとともに、理解を促すための取組を</w:t>
      </w:r>
    </w:p>
    <w:p w14:paraId="6C2012CE" w14:textId="0B14C04F" w:rsidR="000A4ECB" w:rsidRPr="000A4ECB" w:rsidRDefault="000A4ECB" w:rsidP="00E61C8D">
      <w:pPr>
        <w:ind w:left="0" w:firstLineChars="100" w:firstLine="220"/>
        <w:rPr>
          <w:rFonts w:ascii="ＭＳ Ｐゴシック" w:eastAsia="ＭＳ Ｐゴシック" w:hAnsi="ＭＳ Ｐゴシック"/>
        </w:rPr>
      </w:pPr>
      <w:r w:rsidRPr="000A4ECB">
        <w:rPr>
          <w:rFonts w:ascii="ＭＳ Ｐゴシック" w:eastAsia="ＭＳ Ｐゴシック" w:hAnsi="ＭＳ Ｐゴシック" w:hint="eastAsia"/>
        </w:rPr>
        <w:t>行っているかを評価します。</w:t>
      </w:r>
      <w:r w:rsidRPr="000A4ECB">
        <w:rPr>
          <w:rFonts w:ascii="ＭＳ Ｐゴシック" w:eastAsia="ＭＳ Ｐゴシック" w:hAnsi="ＭＳ Ｐゴシック"/>
        </w:rPr>
        <w:t xml:space="preserve"> </w:t>
      </w:r>
    </w:p>
    <w:p w14:paraId="108FA0E8" w14:textId="77777777" w:rsidR="00910131" w:rsidRPr="00CE5418" w:rsidRDefault="00910131" w:rsidP="00E61C8D">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11CAF0F" w14:textId="77777777" w:rsidR="00910131" w:rsidRPr="00CE5418" w:rsidRDefault="00910131" w:rsidP="00E61C8D">
      <w:pPr>
        <w:numPr>
          <w:ilvl w:val="0"/>
          <w:numId w:val="12"/>
        </w:numPr>
        <w:ind w:left="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7474B6ED" w14:textId="542D64F8" w:rsidR="00910131" w:rsidRPr="00CE5418" w:rsidRDefault="00910131" w:rsidP="00E61C8D">
      <w:pPr>
        <w:ind w:left="220" w:hangingChars="100" w:hanging="220"/>
        <w:rPr>
          <w:rFonts w:ascii="ＭＳ Ｐゴシック" w:eastAsia="ＭＳ Ｐゴシック" w:hAnsi="ＭＳ Ｐゴシック"/>
          <w:color w:val="auto"/>
        </w:rPr>
      </w:pPr>
      <w:r w:rsidRPr="00CE5418">
        <w:rPr>
          <w:rFonts w:ascii="ＭＳ Ｐゴシック" w:eastAsia="ＭＳ Ｐゴシック" w:hAnsi="ＭＳ Ｐゴシック"/>
          <w:color w:val="auto"/>
        </w:rPr>
        <w:t>○事業計画は、</w:t>
      </w:r>
      <w:r w:rsidR="00481DB4"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への福祉サービスの提供に関わる事項でもあり、事業計画の主な内容については、</w:t>
      </w:r>
      <w:r w:rsidR="00C457B4" w:rsidRPr="00CE5418">
        <w:rPr>
          <w:rFonts w:ascii="ＭＳ Ｐゴシック" w:eastAsia="ＭＳ Ｐゴシック" w:hAnsi="ＭＳ Ｐゴシック" w:hint="eastAsia"/>
          <w:color w:val="auto"/>
        </w:rPr>
        <w:t>子どもや保護者</w:t>
      </w:r>
      <w:r w:rsidR="00481DB4" w:rsidRPr="00CE5418">
        <w:rPr>
          <w:rFonts w:ascii="ＭＳ Ｐゴシック" w:eastAsia="ＭＳ Ｐゴシック" w:hAnsi="ＭＳ Ｐゴシック"/>
          <w:color w:val="auto"/>
        </w:rPr>
        <w:t>等</w:t>
      </w:r>
      <w:r w:rsidRPr="00CE5418">
        <w:rPr>
          <w:rFonts w:ascii="ＭＳ Ｐゴシック" w:eastAsia="ＭＳ Ｐゴシック" w:hAnsi="ＭＳ Ｐゴシック"/>
          <w:color w:val="auto"/>
        </w:rPr>
        <w:t xml:space="preserve">に周知し、理解を促すための取組を行うことが必要です。 </w:t>
      </w:r>
    </w:p>
    <w:p w14:paraId="3C9A9244" w14:textId="77777777" w:rsidR="00910131" w:rsidRPr="00CE5418" w:rsidRDefault="00910131" w:rsidP="00E61C8D">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5BC75A8" w14:textId="7EE605A2" w:rsidR="00E61C8D" w:rsidRDefault="00910131" w:rsidP="00E61C8D">
      <w:p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○事業計画の主な内容とは、福祉サービスの提供、施設・設備を含む環境の整備等の</w:t>
      </w:r>
      <w:r w:rsidR="00481DB4"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の生活</w:t>
      </w:r>
    </w:p>
    <w:p w14:paraId="1E363BCC" w14:textId="77777777" w:rsidR="00E61C8D" w:rsidRDefault="00E61C8D" w:rsidP="00E61C8D">
      <w:pPr>
        <w:ind w:leftChars="100" w:left="220" w:firstLine="0"/>
        <w:rPr>
          <w:rFonts w:ascii="ＭＳ Ｐゴシック" w:eastAsia="ＭＳ Ｐゴシック" w:hAnsi="ＭＳ Ｐゴシック"/>
          <w:color w:val="auto"/>
        </w:rPr>
      </w:pPr>
      <w:r>
        <w:rPr>
          <w:rFonts w:ascii="ＭＳ Ｐゴシック" w:eastAsia="ＭＳ Ｐゴシック" w:hAnsi="ＭＳ Ｐゴシック"/>
          <w:color w:val="auto"/>
        </w:rPr>
        <w:t>に密接にかかわる事項をいいます</w:t>
      </w:r>
      <w:r>
        <w:rPr>
          <w:rFonts w:ascii="ＭＳ Ｐゴシック" w:eastAsia="ＭＳ Ｐゴシック" w:hAnsi="ＭＳ Ｐゴシック" w:hint="eastAsia"/>
          <w:color w:val="auto"/>
        </w:rPr>
        <w:t>。</w:t>
      </w:r>
    </w:p>
    <w:p w14:paraId="62D73F79" w14:textId="77777777" w:rsidR="00E61C8D" w:rsidRDefault="00E61C8D" w:rsidP="00E61C8D">
      <w:pPr>
        <w:ind w:left="221" w:hanging="221"/>
        <w:rPr>
          <w:rFonts w:ascii="ＭＳ Ｐゴシック" w:eastAsia="ＭＳ Ｐゴシック" w:hAnsi="ＭＳ Ｐゴシック"/>
          <w:color w:val="auto"/>
        </w:rPr>
      </w:pPr>
    </w:p>
    <w:p w14:paraId="61F0ED9A" w14:textId="7CF87617" w:rsidR="00910131" w:rsidRPr="00CE5418" w:rsidRDefault="00910131" w:rsidP="00E61C8D">
      <w:pPr>
        <w:ind w:left="221" w:hanging="2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C457B4" w:rsidRPr="00CE5418">
        <w:rPr>
          <w:rFonts w:ascii="ＭＳ Ｐゴシック" w:eastAsia="ＭＳ Ｐゴシック" w:hAnsi="ＭＳ Ｐゴシック" w:hint="eastAsia"/>
          <w:color w:val="auto"/>
        </w:rPr>
        <w:t>子どもや保護者</w:t>
      </w:r>
      <w:r w:rsidR="00481DB4" w:rsidRPr="00CE5418">
        <w:rPr>
          <w:rFonts w:ascii="ＭＳ Ｐゴシック" w:eastAsia="ＭＳ Ｐゴシック" w:hAnsi="ＭＳ Ｐゴシック"/>
          <w:color w:val="auto"/>
        </w:rPr>
        <w:t>等</w:t>
      </w:r>
      <w:r w:rsidRPr="00CE5418">
        <w:rPr>
          <w:rFonts w:ascii="ＭＳ Ｐゴシック" w:eastAsia="ＭＳ Ｐゴシック" w:hAnsi="ＭＳ Ｐゴシック"/>
          <w:color w:val="auto"/>
        </w:rPr>
        <w:t xml:space="preserve">への説明にあたっては、理解しやすい工夫を行うなどの配慮が必要です。 </w:t>
      </w:r>
    </w:p>
    <w:p w14:paraId="72D811DF" w14:textId="77777777" w:rsidR="00910131" w:rsidRPr="00CE5418" w:rsidRDefault="00910131" w:rsidP="00E61C8D">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6328B8D" w14:textId="371DE80D" w:rsidR="00910131" w:rsidRPr="00CE5418" w:rsidRDefault="00910131" w:rsidP="00E61C8D">
      <w:pPr>
        <w:ind w:left="220" w:hangingChars="100" w:hanging="220"/>
        <w:rPr>
          <w:rFonts w:ascii="ＭＳ Ｐゴシック" w:eastAsia="ＭＳ Ｐゴシック" w:hAnsi="ＭＳ Ｐゴシック"/>
          <w:color w:val="auto"/>
        </w:rPr>
      </w:pPr>
      <w:r w:rsidRPr="00CE5418">
        <w:rPr>
          <w:rFonts w:ascii="ＭＳ Ｐゴシック" w:eastAsia="ＭＳ Ｐゴシック" w:hAnsi="ＭＳ Ｐゴシック"/>
          <w:color w:val="auto"/>
        </w:rPr>
        <w:t>○また、単年度の事業計画にもとづく行事計画等については、</w:t>
      </w:r>
      <w:r w:rsidR="00C457B4" w:rsidRPr="00CE5418">
        <w:rPr>
          <w:rFonts w:ascii="ＭＳ Ｐゴシック" w:eastAsia="ＭＳ Ｐゴシック" w:hAnsi="ＭＳ Ｐゴシック" w:hint="eastAsia"/>
          <w:color w:val="auto"/>
        </w:rPr>
        <w:t>子どもや保護者</w:t>
      </w:r>
      <w:r w:rsidR="00481DB4" w:rsidRPr="00CE5418">
        <w:rPr>
          <w:rFonts w:ascii="ＭＳ Ｐゴシック" w:eastAsia="ＭＳ Ｐゴシック" w:hAnsi="ＭＳ Ｐゴシック"/>
          <w:color w:val="auto"/>
        </w:rPr>
        <w:t>等</w:t>
      </w:r>
      <w:r w:rsidRPr="00CE5418">
        <w:rPr>
          <w:rFonts w:ascii="ＭＳ Ｐゴシック" w:eastAsia="ＭＳ Ｐゴシック" w:hAnsi="ＭＳ Ｐゴシック"/>
          <w:color w:val="auto"/>
        </w:rPr>
        <w:t xml:space="preserve">の参加を促す観点から周知、説明を行うことが求められます。 </w:t>
      </w:r>
    </w:p>
    <w:p w14:paraId="3C207DA9" w14:textId="77777777" w:rsidR="00910131" w:rsidRPr="00CE5418" w:rsidRDefault="00910131" w:rsidP="00E61C8D">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5818347" w14:textId="77777777" w:rsidR="00910131" w:rsidRPr="00CE5418" w:rsidRDefault="00910131" w:rsidP="00E61C8D">
      <w:pPr>
        <w:numPr>
          <w:ilvl w:val="0"/>
          <w:numId w:val="12"/>
        </w:numPr>
        <w:ind w:left="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1295DDC2" w14:textId="1AF430C2" w:rsidR="000A4ECB" w:rsidRDefault="00910131" w:rsidP="00E61C8D">
      <w:pPr>
        <w:ind w:left="220" w:hangingChars="100" w:hanging="220"/>
        <w:rPr>
          <w:rFonts w:ascii="ＭＳ Ｐゴシック" w:eastAsia="ＭＳ Ｐゴシック" w:hAnsi="ＭＳ Ｐゴシック"/>
          <w:color w:val="auto"/>
        </w:rPr>
      </w:pPr>
      <w:r w:rsidRPr="00CE5418">
        <w:rPr>
          <w:rFonts w:ascii="ＭＳ Ｐゴシック" w:eastAsia="ＭＳ Ｐゴシック" w:hAnsi="ＭＳ Ｐゴシック"/>
          <w:color w:val="auto"/>
        </w:rPr>
        <w:t>○評価方法は、訪問調査において</w:t>
      </w:r>
      <w:r w:rsidR="00C457B4" w:rsidRPr="00CE5418">
        <w:rPr>
          <w:rFonts w:ascii="ＭＳ Ｐゴシック" w:eastAsia="ＭＳ Ｐゴシック" w:hAnsi="ＭＳ Ｐゴシック" w:hint="eastAsia"/>
          <w:color w:val="auto"/>
        </w:rPr>
        <w:t>子どもや保護者</w:t>
      </w:r>
      <w:r w:rsidR="00481DB4" w:rsidRPr="00CE5418">
        <w:rPr>
          <w:rFonts w:ascii="ＭＳ Ｐゴシック" w:eastAsia="ＭＳ Ｐゴシック" w:hAnsi="ＭＳ Ｐゴシック"/>
          <w:color w:val="auto"/>
        </w:rPr>
        <w:t>等</w:t>
      </w:r>
      <w:r w:rsidRPr="00CE5418">
        <w:rPr>
          <w:rFonts w:ascii="ＭＳ Ｐゴシック" w:eastAsia="ＭＳ Ｐゴシック" w:hAnsi="ＭＳ Ｐゴシック"/>
          <w:color w:val="auto"/>
        </w:rPr>
        <w:t>への周知に向けてどのような取組を行っているかを聴取したうえで、</w:t>
      </w:r>
      <w:r w:rsidR="00C457B4" w:rsidRPr="00CE5418">
        <w:rPr>
          <w:rFonts w:ascii="ＭＳ Ｐゴシック" w:eastAsia="ＭＳ Ｐゴシック" w:hAnsi="ＭＳ Ｐゴシック" w:hint="eastAsia"/>
          <w:color w:val="auto"/>
        </w:rPr>
        <w:t>子どもや保護者</w:t>
      </w:r>
      <w:r w:rsidR="00481DB4" w:rsidRPr="00CE5418">
        <w:rPr>
          <w:rFonts w:ascii="ＭＳ Ｐゴシック" w:eastAsia="ＭＳ Ｐゴシック" w:hAnsi="ＭＳ Ｐゴシック"/>
          <w:color w:val="auto"/>
        </w:rPr>
        <w:t>等</w:t>
      </w:r>
      <w:r w:rsidRPr="00CE5418">
        <w:rPr>
          <w:rFonts w:ascii="ＭＳ Ｐゴシック" w:eastAsia="ＭＳ Ｐゴシック" w:hAnsi="ＭＳ Ｐゴシック"/>
          <w:color w:val="auto"/>
        </w:rPr>
        <w:t xml:space="preserve">に聴取・確認を行うことによってその周知の状況をあわせて把握します。 </w:t>
      </w:r>
    </w:p>
    <w:p w14:paraId="79232DB2" w14:textId="77777777" w:rsidR="000A4ECB" w:rsidRPr="00E61C8D" w:rsidRDefault="000A4ECB" w:rsidP="00E61C8D">
      <w:pPr>
        <w:ind w:left="0" w:hanging="422"/>
        <w:rPr>
          <w:rFonts w:ascii="ＭＳ Ｐゴシック" w:eastAsia="ＭＳ Ｐゴシック" w:hAnsi="ＭＳ Ｐゴシック"/>
          <w:color w:val="auto"/>
        </w:rPr>
      </w:pPr>
    </w:p>
    <w:p w14:paraId="501CC779" w14:textId="2FD0D25E" w:rsidR="00910131" w:rsidRPr="00CE5418" w:rsidRDefault="00910131" w:rsidP="00E61C8D">
      <w:pPr>
        <w:ind w:left="220" w:hangingChars="100" w:hanging="220"/>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C457B4" w:rsidRPr="00CE5418">
        <w:rPr>
          <w:rFonts w:ascii="ＭＳ Ｐゴシック" w:eastAsia="ＭＳ Ｐゴシック" w:hAnsi="ＭＳ Ｐゴシック" w:hint="eastAsia"/>
          <w:color w:val="auto"/>
        </w:rPr>
        <w:t>子どもや保護者</w:t>
      </w:r>
      <w:r w:rsidR="00481DB4" w:rsidRPr="00CE5418">
        <w:rPr>
          <w:rFonts w:ascii="ＭＳ Ｐゴシック" w:eastAsia="ＭＳ Ｐゴシック" w:hAnsi="ＭＳ Ｐゴシック"/>
          <w:color w:val="auto"/>
        </w:rPr>
        <w:t>等</w:t>
      </w:r>
      <w:r w:rsidRPr="00CE5418">
        <w:rPr>
          <w:rFonts w:ascii="ＭＳ Ｐゴシック" w:eastAsia="ＭＳ Ｐゴシック" w:hAnsi="ＭＳ Ｐゴシック"/>
          <w:color w:val="auto"/>
        </w:rPr>
        <w:t>への周知については、作成された印刷物等がわかりやすいかどうか、その内容や方法への配慮についても評価の対象となります。必ずしも計画そのものを配布する必要はなく、事</w:t>
      </w:r>
      <w:r w:rsidR="000A4ECB">
        <w:rPr>
          <w:rFonts w:ascii="ＭＳ Ｐゴシック" w:eastAsia="ＭＳ Ｐゴシック" w:hAnsi="ＭＳ Ｐゴシック" w:hint="eastAsia"/>
          <w:color w:val="auto"/>
        </w:rPr>
        <w:t xml:space="preserve">　</w:t>
      </w:r>
      <w:r w:rsidRPr="00CE5418">
        <w:rPr>
          <w:rFonts w:ascii="ＭＳ Ｐゴシック" w:eastAsia="ＭＳ Ｐゴシック" w:hAnsi="ＭＳ Ｐゴシック"/>
          <w:color w:val="auto"/>
        </w:rPr>
        <w:t xml:space="preserve">業計画の主な内容を簡潔にまとめたものでも構いません。意図が共に理解されることが重要です。 </w:t>
      </w:r>
    </w:p>
    <w:p w14:paraId="7B1D4153" w14:textId="77777777" w:rsidR="00910131" w:rsidRPr="00CE5418" w:rsidRDefault="00910131" w:rsidP="00E61C8D">
      <w:pPr>
        <w:spacing w:after="11" w:line="259" w:lineRule="auto"/>
        <w:ind w:left="440" w:hangingChars="200" w:hanging="44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C5FFB39" w14:textId="097BFBD6" w:rsidR="00910131" w:rsidRPr="00CE5418" w:rsidRDefault="00910131" w:rsidP="00E61C8D">
      <w:pPr>
        <w:ind w:left="220" w:hangingChars="100" w:hanging="220"/>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E30145" w:rsidRPr="00CE5418">
        <w:rPr>
          <w:rFonts w:ascii="ＭＳ Ｐゴシック" w:eastAsia="ＭＳ Ｐゴシック" w:hAnsi="ＭＳ Ｐゴシック" w:hint="eastAsia"/>
          <w:color w:val="auto"/>
        </w:rPr>
        <w:t>外国籍の</w:t>
      </w:r>
      <w:r w:rsidR="00C22B0B" w:rsidRPr="00CE5418">
        <w:rPr>
          <w:rFonts w:ascii="ＭＳ Ｐゴシック" w:eastAsia="ＭＳ Ｐゴシック" w:hAnsi="ＭＳ Ｐゴシック" w:hint="eastAsia"/>
          <w:color w:val="auto"/>
        </w:rPr>
        <w:t>子どもや</w:t>
      </w:r>
      <w:r w:rsidR="00E30145" w:rsidRPr="00CE5418">
        <w:rPr>
          <w:rFonts w:ascii="ＭＳ Ｐゴシック" w:eastAsia="ＭＳ Ｐゴシック" w:hAnsi="ＭＳ Ｐゴシック" w:hint="eastAsia"/>
          <w:color w:val="auto"/>
        </w:rPr>
        <w:t>保護者等、</w:t>
      </w:r>
      <w:r w:rsidR="00481DB4" w:rsidRPr="00CE5418">
        <w:rPr>
          <w:rFonts w:ascii="ＭＳ Ｐゴシック" w:eastAsia="ＭＳ Ｐゴシック" w:hAnsi="ＭＳ Ｐゴシック" w:hint="eastAsia"/>
          <w:color w:val="auto"/>
        </w:rPr>
        <w:t>配慮が必要な</w:t>
      </w:r>
      <w:r w:rsidR="00C22B0B" w:rsidRPr="00CE5418">
        <w:rPr>
          <w:rFonts w:ascii="ＭＳ Ｐゴシック" w:eastAsia="ＭＳ Ｐゴシック" w:hAnsi="ＭＳ Ｐゴシック" w:hint="eastAsia"/>
          <w:color w:val="auto"/>
        </w:rPr>
        <w:t>子どもや</w:t>
      </w:r>
      <w:r w:rsidR="00481DB4" w:rsidRPr="00CE5418">
        <w:rPr>
          <w:rFonts w:ascii="ＭＳ Ｐゴシック" w:eastAsia="ＭＳ Ｐゴシック" w:hAnsi="ＭＳ Ｐゴシック" w:hint="eastAsia"/>
          <w:color w:val="auto"/>
        </w:rPr>
        <w:t>保護者</w:t>
      </w:r>
      <w:r w:rsidRPr="00CE5418">
        <w:rPr>
          <w:rFonts w:ascii="ＭＳ Ｐゴシック" w:eastAsia="ＭＳ Ｐゴシック" w:hAnsi="ＭＳ Ｐゴシック"/>
          <w:color w:val="auto"/>
        </w:rPr>
        <w:t>に対しては、</w:t>
      </w:r>
      <w:r w:rsidR="00481DB4" w:rsidRPr="00CE5418">
        <w:rPr>
          <w:rFonts w:ascii="ＭＳ Ｐゴシック" w:eastAsia="ＭＳ Ｐゴシック" w:hAnsi="ＭＳ Ｐゴシック" w:hint="eastAsia"/>
          <w:color w:val="auto"/>
        </w:rPr>
        <w:t>ていねいにわかりやすく</w:t>
      </w:r>
      <w:r w:rsidRPr="00CE5418">
        <w:rPr>
          <w:rFonts w:ascii="ＭＳ Ｐゴシック" w:eastAsia="ＭＳ Ｐゴシック" w:hAnsi="ＭＳ Ｐゴシック"/>
          <w:color w:val="auto"/>
        </w:rPr>
        <w:t xml:space="preserve">説明することも求められます。 </w:t>
      </w:r>
    </w:p>
    <w:p w14:paraId="6E2DBEFB" w14:textId="77777777" w:rsidR="0049214D" w:rsidRPr="00CE5418" w:rsidRDefault="0049214D" w:rsidP="00E61C8D">
      <w:pPr>
        <w:spacing w:after="11" w:line="259" w:lineRule="auto"/>
        <w:ind w:left="440" w:hangingChars="200" w:hanging="440"/>
        <w:rPr>
          <w:rFonts w:ascii="ＭＳ Ｐゴシック" w:eastAsia="ＭＳ Ｐゴシック" w:hAnsi="ＭＳ Ｐゴシック"/>
          <w:color w:val="auto"/>
        </w:rPr>
      </w:pPr>
    </w:p>
    <w:p w14:paraId="6C048291" w14:textId="792B6E3B" w:rsidR="0049214D" w:rsidRPr="00CE5418" w:rsidRDefault="0049214D" w:rsidP="00E61C8D">
      <w:pPr>
        <w:ind w:left="220" w:hangingChars="100" w:hanging="22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○複数の放課後児童クラブを経営する法人などで、法人本部で取組を行っている場合、その取組を評価します。</w:t>
      </w:r>
    </w:p>
    <w:p w14:paraId="678C810F" w14:textId="27EA9A4A" w:rsidR="00231528" w:rsidRDefault="00910131" w:rsidP="00E61C8D">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233E8BD" w14:textId="77777777" w:rsidR="00673F68" w:rsidRDefault="00673F68" w:rsidP="00E61C8D">
      <w:pPr>
        <w:spacing w:after="11" w:line="259" w:lineRule="auto"/>
        <w:ind w:left="0" w:firstLine="0"/>
        <w:rPr>
          <w:rFonts w:ascii="ＭＳ Ｐゴシック" w:eastAsia="ＭＳ Ｐゴシック" w:hAnsi="ＭＳ Ｐゴシック"/>
          <w:color w:val="auto"/>
        </w:rPr>
      </w:pPr>
    </w:p>
    <w:p w14:paraId="18E97526" w14:textId="77777777" w:rsidR="00673F68" w:rsidRDefault="00673F68" w:rsidP="00673F68">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673F68" w14:paraId="15E3A971" w14:textId="77777777" w:rsidTr="006B70AA">
        <w:tc>
          <w:tcPr>
            <w:tcW w:w="1418" w:type="dxa"/>
            <w:tcBorders>
              <w:top w:val="single" w:sz="4" w:space="0" w:color="auto"/>
              <w:left w:val="single" w:sz="4" w:space="0" w:color="auto"/>
              <w:bottom w:val="single" w:sz="4" w:space="0" w:color="auto"/>
              <w:right w:val="single" w:sz="4" w:space="0" w:color="auto"/>
            </w:tcBorders>
            <w:hideMark/>
          </w:tcPr>
          <w:p w14:paraId="4F3FEE99" w14:textId="77777777" w:rsidR="00673F68" w:rsidRDefault="00673F68" w:rsidP="006B70AA">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62B13B79" w14:textId="77777777" w:rsidR="00673F68" w:rsidRDefault="00673F68" w:rsidP="006B70AA">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44436D45" w14:textId="77777777" w:rsidR="00673F68" w:rsidRDefault="00673F68" w:rsidP="006B70AA">
            <w:pPr>
              <w:widowControl w:val="0"/>
              <w:wordWrap w:val="0"/>
              <w:autoSpaceDE w:val="0"/>
              <w:autoSpaceDN w:val="0"/>
              <w:snapToGrid w:val="0"/>
              <w:jc w:val="both"/>
              <w:rPr>
                <w:rFonts w:ascii="ＭＳ Ｐゴシック" w:eastAsia="ＭＳ Ｐゴシック" w:hAnsi="ＭＳ Ｐゴシック"/>
              </w:rPr>
            </w:pPr>
          </w:p>
          <w:p w14:paraId="69C3C183" w14:textId="77777777" w:rsidR="00673F68" w:rsidRDefault="00673F68" w:rsidP="006B70AA">
            <w:pPr>
              <w:widowControl w:val="0"/>
              <w:wordWrap w:val="0"/>
              <w:autoSpaceDE w:val="0"/>
              <w:autoSpaceDN w:val="0"/>
              <w:snapToGrid w:val="0"/>
              <w:jc w:val="both"/>
              <w:rPr>
                <w:rFonts w:ascii="ＭＳ Ｐゴシック" w:eastAsia="ＭＳ Ｐゴシック" w:hAnsi="ＭＳ Ｐゴシック"/>
              </w:rPr>
            </w:pPr>
          </w:p>
        </w:tc>
      </w:tr>
      <w:tr w:rsidR="00673F68" w14:paraId="4A0A43C7" w14:textId="77777777" w:rsidTr="006B70AA">
        <w:trPr>
          <w:trHeight w:val="651"/>
        </w:trPr>
        <w:tc>
          <w:tcPr>
            <w:tcW w:w="1418" w:type="dxa"/>
            <w:tcBorders>
              <w:top w:val="single" w:sz="4" w:space="0" w:color="auto"/>
              <w:left w:val="single" w:sz="4" w:space="0" w:color="auto"/>
              <w:bottom w:val="single" w:sz="4" w:space="0" w:color="auto"/>
              <w:right w:val="single" w:sz="4" w:space="0" w:color="auto"/>
            </w:tcBorders>
          </w:tcPr>
          <w:p w14:paraId="59E80846" w14:textId="77777777" w:rsidR="00673F68" w:rsidRDefault="00673F68" w:rsidP="006B70AA">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92566C" w14:textId="77777777" w:rsidR="00673F68" w:rsidRDefault="00673F68" w:rsidP="006B70AA">
            <w:pPr>
              <w:rPr>
                <w:rFonts w:ascii="ＭＳ Ｐゴシック" w:eastAsia="ＭＳ Ｐゴシック" w:hAnsi="ＭＳ Ｐゴシック"/>
                <w:sz w:val="21"/>
              </w:rPr>
            </w:pPr>
          </w:p>
        </w:tc>
      </w:tr>
      <w:tr w:rsidR="00673F68" w14:paraId="458BF5FA" w14:textId="77777777" w:rsidTr="006B70AA">
        <w:trPr>
          <w:trHeight w:val="678"/>
        </w:trPr>
        <w:tc>
          <w:tcPr>
            <w:tcW w:w="1418" w:type="dxa"/>
            <w:tcBorders>
              <w:top w:val="single" w:sz="4" w:space="0" w:color="auto"/>
              <w:left w:val="single" w:sz="4" w:space="0" w:color="auto"/>
              <w:bottom w:val="single" w:sz="4" w:space="0" w:color="auto"/>
              <w:right w:val="single" w:sz="4" w:space="0" w:color="auto"/>
            </w:tcBorders>
          </w:tcPr>
          <w:p w14:paraId="06D6FB45" w14:textId="77777777" w:rsidR="00673F68" w:rsidRDefault="00673F68" w:rsidP="006B70AA">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00722E9B" w14:textId="77777777" w:rsidR="00673F68" w:rsidRDefault="00673F68" w:rsidP="006B70AA">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3772AE0D" w14:textId="77777777" w:rsidR="00673F68" w:rsidRDefault="00673F68" w:rsidP="006B70AA">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67CC0505" w14:textId="77777777" w:rsidR="00673F68" w:rsidRPr="00CE5418" w:rsidRDefault="00673F68" w:rsidP="00E61C8D">
      <w:pPr>
        <w:spacing w:after="11" w:line="259" w:lineRule="auto"/>
        <w:ind w:left="0" w:firstLine="0"/>
        <w:rPr>
          <w:rFonts w:ascii="ＭＳ Ｐゴシック" w:eastAsia="ＭＳ Ｐゴシック" w:hAnsi="ＭＳ Ｐゴシック"/>
          <w:color w:val="auto"/>
        </w:rPr>
      </w:pPr>
    </w:p>
    <w:p w14:paraId="6F473462" w14:textId="77777777" w:rsidR="00231528" w:rsidRPr="00CE5418" w:rsidRDefault="00231528">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1440086D" w14:textId="77777777" w:rsidR="00256106" w:rsidRPr="00CE5418" w:rsidRDefault="00256106" w:rsidP="00256106">
      <w:pPr>
        <w:pStyle w:val="2"/>
        <w:ind w:left="5"/>
        <w:rPr>
          <w:rFonts w:ascii="ＭＳ Ｐゴシック" w:eastAsia="ＭＳ Ｐゴシック" w:hAnsi="ＭＳ Ｐゴシック"/>
          <w:color w:val="auto"/>
        </w:rPr>
      </w:pPr>
      <w:r w:rsidRPr="00CE5418">
        <w:rPr>
          <w:rFonts w:ascii="ＭＳ Ｐゴシック" w:eastAsia="ＭＳ Ｐゴシック" w:hAnsi="ＭＳ Ｐゴシック"/>
          <w:color w:val="auto"/>
        </w:rPr>
        <w:lastRenderedPageBreak/>
        <w:t xml:space="preserve">Ⅰ-４ 福祉サービスの質の向上への組織的・計画的な取組 </w:t>
      </w:r>
    </w:p>
    <w:p w14:paraId="778FE741" w14:textId="77777777" w:rsidR="00256106" w:rsidRPr="00CE5418" w:rsidRDefault="00256106" w:rsidP="00256106">
      <w:pPr>
        <w:spacing w:after="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6A7A884" w14:textId="77777777" w:rsidR="00256106" w:rsidRPr="00CE5418" w:rsidRDefault="00256106" w:rsidP="00256106">
      <w:pPr>
        <w:spacing w:after="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Ⅰ-４-(１) 質の向上に向けた取組が組織的・計画的に行われている。</w:t>
      </w:r>
      <w:r w:rsidRPr="00CE5418">
        <w:rPr>
          <w:rFonts w:ascii="ＭＳ Ｐゴシック" w:eastAsia="ＭＳ Ｐゴシック" w:hAnsi="ＭＳ Ｐゴシック"/>
          <w:color w:val="auto"/>
        </w:rPr>
        <w:t xml:space="preserve"> </w:t>
      </w:r>
    </w:p>
    <w:p w14:paraId="48F8AC31" w14:textId="77777777" w:rsidR="00256106" w:rsidRPr="00CE5418" w:rsidRDefault="00256106" w:rsidP="00256106">
      <w:pPr>
        <w:spacing w:after="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6F29E49" w14:textId="4B09381B" w:rsidR="00256106" w:rsidRPr="00CE5418" w:rsidRDefault="00256106" w:rsidP="00256106">
      <w:pPr>
        <w:ind w:left="5"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8</w:t>
      </w:r>
      <w:r w:rsidRPr="00CE5418">
        <w:rPr>
          <w:rFonts w:ascii="ＭＳ Ｐゴシック" w:eastAsia="ＭＳ Ｐゴシック" w:hAnsi="ＭＳ Ｐゴシック"/>
          <w:color w:val="auto"/>
          <w:u w:val="single"/>
        </w:rPr>
        <w:t xml:space="preserve"> Ⅰ-４-(１)-① </w:t>
      </w:r>
      <w:r w:rsidR="00164A2B" w:rsidRPr="00CE5418">
        <w:rPr>
          <w:rFonts w:ascii="ＭＳ Ｐゴシック" w:eastAsia="ＭＳ Ｐゴシック" w:hAnsi="ＭＳ Ｐゴシック"/>
          <w:color w:val="auto"/>
          <w:u w:val="single"/>
        </w:rPr>
        <w:t>放課後児童クラブ</w:t>
      </w:r>
      <w:r w:rsidRPr="00CE5418">
        <w:rPr>
          <w:rFonts w:ascii="ＭＳ Ｐゴシック" w:eastAsia="ＭＳ Ｐゴシック" w:hAnsi="ＭＳ Ｐゴシック"/>
          <w:color w:val="auto"/>
          <w:u w:val="single"/>
        </w:rPr>
        <w:t xml:space="preserve">の質の向上に向けた取組が組織的に行われ、機能している。 </w:t>
      </w:r>
    </w:p>
    <w:p w14:paraId="24AEF8C4" w14:textId="77777777" w:rsidR="00256106" w:rsidRPr="00CE5418" w:rsidRDefault="00256106" w:rsidP="00256106">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78A2B0D"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3AA2863D"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80496F3" w14:textId="3BBA5374"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ａ）</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の質の向上に向けた取組が組織的に行われ、機能している。 </w:t>
      </w:r>
    </w:p>
    <w:p w14:paraId="331F9203"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D315D99" w14:textId="7620555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ｂ）</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の質の向上に向けた取組が組織的に行われているが、十分に機能していない。 </w:t>
      </w:r>
    </w:p>
    <w:p w14:paraId="49E08E9F"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6CC5403" w14:textId="5176E064"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ｃ）</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の質の向上に向けた取組が組織的に行われていない。 </w:t>
      </w:r>
    </w:p>
    <w:p w14:paraId="27BFC04C"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6"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240E8D9" w14:textId="77777777" w:rsidR="00256106" w:rsidRPr="00CE5418" w:rsidRDefault="00256106" w:rsidP="00D56296">
      <w:pPr>
        <w:spacing w:after="0" w:line="259" w:lineRule="auto"/>
        <w:ind w:left="0" w:firstLine="0"/>
        <w:rPr>
          <w:rFonts w:ascii="ＭＳ Ｐゴシック" w:eastAsia="ＭＳ Ｐゴシック" w:hAnsi="ＭＳ Ｐゴシック"/>
          <w:color w:val="auto"/>
        </w:rPr>
      </w:pPr>
    </w:p>
    <w:p w14:paraId="0F317A04" w14:textId="77777777" w:rsidR="00256106" w:rsidRPr="00CE5418" w:rsidRDefault="00256106" w:rsidP="00256106">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7822B33C" w14:textId="588B4AD9"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□組織的にＰＤＣＡサイクルにもとづく</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の質の向上に関する取組を実施している。 </w:t>
      </w:r>
    </w:p>
    <w:p w14:paraId="6642F616"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1E79C69" w14:textId="71B8C7E0"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の内容について組織的に評価（C：Check）を行う体制が整備されている。 </w:t>
      </w:r>
    </w:p>
    <w:p w14:paraId="58D8CC9E" w14:textId="77777777" w:rsidR="00C764F5" w:rsidRPr="00CE5418" w:rsidRDefault="00C764F5" w:rsidP="00256106">
      <w:pPr>
        <w:ind w:left="5" w:firstLine="0"/>
        <w:rPr>
          <w:rFonts w:ascii="ＭＳ Ｐゴシック" w:eastAsia="ＭＳ Ｐゴシック" w:hAnsi="ＭＳ Ｐゴシック"/>
          <w:color w:val="auto"/>
        </w:rPr>
      </w:pPr>
    </w:p>
    <w:p w14:paraId="1D6829A2" w14:textId="77777777"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□定められた評価基準にもとづいて、年に１回以上自己評価を行うとともに、第三者評価等を定期的に受審している。 </w:t>
      </w:r>
    </w:p>
    <w:p w14:paraId="4011FC40"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D06F945" w14:textId="77777777" w:rsidR="00D5629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□評価結果を分析・検討する場が、組織として位置づけられ実行されている。 </w:t>
      </w:r>
    </w:p>
    <w:p w14:paraId="3B56390B" w14:textId="2568412D" w:rsidR="00B24E98" w:rsidRDefault="00B24E98">
      <w:pPr>
        <w:spacing w:after="0" w:line="240" w:lineRule="auto"/>
        <w:ind w:left="0" w:firstLine="0"/>
        <w:rPr>
          <w:rFonts w:ascii="ＭＳ Ｐゴシック" w:eastAsia="ＭＳ Ｐゴシック" w:hAnsi="ＭＳ Ｐゴシック"/>
          <w:color w:val="auto"/>
        </w:rPr>
      </w:pPr>
    </w:p>
    <w:p w14:paraId="2E9A6F9F" w14:textId="77777777" w:rsidR="00673F68" w:rsidRPr="00CE5418" w:rsidRDefault="00673F68">
      <w:pPr>
        <w:spacing w:after="0" w:line="240" w:lineRule="auto"/>
        <w:ind w:left="0" w:firstLine="0"/>
        <w:rPr>
          <w:rFonts w:ascii="ＭＳ Ｐゴシック" w:eastAsia="ＭＳ Ｐゴシック" w:hAnsi="ＭＳ Ｐゴシック"/>
          <w:color w:val="auto"/>
        </w:rPr>
      </w:pPr>
    </w:p>
    <w:p w14:paraId="3DBCB875" w14:textId="77777777" w:rsidR="00B24E98" w:rsidRPr="00CE5418" w:rsidRDefault="00B24E98" w:rsidP="00B24E98">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0BFD23E8" w14:textId="77777777" w:rsidR="00B24E98" w:rsidRPr="00CE5418" w:rsidRDefault="00B24E98" w:rsidP="00F801C2">
      <w:pPr>
        <w:numPr>
          <w:ilvl w:val="0"/>
          <w:numId w:val="19"/>
        </w:numPr>
        <w:spacing w:line="240" w:lineRule="atLeast"/>
        <w:ind w:left="2"/>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09572A57" w14:textId="00DDC926" w:rsidR="00B24E98" w:rsidRPr="00CE5418" w:rsidRDefault="00B24E98" w:rsidP="00F801C2">
      <w:pPr>
        <w:spacing w:line="240" w:lineRule="atLeast"/>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○本評価基準は、</w:t>
      </w:r>
      <w:r w:rsidR="00481DB4"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の質の向上に向けた体制整備がなされ、機能しているかを評価します。 </w:t>
      </w:r>
    </w:p>
    <w:p w14:paraId="700001C7" w14:textId="77777777" w:rsidR="00B24E98" w:rsidRPr="00CE5418" w:rsidRDefault="00B24E98" w:rsidP="00F801C2">
      <w:pPr>
        <w:spacing w:after="14" w:line="240" w:lineRule="atLeast"/>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B5115A5" w14:textId="77777777" w:rsidR="00B24E98" w:rsidRPr="00CE5418" w:rsidRDefault="00B24E98" w:rsidP="00F801C2">
      <w:pPr>
        <w:numPr>
          <w:ilvl w:val="0"/>
          <w:numId w:val="19"/>
        </w:numPr>
        <w:spacing w:line="240" w:lineRule="atLeast"/>
        <w:ind w:left="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00B83994" w14:textId="54E13482" w:rsidR="00B24E98" w:rsidRPr="00CE5418" w:rsidRDefault="00B24E98" w:rsidP="00F801C2">
      <w:pPr>
        <w:spacing w:line="240" w:lineRule="atLeast"/>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481DB4"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の質の向上は、日々の取組とともに、自己評価の実施や第三者評価の受審、苦情相談内容にもとづく改善活動等が総合的、継続的に実施される必要があります。そのため、</w:t>
      </w:r>
      <w:r w:rsidR="00177AB3"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が自ら質の向上に努める組織づくりをすすめていることが重要です。 </w:t>
      </w:r>
    </w:p>
    <w:p w14:paraId="3685A60D" w14:textId="77777777" w:rsidR="00B24E98" w:rsidRPr="00CE5418" w:rsidRDefault="00B24E98" w:rsidP="00F801C2">
      <w:pPr>
        <w:spacing w:after="14" w:line="240" w:lineRule="atLeast"/>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0401EE9" w14:textId="374098F7" w:rsidR="00B24E98" w:rsidRPr="00CE5418" w:rsidRDefault="00B24E98" w:rsidP="00F801C2">
      <w:pPr>
        <w:spacing w:line="240" w:lineRule="atLeast"/>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481DB4"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の質の向上は、Ｐ（Plan・計画策定）→Ｄ（Do・実行）→Ｃ（Check・評価） →Ａ（Act・見直し）のサイクルを継続して実施することによって、恒常的な取組として機能していきます。これを具体的に示すと、</w:t>
      </w:r>
      <w:r w:rsidR="00481DB4"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の質の向上に関する計画策定→計画実施→実施状況の評価→計画の見直し→必要があれば計画の変更、となります。 </w:t>
      </w:r>
    </w:p>
    <w:p w14:paraId="76EE9BF2" w14:textId="77777777" w:rsidR="00B24E98" w:rsidRPr="00CE5418" w:rsidRDefault="00B24E98" w:rsidP="00F801C2">
      <w:pPr>
        <w:spacing w:after="11" w:line="240" w:lineRule="atLeast"/>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AE181CF" w14:textId="5FB96801" w:rsidR="00B24E98" w:rsidRPr="00CE5418" w:rsidRDefault="00B24E98" w:rsidP="00F801C2">
      <w:pPr>
        <w:spacing w:line="240" w:lineRule="atLeast"/>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481DB4"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においては、計画策定（Ｐ）→実行（Ｄ）にとどまり、評価（Ｃ）が十分になされていないことが課題とされています。</w:t>
      </w:r>
      <w:r w:rsidR="00481DB4"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の質の向上に関する組織的な評価の方法の一つとして第三者評価や第三者評価基準にもとづく自己評価を活用することが考えられます。 </w:t>
      </w:r>
    </w:p>
    <w:p w14:paraId="783DB571" w14:textId="77777777" w:rsidR="00B24E98" w:rsidRPr="00CE5418" w:rsidRDefault="00B24E98" w:rsidP="00F801C2">
      <w:pPr>
        <w:spacing w:after="14" w:line="240" w:lineRule="atLeast"/>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lastRenderedPageBreak/>
        <w:t xml:space="preserve"> </w:t>
      </w:r>
    </w:p>
    <w:p w14:paraId="7266A8AF" w14:textId="7FCEFD0F" w:rsidR="00B24E98" w:rsidRPr="00CE5418" w:rsidRDefault="00B24E98" w:rsidP="00F801C2">
      <w:pPr>
        <w:spacing w:line="240" w:lineRule="atLeast"/>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○自己評価、第三者評価などの計画的な実施、評価を行った後の結果分析、分析内容についての検討までの仕組みが、組織として定められ、組織的にＰＤＣＡサイクルにもとづく</w:t>
      </w:r>
      <w:r w:rsidR="00481DB4"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の質の向上に関する取組が実施される体制を整備することが求められます。 </w:t>
      </w:r>
    </w:p>
    <w:p w14:paraId="67622C7F" w14:textId="77777777" w:rsidR="00B24E98" w:rsidRPr="00CE5418" w:rsidRDefault="00B24E98" w:rsidP="00F801C2">
      <w:pPr>
        <w:spacing w:after="11" w:line="240" w:lineRule="atLeast"/>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C51E5C5" w14:textId="1EF2F074" w:rsidR="00B24E98" w:rsidRPr="00CE5418" w:rsidRDefault="00B24E98" w:rsidP="00F801C2">
      <w:pPr>
        <w:spacing w:line="240" w:lineRule="atLeast"/>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481DB4"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内容について評価し、質の向上を進めるうえでは、担当者や複数職員による担当制等を定め、組織としての体制を整備する必要があります。また、その実施プロセスにおいてはより多くの職員の理解と参画を得ることが、取組の効果を高めるために必要です。 </w:t>
      </w:r>
    </w:p>
    <w:p w14:paraId="2CE8840B" w14:textId="77777777" w:rsidR="00B24E98" w:rsidRPr="00CE5418" w:rsidRDefault="00B24E98" w:rsidP="00F801C2">
      <w:pPr>
        <w:spacing w:after="14" w:line="240" w:lineRule="atLeast"/>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F1E6CCA" w14:textId="26F00F9D" w:rsidR="00B24E98" w:rsidRPr="00CE5418" w:rsidRDefault="00B24E98" w:rsidP="00F801C2">
      <w:pPr>
        <w:spacing w:line="240" w:lineRule="atLeast"/>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481DB4"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の質の向上において、自己評価と第三者評価は一つの方法であり、この後の各評価基準で示した事項が総合的、継続的に実施されることを通じて実現されるものです。 </w:t>
      </w:r>
    </w:p>
    <w:p w14:paraId="7D407691" w14:textId="77777777" w:rsidR="00B24E98" w:rsidRPr="00CE5418" w:rsidRDefault="00B24E98" w:rsidP="00F801C2">
      <w:pPr>
        <w:spacing w:after="14" w:line="240" w:lineRule="atLeast"/>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D119C2D" w14:textId="5699AA94" w:rsidR="00B24E98" w:rsidRPr="00CE5418" w:rsidRDefault="00B24E98" w:rsidP="00F801C2">
      <w:pPr>
        <w:spacing w:line="240" w:lineRule="atLeast"/>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○本評価基準は、自己評価や第三者評価の受審やそのプロセス、また、結果をもとにして組織的・継続的に</w:t>
      </w:r>
      <w:r w:rsidR="00481DB4"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の質の向上に取組むことの基礎となる体制を評価します。自己評価等を通じた日常的な質の向上のための取組や各評価基準において明らかになる必要とされる取組等を具体的に進める前提となるものです。 </w:t>
      </w:r>
    </w:p>
    <w:p w14:paraId="17A13BCC" w14:textId="77777777" w:rsidR="00B24E98" w:rsidRPr="00CE5418" w:rsidRDefault="00B24E98" w:rsidP="00F801C2">
      <w:pPr>
        <w:spacing w:after="11" w:line="240" w:lineRule="atLeast"/>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F7FC599" w14:textId="77777777" w:rsidR="00B24E98" w:rsidRPr="00CE5418" w:rsidRDefault="00B24E98" w:rsidP="00F801C2">
      <w:pPr>
        <w:numPr>
          <w:ilvl w:val="0"/>
          <w:numId w:val="19"/>
        </w:numPr>
        <w:spacing w:line="240" w:lineRule="atLeast"/>
        <w:ind w:left="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4BC5F9D4" w14:textId="795144D8" w:rsidR="00B24E98" w:rsidRPr="00CE5418" w:rsidRDefault="00B24E98" w:rsidP="00F801C2">
      <w:pPr>
        <w:spacing w:after="14" w:line="240" w:lineRule="atLeast"/>
        <w:ind w:leftChars="100" w:left="440" w:hangingChars="100" w:hanging="220"/>
        <w:rPr>
          <w:rFonts w:ascii="ＭＳ Ｐゴシック" w:eastAsia="ＭＳ Ｐゴシック" w:hAnsi="ＭＳ Ｐゴシック"/>
          <w:color w:val="auto"/>
        </w:rPr>
      </w:pPr>
      <w:r w:rsidRPr="00CE5418">
        <w:rPr>
          <w:rFonts w:ascii="ＭＳ Ｐゴシック" w:eastAsia="ＭＳ Ｐゴシック" w:hAnsi="ＭＳ Ｐゴシック"/>
          <w:color w:val="auto"/>
        </w:rPr>
        <w:t>○日常的な</w:t>
      </w:r>
      <w:r w:rsidR="00481DB4"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質の向上に向けた具体的な取組の有無とともに、自己評価、第三者評価の計画的な実施、結果の分析、分析内容についての検討までの仕組みが、組織として定められおり、組織的にＰＤＣＡサイクルにもとづく</w:t>
      </w:r>
      <w:r w:rsidR="00481DB4"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の質の向上に関する取組が実施されているか総合的に評価します。 </w:t>
      </w:r>
    </w:p>
    <w:p w14:paraId="7399D6EC" w14:textId="27E4F421" w:rsidR="00481DB4" w:rsidRPr="00CE5418" w:rsidRDefault="00B24E98" w:rsidP="00F801C2">
      <w:pPr>
        <w:spacing w:after="14" w:line="240" w:lineRule="atLeast"/>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1429E82" w14:textId="2DB8A424" w:rsidR="0049214D" w:rsidRPr="00CE5418" w:rsidRDefault="00B24E98" w:rsidP="00F801C2">
      <w:pPr>
        <w:spacing w:after="14" w:line="240" w:lineRule="atLeast"/>
        <w:ind w:leftChars="100" w:left="440" w:hangingChars="100" w:hanging="220"/>
        <w:rPr>
          <w:rFonts w:ascii="ＭＳ Ｐゴシック" w:eastAsia="ＭＳ Ｐゴシック" w:hAnsi="ＭＳ Ｐゴシック"/>
          <w:color w:val="auto"/>
        </w:rPr>
      </w:pPr>
      <w:r w:rsidRPr="00CE5418">
        <w:rPr>
          <w:rFonts w:ascii="ＭＳ Ｐゴシック" w:eastAsia="ＭＳ Ｐゴシック" w:hAnsi="ＭＳ Ｐゴシック"/>
          <w:color w:val="auto"/>
        </w:rPr>
        <w:t>○例えば、自己評価や第三者評価等、また、日常的な</w:t>
      </w:r>
      <w:r w:rsidR="00481DB4"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の質の向上に向けた取組が一部の役職員のみで実施されているような場合には、組織的な取組とはいえません。</w:t>
      </w:r>
    </w:p>
    <w:p w14:paraId="1F7DBF5D" w14:textId="77777777" w:rsidR="00F801C2" w:rsidRPr="00CE5418" w:rsidRDefault="00F801C2" w:rsidP="00F801C2">
      <w:pPr>
        <w:spacing w:after="14" w:line="240" w:lineRule="atLeast"/>
        <w:ind w:leftChars="100" w:left="440" w:hangingChars="100" w:hanging="220"/>
        <w:rPr>
          <w:rFonts w:ascii="ＭＳ Ｐゴシック" w:eastAsia="ＭＳ Ｐゴシック" w:hAnsi="ＭＳ Ｐゴシック"/>
          <w:color w:val="auto"/>
        </w:rPr>
      </w:pPr>
    </w:p>
    <w:p w14:paraId="5D8349BF" w14:textId="72037DED" w:rsidR="00F801C2" w:rsidRDefault="00F801C2" w:rsidP="00F801C2">
      <w:pPr>
        <w:spacing w:line="240" w:lineRule="atLeast"/>
        <w:ind w:left="421"/>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○複数の放課後児童クラブを経営する法人などで、法人本部で取組を行っている場合、その取組を評価します。</w:t>
      </w:r>
    </w:p>
    <w:p w14:paraId="52C0E37E" w14:textId="77777777" w:rsidR="00673F68" w:rsidRDefault="00673F68" w:rsidP="00F801C2">
      <w:pPr>
        <w:spacing w:line="240" w:lineRule="atLeast"/>
        <w:ind w:left="421"/>
        <w:rPr>
          <w:rFonts w:ascii="ＭＳ Ｐゴシック" w:eastAsia="ＭＳ Ｐゴシック" w:hAnsi="ＭＳ Ｐゴシック"/>
          <w:color w:val="auto"/>
        </w:rPr>
      </w:pPr>
    </w:p>
    <w:p w14:paraId="68570FA3" w14:textId="77777777" w:rsidR="00673F68" w:rsidRDefault="00673F68" w:rsidP="00F801C2">
      <w:pPr>
        <w:spacing w:line="240" w:lineRule="atLeast"/>
        <w:ind w:left="421"/>
        <w:rPr>
          <w:rFonts w:ascii="ＭＳ Ｐゴシック" w:eastAsia="ＭＳ Ｐゴシック" w:hAnsi="ＭＳ Ｐゴシック"/>
          <w:color w:val="auto"/>
        </w:rPr>
      </w:pPr>
    </w:p>
    <w:p w14:paraId="7A1DA8F9" w14:textId="77777777" w:rsidR="00673F68" w:rsidRDefault="00673F68" w:rsidP="00673F68">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673F68" w14:paraId="103B42A2" w14:textId="77777777" w:rsidTr="006B70AA">
        <w:tc>
          <w:tcPr>
            <w:tcW w:w="1418" w:type="dxa"/>
            <w:tcBorders>
              <w:top w:val="single" w:sz="4" w:space="0" w:color="auto"/>
              <w:left w:val="single" w:sz="4" w:space="0" w:color="auto"/>
              <w:bottom w:val="single" w:sz="4" w:space="0" w:color="auto"/>
              <w:right w:val="single" w:sz="4" w:space="0" w:color="auto"/>
            </w:tcBorders>
            <w:hideMark/>
          </w:tcPr>
          <w:p w14:paraId="5EE8409B" w14:textId="77777777" w:rsidR="00673F68" w:rsidRDefault="00673F68" w:rsidP="006B70AA">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0F0366BC" w14:textId="77777777" w:rsidR="00673F68" w:rsidRDefault="00673F68" w:rsidP="006B70AA">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1088E768" w14:textId="77777777" w:rsidR="00673F68" w:rsidRDefault="00673F68" w:rsidP="006B70AA">
            <w:pPr>
              <w:widowControl w:val="0"/>
              <w:wordWrap w:val="0"/>
              <w:autoSpaceDE w:val="0"/>
              <w:autoSpaceDN w:val="0"/>
              <w:snapToGrid w:val="0"/>
              <w:jc w:val="both"/>
              <w:rPr>
                <w:rFonts w:ascii="ＭＳ Ｐゴシック" w:eastAsia="ＭＳ Ｐゴシック" w:hAnsi="ＭＳ Ｐゴシック"/>
              </w:rPr>
            </w:pPr>
          </w:p>
          <w:p w14:paraId="6F224197" w14:textId="77777777" w:rsidR="00673F68" w:rsidRDefault="00673F68" w:rsidP="006B70AA">
            <w:pPr>
              <w:widowControl w:val="0"/>
              <w:wordWrap w:val="0"/>
              <w:autoSpaceDE w:val="0"/>
              <w:autoSpaceDN w:val="0"/>
              <w:snapToGrid w:val="0"/>
              <w:jc w:val="both"/>
              <w:rPr>
                <w:rFonts w:ascii="ＭＳ Ｐゴシック" w:eastAsia="ＭＳ Ｐゴシック" w:hAnsi="ＭＳ Ｐゴシック"/>
              </w:rPr>
            </w:pPr>
          </w:p>
        </w:tc>
      </w:tr>
      <w:tr w:rsidR="00673F68" w14:paraId="135D4644" w14:textId="77777777" w:rsidTr="006B70AA">
        <w:trPr>
          <w:trHeight w:val="651"/>
        </w:trPr>
        <w:tc>
          <w:tcPr>
            <w:tcW w:w="1418" w:type="dxa"/>
            <w:tcBorders>
              <w:top w:val="single" w:sz="4" w:space="0" w:color="auto"/>
              <w:left w:val="single" w:sz="4" w:space="0" w:color="auto"/>
              <w:bottom w:val="single" w:sz="4" w:space="0" w:color="auto"/>
              <w:right w:val="single" w:sz="4" w:space="0" w:color="auto"/>
            </w:tcBorders>
          </w:tcPr>
          <w:p w14:paraId="4C77EF3B" w14:textId="77777777" w:rsidR="00673F68" w:rsidRDefault="00673F68" w:rsidP="006B70AA">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2194FC" w14:textId="77777777" w:rsidR="00673F68" w:rsidRDefault="00673F68" w:rsidP="006B70AA">
            <w:pPr>
              <w:rPr>
                <w:rFonts w:ascii="ＭＳ Ｐゴシック" w:eastAsia="ＭＳ Ｐゴシック" w:hAnsi="ＭＳ Ｐゴシック"/>
                <w:sz w:val="21"/>
              </w:rPr>
            </w:pPr>
          </w:p>
        </w:tc>
      </w:tr>
      <w:tr w:rsidR="00673F68" w14:paraId="4831F9D1" w14:textId="77777777" w:rsidTr="006B70AA">
        <w:trPr>
          <w:trHeight w:val="678"/>
        </w:trPr>
        <w:tc>
          <w:tcPr>
            <w:tcW w:w="1418" w:type="dxa"/>
            <w:tcBorders>
              <w:top w:val="single" w:sz="4" w:space="0" w:color="auto"/>
              <w:left w:val="single" w:sz="4" w:space="0" w:color="auto"/>
              <w:bottom w:val="single" w:sz="4" w:space="0" w:color="auto"/>
              <w:right w:val="single" w:sz="4" w:space="0" w:color="auto"/>
            </w:tcBorders>
          </w:tcPr>
          <w:p w14:paraId="7C5D5373" w14:textId="77777777" w:rsidR="00673F68" w:rsidRDefault="00673F68" w:rsidP="006B70AA">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23575E30" w14:textId="77777777" w:rsidR="00673F68" w:rsidRDefault="00673F68" w:rsidP="006B70AA">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69C51134" w14:textId="77777777" w:rsidR="00673F68" w:rsidRDefault="00673F68" w:rsidP="006B70AA">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67C48C63" w14:textId="77777777" w:rsidR="00673F68" w:rsidRPr="00CE5418" w:rsidRDefault="00673F68" w:rsidP="00F801C2">
      <w:pPr>
        <w:spacing w:line="240" w:lineRule="atLeast"/>
        <w:ind w:left="421"/>
        <w:rPr>
          <w:rFonts w:ascii="ＭＳ Ｐゴシック" w:eastAsia="ＭＳ Ｐゴシック" w:hAnsi="ＭＳ Ｐゴシック"/>
          <w:color w:val="auto"/>
        </w:rPr>
      </w:pPr>
    </w:p>
    <w:p w14:paraId="1EDF1E2E" w14:textId="77777777" w:rsidR="0049214D" w:rsidRPr="00CE5418" w:rsidRDefault="0049214D">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084D2683" w14:textId="77777777" w:rsidR="00256106" w:rsidRPr="00CE5418" w:rsidRDefault="00256106" w:rsidP="0055234C">
      <w:pPr>
        <w:ind w:left="0" w:firstLine="5"/>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sz w:val="21"/>
          <w:u w:val="single"/>
          <w:bdr w:val="single" w:sz="4" w:space="0" w:color="auto"/>
        </w:rPr>
        <w:lastRenderedPageBreak/>
        <w:t>9</w:t>
      </w:r>
      <w:r w:rsidRPr="00CE5418">
        <w:rPr>
          <w:rFonts w:ascii="ＭＳ Ｐゴシック" w:eastAsia="ＭＳ Ｐゴシック" w:hAnsi="ＭＳ Ｐゴシック"/>
          <w:color w:val="auto"/>
          <w:sz w:val="21"/>
          <w:u w:val="single"/>
        </w:rPr>
        <w:t xml:space="preserve"> </w:t>
      </w:r>
      <w:r w:rsidRPr="00CE5418">
        <w:rPr>
          <w:rFonts w:ascii="ＭＳ Ｐゴシック" w:eastAsia="ＭＳ Ｐゴシック" w:hAnsi="ＭＳ Ｐゴシック"/>
          <w:color w:val="auto"/>
          <w:u w:val="single"/>
        </w:rPr>
        <w:t>Ⅰ-４-(１)-② 評価結果にもとづき組織として取組むべき課題を明確にし、計画的な改善策</w:t>
      </w:r>
      <w:r w:rsidRPr="00CE5418">
        <w:rPr>
          <w:rFonts w:ascii="ＭＳ Ｐゴシック" w:eastAsia="ＭＳ Ｐゴシック" w:hAnsi="ＭＳ Ｐゴシック"/>
          <w:color w:val="auto"/>
          <w:u w:val="single" w:color="000000"/>
        </w:rPr>
        <w:t>を実施している。</w:t>
      </w:r>
      <w:r w:rsidRPr="00CE5418">
        <w:rPr>
          <w:rFonts w:ascii="ＭＳ Ｐゴシック" w:eastAsia="ＭＳ Ｐゴシック" w:hAnsi="ＭＳ Ｐゴシック"/>
          <w:color w:val="auto"/>
          <w:u w:val="single"/>
        </w:rPr>
        <w:t xml:space="preserve"> </w:t>
      </w:r>
    </w:p>
    <w:p w14:paraId="12CB2AB6" w14:textId="77777777" w:rsidR="00256106" w:rsidRPr="00CE5418" w:rsidRDefault="00256106" w:rsidP="00256106">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73247A9"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7EF3D311"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AF5279D"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ａ）評価結果を分析し、明確になった組織として取組むべき課題について、改善策や改善実施計画を立て実施している。 </w:t>
      </w:r>
    </w:p>
    <w:p w14:paraId="59FD965D"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07E5003"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ｂ）評価結果を分析し、組織として取組むべき課題を明確にしているが、改善策や改善実施計画を立て実施するまでには至っていない。 </w:t>
      </w:r>
    </w:p>
    <w:p w14:paraId="38D08850"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30A3D67"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ｃ）評価結果を分析し、組織として取組むべき課題を明確にしていない。 </w:t>
      </w:r>
    </w:p>
    <w:p w14:paraId="2AE2782E"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3"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D29356E" w14:textId="77777777" w:rsidR="00256106" w:rsidRPr="00CE5418" w:rsidRDefault="00256106" w:rsidP="00256106">
      <w:pPr>
        <w:spacing w:after="163" w:line="254" w:lineRule="auto"/>
        <w:ind w:left="0" w:right="9183" w:firstLine="0"/>
        <w:rPr>
          <w:rFonts w:ascii="ＭＳ Ｐゴシック" w:eastAsia="ＭＳ Ｐゴシック" w:hAnsi="ＭＳ Ｐゴシック"/>
          <w:color w:val="auto"/>
        </w:rPr>
      </w:pPr>
    </w:p>
    <w:p w14:paraId="40F3AA0F" w14:textId="77777777" w:rsidR="00256106" w:rsidRPr="00CE5418" w:rsidRDefault="00256106" w:rsidP="00256106">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5ECFC6E8"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□評価結果を分析した結果やそれにもとづく課題が文書化されている。 </w:t>
      </w:r>
    </w:p>
    <w:p w14:paraId="640E9ABB"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F52D9B8"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□職員間で課題の共有化が図られている。 </w:t>
      </w:r>
    </w:p>
    <w:p w14:paraId="48771CE5"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C9C47BF" w14:textId="77777777"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□評価結果から明確になった課題について、職員の参画のもとで改善策や改善計画を策定する仕組みがある。 </w:t>
      </w:r>
    </w:p>
    <w:p w14:paraId="327939F6"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FB16875"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□評価結果にもとづく改善の取組を計画的に行っている。 </w:t>
      </w:r>
    </w:p>
    <w:p w14:paraId="04014565"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FCFF4F4" w14:textId="77777777" w:rsidR="0055234C"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□改善策や改善の実施状況の評価を実施するとともに、必要に応じて改善計画の見直しを行っている。 </w:t>
      </w:r>
    </w:p>
    <w:p w14:paraId="0A3FAAF2" w14:textId="40499F6B" w:rsidR="00B24E98" w:rsidRDefault="00B24E98">
      <w:pPr>
        <w:spacing w:after="0" w:line="240" w:lineRule="auto"/>
        <w:ind w:left="0" w:firstLine="0"/>
        <w:rPr>
          <w:rFonts w:ascii="ＭＳ Ｐゴシック" w:eastAsia="ＭＳ Ｐゴシック" w:hAnsi="ＭＳ Ｐゴシック"/>
          <w:color w:val="auto"/>
        </w:rPr>
      </w:pPr>
    </w:p>
    <w:p w14:paraId="309D08BC" w14:textId="77777777" w:rsidR="00673F68" w:rsidRPr="00CE5418" w:rsidRDefault="00673F68">
      <w:pPr>
        <w:spacing w:after="0" w:line="240" w:lineRule="auto"/>
        <w:ind w:left="0" w:firstLine="0"/>
        <w:rPr>
          <w:rFonts w:ascii="ＭＳ Ｐゴシック" w:eastAsia="ＭＳ Ｐゴシック" w:hAnsi="ＭＳ Ｐゴシック"/>
          <w:color w:val="auto"/>
        </w:rPr>
      </w:pPr>
    </w:p>
    <w:p w14:paraId="7DEF676F" w14:textId="77777777" w:rsidR="00B24E98" w:rsidRPr="00CE5418" w:rsidRDefault="00B24E98" w:rsidP="00B24E98">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645FFE2A" w14:textId="77777777" w:rsidR="00B24E98" w:rsidRPr="00CE5418" w:rsidRDefault="00B24E98" w:rsidP="00B24E98">
      <w:pPr>
        <w:numPr>
          <w:ilvl w:val="0"/>
          <w:numId w:val="20"/>
        </w:numPr>
        <w:ind w:left="2"/>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51A68060" w14:textId="77777777" w:rsidR="00B24E98" w:rsidRPr="00CE5418" w:rsidRDefault="00B24E98" w:rsidP="00B24E98">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本評価基準は、実施した自己評価、第三者評価等の結果を組織がどのように活用しているかを、改善の課題の明確化という観点から評価するとともに、評価結果から明確になった課題に対して、改善策や改善実施計画を検討し定めているか、また、定めた改善策・改善実施計画を実行しているかどうかを評価します。 </w:t>
      </w:r>
    </w:p>
    <w:p w14:paraId="7B97CB06"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9549174" w14:textId="77777777" w:rsidR="00B24E98" w:rsidRPr="00CE5418" w:rsidRDefault="00B24E98" w:rsidP="00B24E98">
      <w:pPr>
        <w:numPr>
          <w:ilvl w:val="0"/>
          <w:numId w:val="20"/>
        </w:numPr>
        <w:ind w:left="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0C5CD4C1" w14:textId="77777777" w:rsidR="00B24E98" w:rsidRPr="00CE5418" w:rsidRDefault="00B24E98" w:rsidP="00B24E98">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自己評価、第三者評価等の結果については、改善の課題を明確にし、この解決・改善に計画的に取組むことが必要です。そのため、評価結果を分析した結果やそれにもとづく課題が文書化され、職員間で課題の共有化が図られることが求められます。 </w:t>
      </w:r>
    </w:p>
    <w:p w14:paraId="605A99C6" w14:textId="77777777" w:rsidR="00B24E98" w:rsidRPr="00CE5418" w:rsidRDefault="00B24E98" w:rsidP="00B24E98">
      <w:pPr>
        <w:spacing w:after="12"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ECA1A79" w14:textId="77777777" w:rsidR="00B24E98" w:rsidRPr="00CE5418" w:rsidRDefault="00B24E98" w:rsidP="00B24E98">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○改善課題については、職員の参画のもとで改善策や改善計画を策定し、改善のための取組を計画的に行うことが必要です。また、計画については、</w:t>
      </w:r>
      <w:r w:rsidRPr="00CE5418">
        <w:rPr>
          <w:rFonts w:ascii="ＭＳ Ｐゴシック" w:eastAsia="ＭＳ Ｐゴシック" w:hAnsi="ＭＳ Ｐゴシック"/>
          <w:color w:val="auto"/>
          <w:sz w:val="21"/>
        </w:rPr>
        <w:t xml:space="preserve">実施状況の評価を実施するとともに、必要に応じて改善計画の見直しを行うことが求められます。 </w:t>
      </w:r>
    </w:p>
    <w:p w14:paraId="7A6649C1" w14:textId="77777777" w:rsidR="00B24E98" w:rsidRPr="00CE5418" w:rsidRDefault="00B24E98" w:rsidP="00B24E98">
      <w:pPr>
        <w:spacing w:after="29"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sz w:val="21"/>
        </w:rPr>
        <w:lastRenderedPageBreak/>
        <w:t xml:space="preserve"> </w:t>
      </w:r>
    </w:p>
    <w:p w14:paraId="41285AFD" w14:textId="77777777" w:rsidR="00B24E98" w:rsidRPr="00CE5418" w:rsidRDefault="00B24E98" w:rsidP="00B24E98">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課題の中には、設備の改善や人員配置、予算的な課題等、単年度では解決できないものも想定されます。これらについては、必要に応じて目標や中・長期計画の中で、段階的に解決へ向かって取組んでいくことが求められます。 </w:t>
      </w:r>
    </w:p>
    <w:p w14:paraId="443768B6"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CB8EEED" w14:textId="77777777" w:rsidR="00B24E98" w:rsidRPr="00CE5418" w:rsidRDefault="00B24E98" w:rsidP="00B24E98">
      <w:pPr>
        <w:numPr>
          <w:ilvl w:val="0"/>
          <w:numId w:val="20"/>
        </w:numPr>
        <w:ind w:left="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7DB2C7A5" w14:textId="77777777" w:rsidR="00B24E98" w:rsidRPr="00CE5418" w:rsidRDefault="00B24E98" w:rsidP="00B24E98">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○改善の課題の明確化については、訪問調査時に、評価結果の分析結果やそれにもとづく課題等を、検討過程の記録等も含めて確認します。 </w:t>
      </w:r>
    </w:p>
    <w:p w14:paraId="4EA20511" w14:textId="77777777" w:rsidR="00B24E98" w:rsidRPr="00CE5418" w:rsidRDefault="00B24E98" w:rsidP="00B24E98">
      <w:pPr>
        <w:spacing w:after="11" w:line="259" w:lineRule="auto"/>
        <w:ind w:left="211"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8A94E65" w14:textId="77777777" w:rsidR="00B24E98" w:rsidRPr="00CE5418" w:rsidRDefault="00B24E98" w:rsidP="00B24E98">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○課題の改善策や計画については、訪問調査において、改善の課題についての評価結果にもとづいた改善策、改善実施計画等の書面確認及び実施された改善策について聴取して確認します。 </w:t>
      </w:r>
    </w:p>
    <w:p w14:paraId="52313DC6"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4B0A177" w14:textId="77777777" w:rsidR="00F801C2" w:rsidRPr="00CE5418" w:rsidRDefault="00B24E98" w:rsidP="00F801C2">
      <w:pPr>
        <w:spacing w:after="0" w:line="240" w:lineRule="auto"/>
        <w:ind w:left="220" w:hangingChars="100" w:hanging="220"/>
        <w:rPr>
          <w:rFonts w:ascii="ＭＳ Ｐゴシック" w:eastAsia="ＭＳ Ｐゴシック" w:hAnsi="ＭＳ Ｐゴシック"/>
          <w:color w:val="auto"/>
        </w:rPr>
      </w:pPr>
      <w:r w:rsidRPr="00CE5418">
        <w:rPr>
          <w:rFonts w:ascii="ＭＳ Ｐゴシック" w:eastAsia="ＭＳ Ｐゴシック" w:hAnsi="ＭＳ Ｐゴシック"/>
          <w:color w:val="auto"/>
        </w:rPr>
        <w:t>○中・長期的な検討・取組が必要な改善課題については、中・長期計画に反映されているか確認します。</w:t>
      </w:r>
    </w:p>
    <w:p w14:paraId="0A77E0A9" w14:textId="77777777" w:rsidR="00F801C2" w:rsidRPr="00CE5418" w:rsidRDefault="00F801C2" w:rsidP="00F801C2">
      <w:pPr>
        <w:spacing w:after="0" w:line="240" w:lineRule="auto"/>
        <w:ind w:left="0" w:firstLine="0"/>
        <w:rPr>
          <w:rFonts w:ascii="ＭＳ Ｐゴシック" w:eastAsia="ＭＳ Ｐゴシック" w:hAnsi="ＭＳ Ｐゴシック"/>
          <w:color w:val="auto"/>
        </w:rPr>
      </w:pPr>
    </w:p>
    <w:p w14:paraId="40788962" w14:textId="0956A04F" w:rsidR="00F801C2" w:rsidRDefault="00F801C2" w:rsidP="00F801C2">
      <w:pPr>
        <w:spacing w:after="0" w:line="240" w:lineRule="auto"/>
        <w:ind w:left="220" w:hangingChars="100" w:hanging="22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○複数の放課後児童クラブを経営する法人などで、法人本部で取組を行っている場合、その取組を評価します。</w:t>
      </w:r>
    </w:p>
    <w:p w14:paraId="1F504613" w14:textId="77777777" w:rsidR="00673F68" w:rsidRDefault="00673F68" w:rsidP="00F801C2">
      <w:pPr>
        <w:spacing w:after="0" w:line="240" w:lineRule="auto"/>
        <w:ind w:left="220" w:hangingChars="100" w:hanging="220"/>
        <w:rPr>
          <w:rFonts w:ascii="ＭＳ Ｐゴシック" w:eastAsia="ＭＳ Ｐゴシック" w:hAnsi="ＭＳ Ｐゴシック"/>
          <w:color w:val="auto"/>
        </w:rPr>
      </w:pPr>
    </w:p>
    <w:p w14:paraId="5401789B" w14:textId="77777777" w:rsidR="00673F68" w:rsidRDefault="00673F68" w:rsidP="00F801C2">
      <w:pPr>
        <w:spacing w:after="0" w:line="240" w:lineRule="auto"/>
        <w:ind w:left="220" w:hangingChars="100" w:hanging="220"/>
        <w:rPr>
          <w:rFonts w:ascii="ＭＳ Ｐゴシック" w:eastAsia="ＭＳ Ｐゴシック" w:hAnsi="ＭＳ Ｐゴシック"/>
          <w:color w:val="auto"/>
        </w:rPr>
      </w:pPr>
    </w:p>
    <w:p w14:paraId="637DD3D2" w14:textId="77777777" w:rsidR="00673F68" w:rsidRDefault="00673F68" w:rsidP="00673F68">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673F68" w14:paraId="7EB54854" w14:textId="77777777" w:rsidTr="006B70AA">
        <w:tc>
          <w:tcPr>
            <w:tcW w:w="1418" w:type="dxa"/>
            <w:tcBorders>
              <w:top w:val="single" w:sz="4" w:space="0" w:color="auto"/>
              <w:left w:val="single" w:sz="4" w:space="0" w:color="auto"/>
              <w:bottom w:val="single" w:sz="4" w:space="0" w:color="auto"/>
              <w:right w:val="single" w:sz="4" w:space="0" w:color="auto"/>
            </w:tcBorders>
            <w:hideMark/>
          </w:tcPr>
          <w:p w14:paraId="6D34051D" w14:textId="77777777" w:rsidR="00673F68" w:rsidRDefault="00673F68" w:rsidP="006B70AA">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7FB523F7" w14:textId="77777777" w:rsidR="00673F68" w:rsidRDefault="00673F68" w:rsidP="006B70AA">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6331B370" w14:textId="77777777" w:rsidR="00673F68" w:rsidRDefault="00673F68" w:rsidP="006B70AA">
            <w:pPr>
              <w:widowControl w:val="0"/>
              <w:wordWrap w:val="0"/>
              <w:autoSpaceDE w:val="0"/>
              <w:autoSpaceDN w:val="0"/>
              <w:snapToGrid w:val="0"/>
              <w:jc w:val="both"/>
              <w:rPr>
                <w:rFonts w:ascii="ＭＳ Ｐゴシック" w:eastAsia="ＭＳ Ｐゴシック" w:hAnsi="ＭＳ Ｐゴシック"/>
              </w:rPr>
            </w:pPr>
          </w:p>
          <w:p w14:paraId="04BDC182" w14:textId="77777777" w:rsidR="00673F68" w:rsidRDefault="00673F68" w:rsidP="006B70AA">
            <w:pPr>
              <w:widowControl w:val="0"/>
              <w:wordWrap w:val="0"/>
              <w:autoSpaceDE w:val="0"/>
              <w:autoSpaceDN w:val="0"/>
              <w:snapToGrid w:val="0"/>
              <w:jc w:val="both"/>
              <w:rPr>
                <w:rFonts w:ascii="ＭＳ Ｐゴシック" w:eastAsia="ＭＳ Ｐゴシック" w:hAnsi="ＭＳ Ｐゴシック"/>
              </w:rPr>
            </w:pPr>
          </w:p>
        </w:tc>
      </w:tr>
      <w:tr w:rsidR="00673F68" w14:paraId="33D11CDD" w14:textId="77777777" w:rsidTr="006B70AA">
        <w:trPr>
          <w:trHeight w:val="651"/>
        </w:trPr>
        <w:tc>
          <w:tcPr>
            <w:tcW w:w="1418" w:type="dxa"/>
            <w:tcBorders>
              <w:top w:val="single" w:sz="4" w:space="0" w:color="auto"/>
              <w:left w:val="single" w:sz="4" w:space="0" w:color="auto"/>
              <w:bottom w:val="single" w:sz="4" w:space="0" w:color="auto"/>
              <w:right w:val="single" w:sz="4" w:space="0" w:color="auto"/>
            </w:tcBorders>
          </w:tcPr>
          <w:p w14:paraId="0BA4AFE3" w14:textId="77777777" w:rsidR="00673F68" w:rsidRDefault="00673F68" w:rsidP="006B70AA">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FC4432" w14:textId="77777777" w:rsidR="00673F68" w:rsidRDefault="00673F68" w:rsidP="006B70AA">
            <w:pPr>
              <w:rPr>
                <w:rFonts w:ascii="ＭＳ Ｐゴシック" w:eastAsia="ＭＳ Ｐゴシック" w:hAnsi="ＭＳ Ｐゴシック"/>
                <w:sz w:val="21"/>
              </w:rPr>
            </w:pPr>
          </w:p>
        </w:tc>
      </w:tr>
      <w:tr w:rsidR="00673F68" w14:paraId="75D68C47" w14:textId="77777777" w:rsidTr="006B70AA">
        <w:trPr>
          <w:trHeight w:val="678"/>
        </w:trPr>
        <w:tc>
          <w:tcPr>
            <w:tcW w:w="1418" w:type="dxa"/>
            <w:tcBorders>
              <w:top w:val="single" w:sz="4" w:space="0" w:color="auto"/>
              <w:left w:val="single" w:sz="4" w:space="0" w:color="auto"/>
              <w:bottom w:val="single" w:sz="4" w:space="0" w:color="auto"/>
              <w:right w:val="single" w:sz="4" w:space="0" w:color="auto"/>
            </w:tcBorders>
          </w:tcPr>
          <w:p w14:paraId="784D16EF" w14:textId="77777777" w:rsidR="00673F68" w:rsidRDefault="00673F68" w:rsidP="006B70AA">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4075C80F" w14:textId="77777777" w:rsidR="00673F68" w:rsidRDefault="00673F68" w:rsidP="006B70AA">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0188BD65" w14:textId="77777777" w:rsidR="00673F68" w:rsidRDefault="00673F68" w:rsidP="006B70AA">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27F51680" w14:textId="72B6DFC6" w:rsidR="0055234C" w:rsidRPr="00CE5418" w:rsidRDefault="0055234C" w:rsidP="00B24E98">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006CE886" w14:textId="77777777" w:rsidR="00256106" w:rsidRPr="00CE5418" w:rsidRDefault="00256106" w:rsidP="00256106">
      <w:pPr>
        <w:spacing w:after="0" w:line="259" w:lineRule="auto"/>
        <w:ind w:left="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sz w:val="24"/>
        </w:rPr>
        <w:lastRenderedPageBreak/>
        <w:t xml:space="preserve">Ⅱ 組織の運営管理 </w:t>
      </w:r>
    </w:p>
    <w:p w14:paraId="6D20FCBF" w14:textId="77777777" w:rsidR="00256106" w:rsidRPr="00CE5418" w:rsidRDefault="00256106" w:rsidP="00256106">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58D21B4" w14:textId="6A7A0E6B" w:rsidR="00256106" w:rsidRPr="00CE5418" w:rsidRDefault="00256106" w:rsidP="00256106">
      <w:pPr>
        <w:pStyle w:val="2"/>
        <w:ind w:left="5"/>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Ⅱ-１ </w:t>
      </w:r>
      <w:r w:rsidR="000F4A01" w:rsidRPr="00CE5418">
        <w:rPr>
          <w:rFonts w:ascii="ＭＳ Ｐゴシック" w:eastAsia="ＭＳ Ｐゴシック" w:hAnsi="ＭＳ Ｐゴシック" w:hint="eastAsia"/>
          <w:color w:val="auto"/>
        </w:rPr>
        <w:t>管理者</w:t>
      </w:r>
      <w:r w:rsidRPr="00CE5418">
        <w:rPr>
          <w:rFonts w:ascii="ＭＳ Ｐゴシック" w:eastAsia="ＭＳ Ｐゴシック" w:hAnsi="ＭＳ Ｐゴシック"/>
          <w:color w:val="auto"/>
        </w:rPr>
        <w:t xml:space="preserve">の責任とリーダーシップ </w:t>
      </w:r>
    </w:p>
    <w:p w14:paraId="3252AE37" w14:textId="77777777" w:rsidR="00256106" w:rsidRPr="00CE5418" w:rsidRDefault="00256106" w:rsidP="00256106">
      <w:pPr>
        <w:spacing w:after="7"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8F233D2" w14:textId="60F3D5A0" w:rsidR="00256106" w:rsidRPr="00CE5418" w:rsidRDefault="00256106" w:rsidP="00256106">
      <w:pPr>
        <w:spacing w:after="2"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 xml:space="preserve">Ⅱ-１-(１) </w:t>
      </w:r>
      <w:r w:rsidR="0002608A" w:rsidRPr="00CE5418">
        <w:rPr>
          <w:rFonts w:ascii="ＭＳ Ｐゴシック" w:eastAsia="ＭＳ Ｐゴシック" w:hAnsi="ＭＳ Ｐゴシック"/>
          <w:color w:val="auto"/>
          <w:bdr w:val="single" w:sz="8" w:space="0" w:color="000000"/>
        </w:rPr>
        <w:t>運営主体</w:t>
      </w:r>
      <w:r w:rsidRPr="00CE5418">
        <w:rPr>
          <w:rFonts w:ascii="ＭＳ Ｐゴシック" w:eastAsia="ＭＳ Ｐゴシック" w:hAnsi="ＭＳ Ｐゴシック"/>
          <w:color w:val="auto"/>
          <w:bdr w:val="single" w:sz="8" w:space="0" w:color="000000"/>
        </w:rPr>
        <w:t>の責任が明確にされている。</w:t>
      </w:r>
      <w:r w:rsidRPr="00CE5418">
        <w:rPr>
          <w:rFonts w:ascii="ＭＳ Ｐゴシック" w:eastAsia="ＭＳ Ｐゴシック" w:hAnsi="ＭＳ Ｐゴシック"/>
          <w:color w:val="auto"/>
        </w:rPr>
        <w:t xml:space="preserve"> </w:t>
      </w:r>
    </w:p>
    <w:p w14:paraId="6EBACFD6" w14:textId="77777777" w:rsidR="00256106" w:rsidRPr="00CE5418" w:rsidRDefault="00256106" w:rsidP="00256106">
      <w:pPr>
        <w:spacing w:after="7"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FC428B3" w14:textId="055748C0" w:rsidR="00256106" w:rsidRPr="00CE5418" w:rsidRDefault="00256106" w:rsidP="00256106">
      <w:pPr>
        <w:ind w:left="5"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10</w:t>
      </w:r>
      <w:r w:rsidRPr="00CE5418">
        <w:rPr>
          <w:rFonts w:ascii="ＭＳ Ｐゴシック" w:eastAsia="ＭＳ Ｐゴシック" w:hAnsi="ＭＳ Ｐゴシック"/>
          <w:color w:val="auto"/>
          <w:u w:val="single"/>
        </w:rPr>
        <w:t xml:space="preserve"> Ⅱ-１-(１)-① </w:t>
      </w:r>
      <w:r w:rsidR="0002608A" w:rsidRPr="00CE5418">
        <w:rPr>
          <w:rFonts w:ascii="ＭＳ Ｐゴシック" w:eastAsia="ＭＳ Ｐゴシック" w:hAnsi="ＭＳ Ｐゴシック"/>
          <w:color w:val="auto"/>
          <w:u w:val="single"/>
        </w:rPr>
        <w:t>運営主体</w:t>
      </w:r>
      <w:r w:rsidRPr="00CE5418">
        <w:rPr>
          <w:rFonts w:ascii="ＭＳ Ｐゴシック" w:eastAsia="ＭＳ Ｐゴシック" w:hAnsi="ＭＳ Ｐゴシック"/>
          <w:color w:val="auto"/>
          <w:u w:val="single"/>
        </w:rPr>
        <w:t xml:space="preserve">は、自らの役割と責任を職員に対して表明し理解を図っている。 </w:t>
      </w:r>
    </w:p>
    <w:p w14:paraId="735A1A7D" w14:textId="77777777" w:rsidR="00256106" w:rsidRPr="00CE5418" w:rsidRDefault="00256106" w:rsidP="00256106">
      <w:pPr>
        <w:spacing w:after="26"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2B727D7"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27805BD1"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24F2C4F" w14:textId="008EA5A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ａ）</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 xml:space="preserve">は、自らの役割と責任を職員に対して明らかにし、理解されるよう積極的に取り組んでいる。 </w:t>
      </w:r>
    </w:p>
    <w:p w14:paraId="32637BD6"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D928FDF" w14:textId="7B75981C"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ｂ）</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 xml:space="preserve">は、自らの役割と責任を職員に対して明らかにし、理解されるよう取り組んでいるが、十分ではない。 </w:t>
      </w:r>
    </w:p>
    <w:p w14:paraId="6AA6214C"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2583ECC" w14:textId="69595CF6"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ｃ）</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 xml:space="preserve">は、自らの役割と責任を職員に対して明らかにしていない。 </w:t>
      </w:r>
    </w:p>
    <w:p w14:paraId="0E6DD7F4"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3"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70255D4" w14:textId="77777777" w:rsidR="00256106" w:rsidRPr="00CE5418" w:rsidRDefault="00256106" w:rsidP="00256106">
      <w:pPr>
        <w:spacing w:after="161" w:line="254" w:lineRule="auto"/>
        <w:ind w:left="0" w:right="9183" w:firstLine="0"/>
        <w:rPr>
          <w:rFonts w:ascii="ＭＳ Ｐゴシック" w:eastAsia="ＭＳ Ｐゴシック" w:hAnsi="ＭＳ Ｐゴシック"/>
          <w:color w:val="auto"/>
        </w:rPr>
      </w:pPr>
    </w:p>
    <w:p w14:paraId="1FA37A9D" w14:textId="77777777" w:rsidR="00256106" w:rsidRPr="00CE5418" w:rsidRDefault="00256106" w:rsidP="00256106">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5DA38F48" w14:textId="34B093E8"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は、自らの</w:t>
      </w:r>
      <w:r w:rsidR="0002608A"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の経営・管理に関する方針と取組を明確にしている。 </w:t>
      </w:r>
    </w:p>
    <w:p w14:paraId="66BCAA79"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EE4E4AE" w14:textId="7526EE5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 xml:space="preserve">は、自らの役割と責任について、組織内の広報誌等に掲載し表明している。 </w:t>
      </w:r>
    </w:p>
    <w:p w14:paraId="5E25E9A9"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F81DB5F" w14:textId="71926F3F"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 xml:space="preserve">は、自らの役割と責任を含む職務分掌等について、文書化するとともに、会議や研修において表明し周知が図られている。 </w:t>
      </w:r>
    </w:p>
    <w:p w14:paraId="63C9C9B0"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F4B60A5" w14:textId="2CF69CD2" w:rsidR="0055234C"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□平常時のみならず、有事（災害、事故等）における</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の役割と責任について、</w:t>
      </w:r>
      <w:r w:rsidR="001A2932" w:rsidRPr="00CE5418">
        <w:rPr>
          <w:rFonts w:ascii="ＭＳ Ｐゴシック" w:eastAsia="ＭＳ Ｐゴシック" w:hAnsi="ＭＳ Ｐゴシック" w:hint="eastAsia"/>
          <w:color w:val="auto"/>
        </w:rPr>
        <w:t>責任者</w:t>
      </w:r>
      <w:r w:rsidRPr="00CE5418">
        <w:rPr>
          <w:rFonts w:ascii="ＭＳ Ｐゴシック" w:eastAsia="ＭＳ Ｐゴシック" w:hAnsi="ＭＳ Ｐゴシック"/>
          <w:color w:val="auto"/>
        </w:rPr>
        <w:t xml:space="preserve">不在時の権限委任等を含め明確化されている。 </w:t>
      </w:r>
    </w:p>
    <w:p w14:paraId="19C76F83" w14:textId="77777777" w:rsidR="0055234C" w:rsidRPr="00CE5418" w:rsidRDefault="0055234C" w:rsidP="00256106">
      <w:pPr>
        <w:ind w:left="224"/>
        <w:rPr>
          <w:rFonts w:ascii="ＭＳ Ｐゴシック" w:eastAsia="ＭＳ Ｐゴシック" w:hAnsi="ＭＳ Ｐゴシック"/>
          <w:color w:val="auto"/>
        </w:rPr>
      </w:pPr>
    </w:p>
    <w:p w14:paraId="776AD7D3" w14:textId="42D06FAA" w:rsidR="00B24E98" w:rsidRPr="00CE5418" w:rsidRDefault="00B24E98">
      <w:pPr>
        <w:spacing w:after="0" w:line="240" w:lineRule="auto"/>
        <w:ind w:left="0" w:firstLine="0"/>
        <w:rPr>
          <w:rFonts w:ascii="ＭＳ Ｐゴシック" w:eastAsia="ＭＳ Ｐゴシック" w:hAnsi="ＭＳ Ｐゴシック"/>
          <w:color w:val="auto"/>
        </w:rPr>
      </w:pPr>
    </w:p>
    <w:p w14:paraId="07C44668" w14:textId="77777777" w:rsidR="00B24E98" w:rsidRPr="00CE5418" w:rsidRDefault="00B24E98" w:rsidP="00B24E98">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0FCDAD98" w14:textId="77777777" w:rsidR="00B24E98" w:rsidRPr="00CE5418" w:rsidRDefault="00B24E98" w:rsidP="00B24E98">
      <w:pPr>
        <w:numPr>
          <w:ilvl w:val="0"/>
          <w:numId w:val="21"/>
        </w:numPr>
        <w:ind w:left="2"/>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60896154" w14:textId="3209D3EF"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○本評価基準は、</w:t>
      </w:r>
      <w:r w:rsidR="009233A6" w:rsidRPr="00CE5418">
        <w:rPr>
          <w:rFonts w:ascii="ＭＳ Ｐゴシック" w:eastAsia="ＭＳ Ｐゴシック" w:hAnsi="ＭＳ Ｐゴシック" w:hint="eastAsia"/>
          <w:color w:val="auto"/>
        </w:rPr>
        <w:t>運営主体</w:t>
      </w:r>
      <w:r w:rsidRPr="00CE5418">
        <w:rPr>
          <w:rFonts w:ascii="ＭＳ Ｐゴシック" w:eastAsia="ＭＳ Ｐゴシック" w:hAnsi="ＭＳ Ｐゴシック"/>
          <w:color w:val="auto"/>
        </w:rPr>
        <w:t>が</w:t>
      </w:r>
      <w:r w:rsidR="00DB4FF9"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の経営・管理をリードする立場として、職員に対して自らの役割と責任を明らかにしているかを評価します。 </w:t>
      </w:r>
    </w:p>
    <w:p w14:paraId="1167CDCD"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64EF5BB" w14:textId="77777777" w:rsidR="00B24E98" w:rsidRPr="00CE5418" w:rsidRDefault="00B24E98" w:rsidP="00B24E98">
      <w:pPr>
        <w:numPr>
          <w:ilvl w:val="0"/>
          <w:numId w:val="21"/>
        </w:numPr>
        <w:ind w:left="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2E35F2FB" w14:textId="35148510"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DB4FF9" w:rsidRPr="00CE5418">
        <w:rPr>
          <w:rFonts w:ascii="ＭＳ Ｐゴシック" w:eastAsia="ＭＳ Ｐゴシック" w:hAnsi="ＭＳ Ｐゴシック" w:hint="eastAsia"/>
          <w:color w:val="auto"/>
        </w:rPr>
        <w:t>運営主体</w:t>
      </w:r>
      <w:r w:rsidRPr="00CE5418">
        <w:rPr>
          <w:rFonts w:ascii="ＭＳ Ｐゴシック" w:eastAsia="ＭＳ Ｐゴシック" w:hAnsi="ＭＳ Ｐゴシック"/>
          <w:color w:val="auto"/>
        </w:rPr>
        <w:t>は、</w:t>
      </w:r>
      <w:r w:rsidR="00DB4FF9"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の経営・管理において、理念や基本方針等を踏まえた取組を具体化し、質の高い福祉サービスの実現に役割と責任を果たすことが求められます。 </w:t>
      </w:r>
    </w:p>
    <w:p w14:paraId="66B75E2C" w14:textId="77777777" w:rsidR="00B24E98" w:rsidRDefault="00B24E98" w:rsidP="00B24E98">
      <w:pPr>
        <w:spacing w:after="11"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E10AEE1" w14:textId="77777777" w:rsidR="00673F68" w:rsidRPr="00CE5418" w:rsidRDefault="00673F68" w:rsidP="00B24E98">
      <w:pPr>
        <w:spacing w:after="11" w:line="259" w:lineRule="auto"/>
        <w:ind w:left="202" w:firstLine="0"/>
        <w:rPr>
          <w:rFonts w:ascii="ＭＳ Ｐゴシック" w:eastAsia="ＭＳ Ｐゴシック" w:hAnsi="ＭＳ Ｐゴシック"/>
          <w:color w:val="auto"/>
        </w:rPr>
      </w:pPr>
    </w:p>
    <w:p w14:paraId="23A4B9C5" w14:textId="41DB6264"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lastRenderedPageBreak/>
        <w:t>○</w:t>
      </w:r>
      <w:r w:rsidR="00DB4FF9" w:rsidRPr="00CE5418">
        <w:rPr>
          <w:rFonts w:ascii="ＭＳ Ｐゴシック" w:eastAsia="ＭＳ Ｐゴシック" w:hAnsi="ＭＳ Ｐゴシック" w:hint="eastAsia"/>
          <w:color w:val="auto"/>
        </w:rPr>
        <w:t>運営主体</w:t>
      </w:r>
      <w:r w:rsidRPr="00CE5418">
        <w:rPr>
          <w:rFonts w:ascii="ＭＳ Ｐゴシック" w:eastAsia="ＭＳ Ｐゴシック" w:hAnsi="ＭＳ Ｐゴシック"/>
          <w:color w:val="auto"/>
        </w:rPr>
        <w:t>が、</w:t>
      </w:r>
      <w:r w:rsidR="00DB4FF9"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をリードする立場として、職員に対して自らの役割と責任を明らかにすることは、職員の信頼関係を築くために欠かすことができないことです。質の高い福祉サービスの実施や、効果的な経営管理は、</w:t>
      </w:r>
      <w:r w:rsidR="00DB4FF9" w:rsidRPr="00CE5418">
        <w:rPr>
          <w:rFonts w:ascii="ＭＳ Ｐゴシック" w:eastAsia="ＭＳ Ｐゴシック" w:hAnsi="ＭＳ Ｐゴシック" w:hint="eastAsia"/>
          <w:color w:val="auto"/>
        </w:rPr>
        <w:t>運営主体</w:t>
      </w:r>
      <w:r w:rsidRPr="00CE5418">
        <w:rPr>
          <w:rFonts w:ascii="ＭＳ Ｐゴシック" w:eastAsia="ＭＳ Ｐゴシック" w:hAnsi="ＭＳ Ｐゴシック"/>
          <w:color w:val="auto"/>
        </w:rPr>
        <w:t>だけの力で実現できるものではなく、組織内での信頼関係のもとにリーダーシップを発揮することが必要であり、</w:t>
      </w:r>
      <w:r w:rsidR="00DB4FF9" w:rsidRPr="00CE5418">
        <w:rPr>
          <w:rFonts w:ascii="ＭＳ Ｐゴシック" w:eastAsia="ＭＳ Ｐゴシック" w:hAnsi="ＭＳ Ｐゴシック" w:hint="eastAsia"/>
          <w:color w:val="auto"/>
        </w:rPr>
        <w:t>運営主体</w:t>
      </w:r>
      <w:r w:rsidRPr="00CE5418">
        <w:rPr>
          <w:rFonts w:ascii="ＭＳ Ｐゴシック" w:eastAsia="ＭＳ Ｐゴシック" w:hAnsi="ＭＳ Ｐゴシック"/>
          <w:color w:val="auto"/>
        </w:rPr>
        <w:t xml:space="preserve">の要件といえます。 </w:t>
      </w:r>
    </w:p>
    <w:p w14:paraId="017770BE" w14:textId="77777777" w:rsidR="00B24E98" w:rsidRPr="00CE5418" w:rsidRDefault="00B24E98" w:rsidP="00B24E98">
      <w:pPr>
        <w:spacing w:after="11"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E2CE903" w14:textId="60D2F030"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DB4FF9"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事業経営における責任者として、自らの役割と責任を含む職務分掌等について、文書化するとともに、会議や研修において表明し職員に周知が図られていることが必要です。その際、平常時のみならず、有事（災害、事故等）における</w:t>
      </w:r>
      <w:r w:rsidR="00DB4FF9" w:rsidRPr="00CE5418">
        <w:rPr>
          <w:rFonts w:ascii="ＭＳ Ｐゴシック" w:eastAsia="ＭＳ Ｐゴシック" w:hAnsi="ＭＳ Ｐゴシック" w:hint="eastAsia"/>
          <w:color w:val="auto"/>
        </w:rPr>
        <w:t>運営主体</w:t>
      </w:r>
      <w:r w:rsidRPr="00CE5418">
        <w:rPr>
          <w:rFonts w:ascii="ＭＳ Ｐゴシック" w:eastAsia="ＭＳ Ｐゴシック" w:hAnsi="ＭＳ Ｐゴシック"/>
          <w:color w:val="auto"/>
        </w:rPr>
        <w:t xml:space="preserve">の役割と責任について、不在時の権限委任等を含め明確化していることも重要です。 </w:t>
      </w:r>
    </w:p>
    <w:p w14:paraId="7BF3F692" w14:textId="77777777" w:rsidR="00B24E98" w:rsidRPr="00CE5418" w:rsidRDefault="00B24E98" w:rsidP="00B24E98">
      <w:pPr>
        <w:ind w:left="421"/>
        <w:rPr>
          <w:rFonts w:ascii="ＭＳ Ｐゴシック" w:eastAsia="ＭＳ Ｐゴシック" w:hAnsi="ＭＳ Ｐゴシック"/>
          <w:color w:val="auto"/>
        </w:rPr>
      </w:pPr>
    </w:p>
    <w:p w14:paraId="59474C94" w14:textId="48427516"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4B0410" w:rsidRPr="00CE5418">
        <w:rPr>
          <w:rFonts w:ascii="ＭＳ Ｐゴシック" w:eastAsia="ＭＳ Ｐゴシック" w:hAnsi="ＭＳ Ｐゴシック" w:hint="eastAsia"/>
          <w:color w:val="auto"/>
        </w:rPr>
        <w:t>運営主体</w:t>
      </w:r>
      <w:r w:rsidRPr="00CE5418">
        <w:rPr>
          <w:rFonts w:ascii="ＭＳ Ｐゴシック" w:eastAsia="ＭＳ Ｐゴシック" w:hAnsi="ＭＳ Ｐゴシック"/>
          <w:color w:val="auto"/>
        </w:rPr>
        <w:t>」とは、</w:t>
      </w:r>
      <w:r w:rsidR="00DB4FF9"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を実質的に管理・運営する責任者（</w:t>
      </w:r>
      <w:r w:rsidR="004B0410" w:rsidRPr="00CE5418">
        <w:rPr>
          <w:rFonts w:ascii="ＭＳ Ｐゴシック" w:eastAsia="ＭＳ Ｐゴシック" w:hAnsi="ＭＳ Ｐゴシック" w:hint="eastAsia"/>
          <w:color w:val="auto"/>
        </w:rPr>
        <w:t>事業の責任者</w:t>
      </w:r>
      <w:r w:rsidRPr="00CE5418">
        <w:rPr>
          <w:rFonts w:ascii="ＭＳ Ｐゴシック" w:eastAsia="ＭＳ Ｐゴシック" w:hAnsi="ＭＳ Ｐゴシック"/>
          <w:color w:val="auto"/>
        </w:rPr>
        <w:t xml:space="preserve">等）を指しますが、法人の経営者に対しても、同様の姿勢が求められます。 </w:t>
      </w:r>
    </w:p>
    <w:p w14:paraId="1F51A841" w14:textId="77777777" w:rsidR="00B24E98" w:rsidRPr="00CE5418" w:rsidRDefault="00B24E98" w:rsidP="00B24E98">
      <w:pPr>
        <w:ind w:left="421"/>
        <w:rPr>
          <w:rFonts w:ascii="ＭＳ Ｐゴシック" w:eastAsia="ＭＳ Ｐゴシック" w:hAnsi="ＭＳ Ｐゴシック"/>
          <w:color w:val="auto"/>
        </w:rPr>
      </w:pPr>
    </w:p>
    <w:p w14:paraId="1AB07AF7" w14:textId="77777777" w:rsidR="00B24E98" w:rsidRPr="00CE5418" w:rsidRDefault="00B24E98" w:rsidP="00B24E98">
      <w:pPr>
        <w:numPr>
          <w:ilvl w:val="0"/>
          <w:numId w:val="21"/>
        </w:numPr>
        <w:ind w:left="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51A98FDE" w14:textId="77777777" w:rsidR="00673F6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DB4FF9" w:rsidRPr="00CE5418">
        <w:rPr>
          <w:rFonts w:ascii="ＭＳ Ｐゴシック" w:eastAsia="ＭＳ Ｐゴシック" w:hAnsi="ＭＳ Ｐゴシック" w:hint="eastAsia"/>
          <w:color w:val="auto"/>
        </w:rPr>
        <w:t>運営主体</w:t>
      </w:r>
      <w:r w:rsidRPr="00CE5418">
        <w:rPr>
          <w:rFonts w:ascii="ＭＳ Ｐゴシック" w:eastAsia="ＭＳ Ｐゴシック" w:hAnsi="ＭＳ Ｐゴシック"/>
          <w:color w:val="auto"/>
        </w:rPr>
        <w:t>の具体的な取組については、文書化されていること、また、会議や研修において表明するなど、組織内に十分に伝え、理解を得ることができる方法で行われているかを評価します。</w:t>
      </w:r>
    </w:p>
    <w:p w14:paraId="53E898F9" w14:textId="77777777" w:rsidR="00673F68" w:rsidRDefault="00673F68" w:rsidP="00B24E98">
      <w:pPr>
        <w:ind w:left="421"/>
        <w:rPr>
          <w:rFonts w:ascii="ＭＳ Ｐゴシック" w:eastAsia="ＭＳ Ｐゴシック" w:hAnsi="ＭＳ Ｐゴシック"/>
          <w:color w:val="auto"/>
        </w:rPr>
      </w:pPr>
    </w:p>
    <w:p w14:paraId="73392EB0" w14:textId="77777777" w:rsidR="00673F68" w:rsidRDefault="00673F68" w:rsidP="00B24E98">
      <w:pPr>
        <w:ind w:left="421"/>
        <w:rPr>
          <w:rFonts w:ascii="ＭＳ Ｐゴシック" w:eastAsia="ＭＳ Ｐゴシック" w:hAnsi="ＭＳ Ｐゴシック"/>
          <w:color w:val="auto"/>
        </w:rPr>
      </w:pPr>
    </w:p>
    <w:p w14:paraId="73C112FD" w14:textId="77777777" w:rsidR="00673F68" w:rsidRDefault="00673F68" w:rsidP="00673F68">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673F68" w14:paraId="2CFE11D6" w14:textId="77777777" w:rsidTr="006B70AA">
        <w:tc>
          <w:tcPr>
            <w:tcW w:w="1418" w:type="dxa"/>
            <w:tcBorders>
              <w:top w:val="single" w:sz="4" w:space="0" w:color="auto"/>
              <w:left w:val="single" w:sz="4" w:space="0" w:color="auto"/>
              <w:bottom w:val="single" w:sz="4" w:space="0" w:color="auto"/>
              <w:right w:val="single" w:sz="4" w:space="0" w:color="auto"/>
            </w:tcBorders>
            <w:hideMark/>
          </w:tcPr>
          <w:p w14:paraId="51027A42" w14:textId="77777777" w:rsidR="00673F68" w:rsidRDefault="00673F68" w:rsidP="006B70AA">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671903AD" w14:textId="77777777" w:rsidR="00673F68" w:rsidRDefault="00673F68" w:rsidP="006B70AA">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45AEEB8C" w14:textId="77777777" w:rsidR="00673F68" w:rsidRDefault="00673F68" w:rsidP="006B70AA">
            <w:pPr>
              <w:widowControl w:val="0"/>
              <w:wordWrap w:val="0"/>
              <w:autoSpaceDE w:val="0"/>
              <w:autoSpaceDN w:val="0"/>
              <w:snapToGrid w:val="0"/>
              <w:jc w:val="both"/>
              <w:rPr>
                <w:rFonts w:ascii="ＭＳ Ｐゴシック" w:eastAsia="ＭＳ Ｐゴシック" w:hAnsi="ＭＳ Ｐゴシック"/>
              </w:rPr>
            </w:pPr>
          </w:p>
          <w:p w14:paraId="628F42AF" w14:textId="77777777" w:rsidR="00673F68" w:rsidRDefault="00673F68" w:rsidP="006B70AA">
            <w:pPr>
              <w:widowControl w:val="0"/>
              <w:wordWrap w:val="0"/>
              <w:autoSpaceDE w:val="0"/>
              <w:autoSpaceDN w:val="0"/>
              <w:snapToGrid w:val="0"/>
              <w:jc w:val="both"/>
              <w:rPr>
                <w:rFonts w:ascii="ＭＳ Ｐゴシック" w:eastAsia="ＭＳ Ｐゴシック" w:hAnsi="ＭＳ Ｐゴシック"/>
              </w:rPr>
            </w:pPr>
          </w:p>
        </w:tc>
      </w:tr>
      <w:tr w:rsidR="00673F68" w14:paraId="7A92CAA1" w14:textId="77777777" w:rsidTr="006B70AA">
        <w:trPr>
          <w:trHeight w:val="651"/>
        </w:trPr>
        <w:tc>
          <w:tcPr>
            <w:tcW w:w="1418" w:type="dxa"/>
            <w:tcBorders>
              <w:top w:val="single" w:sz="4" w:space="0" w:color="auto"/>
              <w:left w:val="single" w:sz="4" w:space="0" w:color="auto"/>
              <w:bottom w:val="single" w:sz="4" w:space="0" w:color="auto"/>
              <w:right w:val="single" w:sz="4" w:space="0" w:color="auto"/>
            </w:tcBorders>
          </w:tcPr>
          <w:p w14:paraId="29FF058D" w14:textId="77777777" w:rsidR="00673F68" w:rsidRDefault="00673F68" w:rsidP="006B70AA">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84BEA6" w14:textId="77777777" w:rsidR="00673F68" w:rsidRDefault="00673F68" w:rsidP="006B70AA">
            <w:pPr>
              <w:rPr>
                <w:rFonts w:ascii="ＭＳ Ｐゴシック" w:eastAsia="ＭＳ Ｐゴシック" w:hAnsi="ＭＳ Ｐゴシック"/>
                <w:sz w:val="21"/>
              </w:rPr>
            </w:pPr>
          </w:p>
        </w:tc>
      </w:tr>
      <w:tr w:rsidR="00673F68" w14:paraId="49178B37" w14:textId="77777777" w:rsidTr="006B70AA">
        <w:trPr>
          <w:trHeight w:val="678"/>
        </w:trPr>
        <w:tc>
          <w:tcPr>
            <w:tcW w:w="1418" w:type="dxa"/>
            <w:tcBorders>
              <w:top w:val="single" w:sz="4" w:space="0" w:color="auto"/>
              <w:left w:val="single" w:sz="4" w:space="0" w:color="auto"/>
              <w:bottom w:val="single" w:sz="4" w:space="0" w:color="auto"/>
              <w:right w:val="single" w:sz="4" w:space="0" w:color="auto"/>
            </w:tcBorders>
          </w:tcPr>
          <w:p w14:paraId="6C748B01" w14:textId="77777777" w:rsidR="00673F68" w:rsidRDefault="00673F68" w:rsidP="006B70AA">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4E05A3C4" w14:textId="77777777" w:rsidR="00673F68" w:rsidRDefault="00673F68" w:rsidP="006B70AA">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49688087" w14:textId="77777777" w:rsidR="00673F68" w:rsidRDefault="00673F68" w:rsidP="006B70AA">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7F6A15CA" w14:textId="1D41752E"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30DB8B4" w14:textId="3BC45E85" w:rsidR="0055234C" w:rsidRPr="00CE5418" w:rsidRDefault="0055234C">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10738924" w14:textId="77777777" w:rsidR="00256106" w:rsidRPr="00CE5418" w:rsidRDefault="00256106" w:rsidP="00256106">
      <w:pPr>
        <w:ind w:left="5"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sz w:val="21"/>
          <w:u w:val="single"/>
          <w:bdr w:val="single" w:sz="4" w:space="0" w:color="auto"/>
        </w:rPr>
        <w:lastRenderedPageBreak/>
        <w:t>11</w:t>
      </w:r>
      <w:r w:rsidRPr="00CE5418">
        <w:rPr>
          <w:rFonts w:ascii="ＭＳ Ｐゴシック" w:eastAsia="ＭＳ Ｐゴシック" w:hAnsi="ＭＳ Ｐゴシック"/>
          <w:color w:val="auto"/>
          <w:sz w:val="21"/>
          <w:u w:val="single"/>
        </w:rPr>
        <w:t xml:space="preserve"> </w:t>
      </w:r>
      <w:r w:rsidRPr="00CE5418">
        <w:rPr>
          <w:rFonts w:ascii="ＭＳ Ｐゴシック" w:eastAsia="ＭＳ Ｐゴシック" w:hAnsi="ＭＳ Ｐゴシック"/>
          <w:color w:val="auto"/>
          <w:u w:val="single"/>
        </w:rPr>
        <w:t xml:space="preserve">Ⅱ-１-(１)-② 遵守すべき法令等を正しく理解するための取組を行っている。 </w:t>
      </w:r>
    </w:p>
    <w:p w14:paraId="3B60E2F3" w14:textId="77777777" w:rsidR="00256106" w:rsidRPr="00CE5418" w:rsidRDefault="00256106" w:rsidP="00256106">
      <w:pPr>
        <w:spacing w:after="23" w:line="259" w:lineRule="auto"/>
        <w:ind w:left="0" w:firstLine="0"/>
        <w:rPr>
          <w:rFonts w:ascii="ＭＳ Ｐゴシック" w:eastAsia="ＭＳ Ｐゴシック" w:hAnsi="ＭＳ Ｐゴシック"/>
          <w:color w:val="auto"/>
        </w:rPr>
      </w:pPr>
    </w:p>
    <w:p w14:paraId="0EEF58F3"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0F341F7F"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DA90DF9" w14:textId="5DE40F61"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ａ）</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 xml:space="preserve">は、遵守すべき法令等を正しく理解するために積極的な取組を行っている。 </w:t>
      </w:r>
    </w:p>
    <w:p w14:paraId="3989E432"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A042ABA" w14:textId="112EE97D"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ｂ）</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 xml:space="preserve">は、遵守すべき法令等を正しく理解するための取組を行っているが、十分ではない。 </w:t>
      </w:r>
    </w:p>
    <w:p w14:paraId="0CE8163D"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EA9CE98" w14:textId="4FC00D71"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ｃ）</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 xml:space="preserve">は、遵守すべき法令等を正しく理解するための取組は行っていない。 </w:t>
      </w:r>
    </w:p>
    <w:p w14:paraId="13676C0C"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6"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1A8BF23" w14:textId="77777777" w:rsidR="00256106" w:rsidRPr="00CE5418" w:rsidRDefault="00256106" w:rsidP="00A61261">
      <w:pPr>
        <w:spacing w:after="0" w:line="259" w:lineRule="auto"/>
        <w:ind w:left="0" w:firstLine="0"/>
        <w:rPr>
          <w:rFonts w:ascii="ＭＳ Ｐゴシック" w:eastAsia="ＭＳ Ｐゴシック" w:hAnsi="ＭＳ Ｐゴシック"/>
          <w:color w:val="auto"/>
        </w:rPr>
      </w:pPr>
    </w:p>
    <w:p w14:paraId="41B94CB9" w14:textId="77777777" w:rsidR="00256106" w:rsidRPr="00CE5418" w:rsidRDefault="00256106" w:rsidP="00256106">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7CC13916" w14:textId="15D08843"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 xml:space="preserve">は、遵守すべき法令等を十分に理解しており、利害関係者（取引事業者、行政関係者等）との適正な関係を保持している。 </w:t>
      </w:r>
    </w:p>
    <w:p w14:paraId="1BB7EB2B"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9C592EE" w14:textId="7C082E81"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 xml:space="preserve">は、法令遵守の観点での経営に関する研修や勉強会に参加している。 </w:t>
      </w:r>
    </w:p>
    <w:p w14:paraId="2BA2AB26"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A8C9FDB" w14:textId="60ED0598"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 xml:space="preserve">は、環境への配慮等も含む幅広い分野について遵守すべき法令等を把握し、取組を行っている。 </w:t>
      </w:r>
    </w:p>
    <w:p w14:paraId="1FDD603D"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AC1C92C" w14:textId="7FFC866F" w:rsidR="00F77376" w:rsidRPr="00CE5418" w:rsidRDefault="00256106" w:rsidP="00256106">
      <w:pPr>
        <w:spacing w:after="296"/>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 xml:space="preserve">は、職員に対して遵守すべき法令等を周知し、また遵守するための具体的な取組を行っている。 </w:t>
      </w:r>
    </w:p>
    <w:p w14:paraId="3ED44FE4" w14:textId="2744A475" w:rsidR="00B24E98" w:rsidRPr="00CE5418" w:rsidRDefault="00B24E98">
      <w:pPr>
        <w:spacing w:after="0" w:line="240" w:lineRule="auto"/>
        <w:ind w:left="0" w:firstLine="0"/>
        <w:rPr>
          <w:rFonts w:ascii="ＭＳ Ｐゴシック" w:eastAsia="ＭＳ Ｐゴシック" w:hAnsi="ＭＳ Ｐゴシック"/>
          <w:color w:val="auto"/>
        </w:rPr>
      </w:pPr>
    </w:p>
    <w:p w14:paraId="4EC9B793" w14:textId="77777777" w:rsidR="00B24E98" w:rsidRPr="00CE5418" w:rsidRDefault="00B24E98" w:rsidP="00B24E98">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2B946C34" w14:textId="77777777" w:rsidR="00B24E98" w:rsidRPr="00CE5418" w:rsidRDefault="00B24E98" w:rsidP="00B24E98">
      <w:pPr>
        <w:numPr>
          <w:ilvl w:val="0"/>
          <w:numId w:val="13"/>
        </w:numPr>
        <w:ind w:leftChars="-1" w:left="-2"/>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7807CCA5" w14:textId="77E6E02F"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○本評価基準については、</w:t>
      </w:r>
      <w:r w:rsidR="00DB4FF9" w:rsidRPr="00CE5418">
        <w:rPr>
          <w:rFonts w:ascii="ＭＳ Ｐゴシック" w:eastAsia="ＭＳ Ｐゴシック" w:hAnsi="ＭＳ Ｐゴシック" w:hint="eastAsia"/>
          <w:color w:val="auto"/>
        </w:rPr>
        <w:t>運営主体</w:t>
      </w:r>
      <w:r w:rsidRPr="00CE5418">
        <w:rPr>
          <w:rFonts w:ascii="ＭＳ Ｐゴシック" w:eastAsia="ＭＳ Ｐゴシック" w:hAnsi="ＭＳ Ｐゴシック"/>
          <w:color w:val="auto"/>
        </w:rPr>
        <w:t xml:space="preserve">が、自ら遵守すべき法令等に関する正しい理解に向けた取組を行っていること、また、職員等の法令等の遵守に関する具体的な取組を行っていることの双方を評価します。 </w:t>
      </w:r>
    </w:p>
    <w:p w14:paraId="5E42DA43" w14:textId="77777777" w:rsidR="00B24E98" w:rsidRPr="00CE5418" w:rsidRDefault="00B24E98" w:rsidP="00B24E98">
      <w:pPr>
        <w:ind w:left="10" w:firstLine="0"/>
        <w:rPr>
          <w:rFonts w:ascii="ＭＳ Ｐゴシック" w:eastAsia="ＭＳ Ｐゴシック" w:hAnsi="ＭＳ Ｐゴシック"/>
          <w:color w:val="auto"/>
        </w:rPr>
      </w:pPr>
    </w:p>
    <w:p w14:paraId="45BC3426" w14:textId="77777777" w:rsidR="00B24E98" w:rsidRPr="00CE5418" w:rsidRDefault="00B24E98" w:rsidP="00B24E98">
      <w:pPr>
        <w:numPr>
          <w:ilvl w:val="0"/>
          <w:numId w:val="13"/>
        </w:numPr>
        <w:ind w:leftChars="-1" w:left="-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602980A7" w14:textId="39A7C733"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DB4FF9"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は、福祉サービスを提供する組織として、法令等を遵守した事業経営＝コンプライアンス（法令遵守）の徹底が求められます。ここでの法令等とは、社会福祉関係法令はもとより、</w:t>
      </w:r>
      <w:r w:rsidR="00DB4FF9"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の理念・基本方針や諸規程、さらには、社会的ルールや倫理を含むものです。 </w:t>
      </w:r>
    </w:p>
    <w:p w14:paraId="33396142"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B54EB9B" w14:textId="600F0F2F"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DB4FF9" w:rsidRPr="00CE5418">
        <w:rPr>
          <w:rFonts w:ascii="ＭＳ Ｐゴシック" w:eastAsia="ＭＳ Ｐゴシック" w:hAnsi="ＭＳ Ｐゴシック" w:hint="eastAsia"/>
          <w:color w:val="auto"/>
        </w:rPr>
        <w:t>運営主体</w:t>
      </w:r>
      <w:r w:rsidRPr="00CE5418">
        <w:rPr>
          <w:rFonts w:ascii="ＭＳ Ｐゴシック" w:eastAsia="ＭＳ Ｐゴシック" w:hAnsi="ＭＳ Ｐゴシック"/>
          <w:color w:val="auto"/>
        </w:rPr>
        <w:t xml:space="preserve">は、自らがそれらの法令や倫理を正しく理解し、組織全体をリードしていく責務を負っています。そのため、遵守すべき法令等を十分に理解し、利害関係者（取引事業者、行政関係者等）との適正な関係を保持することが必要です。 </w:t>
      </w:r>
    </w:p>
    <w:p w14:paraId="43DF6FDA" w14:textId="77777777" w:rsidR="00B24E98" w:rsidRPr="00CE5418" w:rsidRDefault="00B24E98" w:rsidP="00B24E98">
      <w:pPr>
        <w:ind w:left="427" w:hanging="422"/>
        <w:rPr>
          <w:rFonts w:ascii="ＭＳ Ｐゴシック" w:eastAsia="ＭＳ Ｐゴシック" w:hAnsi="ＭＳ Ｐゴシック"/>
          <w:color w:val="auto"/>
        </w:rPr>
      </w:pPr>
    </w:p>
    <w:p w14:paraId="6DD2D02A" w14:textId="14CAB0A6"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○また、</w:t>
      </w:r>
      <w:r w:rsidR="00DB4FF9"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における法令遵守の体制づくり、教育・研修等を実施し、職員に対</w:t>
      </w:r>
    </w:p>
    <w:p w14:paraId="4B88D085" w14:textId="77777777" w:rsidR="00B24E98" w:rsidRPr="00CE5418" w:rsidRDefault="00B24E98" w:rsidP="00B24E98">
      <w:pPr>
        <w:ind w:left="42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して遵守すべき法令等を周知し、遵守するための具体的な取組を行うことが求められます。 </w:t>
      </w:r>
    </w:p>
    <w:p w14:paraId="5AB4627F"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533765B" w14:textId="5141B224"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lastRenderedPageBreak/>
        <w:t>○</w:t>
      </w:r>
      <w:r w:rsidR="00DB4FF9"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において、コンプライアンス（法令遵守）規程の策定、担当者・担当部署の設置、公益通報相談窓口の設置等、倫理や法令遵守の徹底に向けた規程の整備や体制の構築を図ることもより積極的な取組として考えられます。 </w:t>
      </w:r>
    </w:p>
    <w:p w14:paraId="32506131" w14:textId="77777777" w:rsidR="00B24E98" w:rsidRPr="00CE5418" w:rsidRDefault="00B24E98" w:rsidP="00B24E98">
      <w:pPr>
        <w:spacing w:after="7"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0AD705D" w14:textId="77777777" w:rsidR="00B24E98" w:rsidRPr="00CE5418" w:rsidRDefault="00B24E98" w:rsidP="00B24E98">
      <w:pPr>
        <w:numPr>
          <w:ilvl w:val="0"/>
          <w:numId w:val="13"/>
        </w:numPr>
        <w:ind w:leftChars="-1" w:left="-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28BC7847" w14:textId="40BE5426"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DB4FF9" w:rsidRPr="00CE5418">
        <w:rPr>
          <w:rFonts w:ascii="ＭＳ Ｐゴシック" w:eastAsia="ＭＳ Ｐゴシック" w:hAnsi="ＭＳ Ｐゴシック" w:hint="eastAsia"/>
          <w:color w:val="auto"/>
        </w:rPr>
        <w:t>運営主体</w:t>
      </w:r>
      <w:r w:rsidRPr="00CE5418">
        <w:rPr>
          <w:rFonts w:ascii="ＭＳ Ｐゴシック" w:eastAsia="ＭＳ Ｐゴシック" w:hAnsi="ＭＳ Ｐゴシック"/>
          <w:color w:val="auto"/>
        </w:rPr>
        <w:t>の、遵守すべき法令等に関する正しい理解に向けた取組とともに、</w:t>
      </w:r>
      <w:r w:rsidR="00DB4FF9"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の責任者として、職員等が遵守するための具体的な取組を実施していることの双方を総合的に評価します。 </w:t>
      </w:r>
    </w:p>
    <w:p w14:paraId="615F031F"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507B978" w14:textId="3479DB53"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DB4FF9"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として遵守しなければならない基本的な関連法令について、正しく把握・認識されているかどうか、また最新の内容が把握されているかどうかを確認します。 </w:t>
      </w:r>
    </w:p>
    <w:p w14:paraId="6462F813"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4C549DB" w14:textId="77777777" w:rsidR="00673F68" w:rsidRDefault="00B24E98" w:rsidP="00DB4FF9">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○遵守の対象となる法令としては、福祉分野に限らず、消費者保護関連法令、さらには雇用・労働や防災、環境への配慮に関するものについて含んでいることが必要です。</w:t>
      </w:r>
    </w:p>
    <w:p w14:paraId="719B0B4C" w14:textId="77777777" w:rsidR="00673F68" w:rsidRDefault="00673F68" w:rsidP="00DB4FF9">
      <w:pPr>
        <w:ind w:left="421"/>
        <w:rPr>
          <w:rFonts w:ascii="ＭＳ Ｐゴシック" w:eastAsia="ＭＳ Ｐゴシック" w:hAnsi="ＭＳ Ｐゴシック"/>
          <w:color w:val="auto"/>
        </w:rPr>
      </w:pPr>
    </w:p>
    <w:p w14:paraId="6FEAFEDD" w14:textId="77777777" w:rsidR="00673F68" w:rsidRDefault="00673F68" w:rsidP="00DB4FF9">
      <w:pPr>
        <w:ind w:left="421"/>
        <w:rPr>
          <w:rFonts w:ascii="ＭＳ Ｐゴシック" w:eastAsia="ＭＳ Ｐゴシック" w:hAnsi="ＭＳ Ｐゴシック"/>
          <w:color w:val="auto"/>
        </w:rPr>
      </w:pPr>
    </w:p>
    <w:p w14:paraId="6CF7C77A" w14:textId="77777777" w:rsidR="00673F68" w:rsidRDefault="00673F68" w:rsidP="00673F68">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673F68" w14:paraId="4A572E97" w14:textId="77777777" w:rsidTr="006B70AA">
        <w:tc>
          <w:tcPr>
            <w:tcW w:w="1418" w:type="dxa"/>
            <w:tcBorders>
              <w:top w:val="single" w:sz="4" w:space="0" w:color="auto"/>
              <w:left w:val="single" w:sz="4" w:space="0" w:color="auto"/>
              <w:bottom w:val="single" w:sz="4" w:space="0" w:color="auto"/>
              <w:right w:val="single" w:sz="4" w:space="0" w:color="auto"/>
            </w:tcBorders>
            <w:hideMark/>
          </w:tcPr>
          <w:p w14:paraId="78AC97DE" w14:textId="77777777" w:rsidR="00673F68" w:rsidRDefault="00673F68" w:rsidP="006B70AA">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104B05EE" w14:textId="77777777" w:rsidR="00673F68" w:rsidRDefault="00673F68" w:rsidP="006B70AA">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292F2CB1" w14:textId="77777777" w:rsidR="00673F68" w:rsidRDefault="00673F68" w:rsidP="006B70AA">
            <w:pPr>
              <w:widowControl w:val="0"/>
              <w:wordWrap w:val="0"/>
              <w:autoSpaceDE w:val="0"/>
              <w:autoSpaceDN w:val="0"/>
              <w:snapToGrid w:val="0"/>
              <w:jc w:val="both"/>
              <w:rPr>
                <w:rFonts w:ascii="ＭＳ Ｐゴシック" w:eastAsia="ＭＳ Ｐゴシック" w:hAnsi="ＭＳ Ｐゴシック"/>
              </w:rPr>
            </w:pPr>
          </w:p>
          <w:p w14:paraId="11D242BE" w14:textId="77777777" w:rsidR="00673F68" w:rsidRDefault="00673F68" w:rsidP="006B70AA">
            <w:pPr>
              <w:widowControl w:val="0"/>
              <w:wordWrap w:val="0"/>
              <w:autoSpaceDE w:val="0"/>
              <w:autoSpaceDN w:val="0"/>
              <w:snapToGrid w:val="0"/>
              <w:jc w:val="both"/>
              <w:rPr>
                <w:rFonts w:ascii="ＭＳ Ｐゴシック" w:eastAsia="ＭＳ Ｐゴシック" w:hAnsi="ＭＳ Ｐゴシック"/>
              </w:rPr>
            </w:pPr>
          </w:p>
        </w:tc>
      </w:tr>
      <w:tr w:rsidR="00673F68" w14:paraId="7FA6D1FF" w14:textId="77777777" w:rsidTr="006B70AA">
        <w:trPr>
          <w:trHeight w:val="651"/>
        </w:trPr>
        <w:tc>
          <w:tcPr>
            <w:tcW w:w="1418" w:type="dxa"/>
            <w:tcBorders>
              <w:top w:val="single" w:sz="4" w:space="0" w:color="auto"/>
              <w:left w:val="single" w:sz="4" w:space="0" w:color="auto"/>
              <w:bottom w:val="single" w:sz="4" w:space="0" w:color="auto"/>
              <w:right w:val="single" w:sz="4" w:space="0" w:color="auto"/>
            </w:tcBorders>
          </w:tcPr>
          <w:p w14:paraId="0DA34035" w14:textId="77777777" w:rsidR="00673F68" w:rsidRDefault="00673F68" w:rsidP="006B70AA">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E2F391" w14:textId="77777777" w:rsidR="00673F68" w:rsidRDefault="00673F68" w:rsidP="006B70AA">
            <w:pPr>
              <w:rPr>
                <w:rFonts w:ascii="ＭＳ Ｐゴシック" w:eastAsia="ＭＳ Ｐゴシック" w:hAnsi="ＭＳ Ｐゴシック"/>
                <w:sz w:val="21"/>
              </w:rPr>
            </w:pPr>
          </w:p>
        </w:tc>
      </w:tr>
      <w:tr w:rsidR="00673F68" w14:paraId="30DB337E" w14:textId="77777777" w:rsidTr="006B70AA">
        <w:trPr>
          <w:trHeight w:val="678"/>
        </w:trPr>
        <w:tc>
          <w:tcPr>
            <w:tcW w:w="1418" w:type="dxa"/>
            <w:tcBorders>
              <w:top w:val="single" w:sz="4" w:space="0" w:color="auto"/>
              <w:left w:val="single" w:sz="4" w:space="0" w:color="auto"/>
              <w:bottom w:val="single" w:sz="4" w:space="0" w:color="auto"/>
              <w:right w:val="single" w:sz="4" w:space="0" w:color="auto"/>
            </w:tcBorders>
          </w:tcPr>
          <w:p w14:paraId="3DD3190D" w14:textId="77777777" w:rsidR="00673F68" w:rsidRDefault="00673F68" w:rsidP="006B70AA">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6674D379" w14:textId="77777777" w:rsidR="00673F68" w:rsidRDefault="00673F68" w:rsidP="006B70AA">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2AE1BB4D" w14:textId="77777777" w:rsidR="00673F68" w:rsidRDefault="00673F68" w:rsidP="006B70AA">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2E7C2DDA" w14:textId="77777777" w:rsidR="00673F68" w:rsidRDefault="00673F68" w:rsidP="00DB4FF9">
      <w:pPr>
        <w:ind w:left="421"/>
        <w:rPr>
          <w:rFonts w:ascii="ＭＳ Ｐゴシック" w:eastAsia="ＭＳ Ｐゴシック" w:hAnsi="ＭＳ Ｐゴシック"/>
          <w:color w:val="auto"/>
        </w:rPr>
      </w:pPr>
    </w:p>
    <w:p w14:paraId="474F5BA0" w14:textId="25404AA4" w:rsidR="00F77376" w:rsidRPr="00CE5418" w:rsidRDefault="00F77376" w:rsidP="00DB4FF9">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4A7ADD45" w14:textId="15BE57F3" w:rsidR="00256106" w:rsidRPr="00CE5418" w:rsidRDefault="00256106" w:rsidP="00256106">
      <w:pPr>
        <w:spacing w:after="2"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lastRenderedPageBreak/>
        <w:t xml:space="preserve">Ⅱ-１-(２) </w:t>
      </w:r>
      <w:r w:rsidR="0002608A" w:rsidRPr="00CE5418">
        <w:rPr>
          <w:rFonts w:ascii="ＭＳ Ｐゴシック" w:eastAsia="ＭＳ Ｐゴシック" w:hAnsi="ＭＳ Ｐゴシック"/>
          <w:color w:val="auto"/>
          <w:bdr w:val="single" w:sz="8" w:space="0" w:color="000000"/>
        </w:rPr>
        <w:t>運営主体</w:t>
      </w:r>
      <w:r w:rsidRPr="00CE5418">
        <w:rPr>
          <w:rFonts w:ascii="ＭＳ Ｐゴシック" w:eastAsia="ＭＳ Ｐゴシック" w:hAnsi="ＭＳ Ｐゴシック"/>
          <w:color w:val="auto"/>
          <w:bdr w:val="single" w:sz="8" w:space="0" w:color="000000"/>
        </w:rPr>
        <w:t>のリーダーシップが発揮されている。</w:t>
      </w:r>
      <w:r w:rsidRPr="00CE5418">
        <w:rPr>
          <w:rFonts w:ascii="ＭＳ Ｐゴシック" w:eastAsia="ＭＳ Ｐゴシック" w:hAnsi="ＭＳ Ｐゴシック"/>
          <w:color w:val="auto"/>
        </w:rPr>
        <w:t xml:space="preserve"> </w:t>
      </w:r>
    </w:p>
    <w:p w14:paraId="6687793B" w14:textId="77777777" w:rsidR="00256106" w:rsidRPr="00CE5418" w:rsidRDefault="00256106" w:rsidP="00256106">
      <w:pPr>
        <w:spacing w:after="7"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642AC1D" w14:textId="3E3AE1D2" w:rsidR="00256106" w:rsidRPr="00CE5418" w:rsidRDefault="00256106" w:rsidP="00256106">
      <w:pPr>
        <w:ind w:left="5"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12</w:t>
      </w:r>
      <w:r w:rsidRPr="00CE5418">
        <w:rPr>
          <w:rFonts w:ascii="ＭＳ Ｐゴシック" w:eastAsia="ＭＳ Ｐゴシック" w:hAnsi="ＭＳ Ｐゴシック"/>
          <w:color w:val="auto"/>
          <w:u w:val="single"/>
        </w:rPr>
        <w:t xml:space="preserve"> Ⅱ-１-(２)-① </w:t>
      </w:r>
      <w:r w:rsidR="00164A2B" w:rsidRPr="00CE5418">
        <w:rPr>
          <w:rFonts w:ascii="ＭＳ Ｐゴシック" w:eastAsia="ＭＳ Ｐゴシック" w:hAnsi="ＭＳ Ｐゴシック"/>
          <w:color w:val="auto"/>
          <w:u w:val="single"/>
        </w:rPr>
        <w:t>放課後児童クラブ</w:t>
      </w:r>
      <w:r w:rsidRPr="00CE5418">
        <w:rPr>
          <w:rFonts w:ascii="ＭＳ Ｐゴシック" w:eastAsia="ＭＳ Ｐゴシック" w:hAnsi="ＭＳ Ｐゴシック"/>
          <w:color w:val="auto"/>
          <w:u w:val="single"/>
        </w:rPr>
        <w:t>の質の向上に意欲をもち</w:t>
      </w:r>
      <w:r w:rsidR="00C042CC" w:rsidRPr="00CE5418">
        <w:rPr>
          <w:rFonts w:ascii="ＭＳ Ｐゴシック" w:eastAsia="ＭＳ Ｐゴシック" w:hAnsi="ＭＳ Ｐゴシック" w:hint="eastAsia"/>
          <w:color w:val="auto"/>
          <w:u w:val="single"/>
        </w:rPr>
        <w:t>、</w:t>
      </w:r>
      <w:r w:rsidRPr="00CE5418">
        <w:rPr>
          <w:rFonts w:ascii="ＭＳ Ｐゴシック" w:eastAsia="ＭＳ Ｐゴシック" w:hAnsi="ＭＳ Ｐゴシック"/>
          <w:color w:val="auto"/>
          <w:u w:val="single"/>
        </w:rPr>
        <w:t xml:space="preserve">その取組に指導力を発揮している。 </w:t>
      </w:r>
    </w:p>
    <w:p w14:paraId="76D1D303" w14:textId="77777777" w:rsidR="00256106" w:rsidRPr="00CE5418" w:rsidRDefault="00256106" w:rsidP="00256106">
      <w:pPr>
        <w:spacing w:after="26" w:line="259" w:lineRule="auto"/>
        <w:ind w:left="0" w:firstLine="0"/>
        <w:rPr>
          <w:rFonts w:ascii="ＭＳ Ｐゴシック" w:eastAsia="ＭＳ Ｐゴシック" w:hAnsi="ＭＳ Ｐゴシック"/>
          <w:color w:val="auto"/>
        </w:rPr>
      </w:pPr>
    </w:p>
    <w:p w14:paraId="6A990B4E"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0C539ADD"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E68B67F" w14:textId="0AEE5A7B"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ａ）</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は、実施する</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の質の向上に意欲をもち、組織としての取組に十分な指導力を発揮している。 </w:t>
      </w:r>
    </w:p>
    <w:p w14:paraId="122E1868"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D6B0169" w14:textId="7511E684"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ｂ）</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は、実施する</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の質の向上に意欲をもち､組織としての取組に指導力を発揮しているが、十分ではない。 </w:t>
      </w:r>
    </w:p>
    <w:p w14:paraId="5D21D263"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5911779" w14:textId="4AC53AE2"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01" w:hanging="403"/>
        <w:rPr>
          <w:rFonts w:ascii="ＭＳ Ｐゴシック" w:eastAsia="ＭＳ Ｐゴシック" w:hAnsi="ＭＳ Ｐゴシック"/>
          <w:color w:val="auto"/>
        </w:rPr>
      </w:pPr>
      <w:r w:rsidRPr="00CE5418">
        <w:rPr>
          <w:rFonts w:ascii="ＭＳ Ｐゴシック" w:eastAsia="ＭＳ Ｐゴシック" w:hAnsi="ＭＳ Ｐゴシック"/>
          <w:color w:val="auto"/>
          <w:sz w:val="21"/>
        </w:rPr>
        <w:t>ｃ）</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は、実施する</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の質の向上に関する組織の取組について指導力を発揮していない。 </w:t>
      </w:r>
    </w:p>
    <w:p w14:paraId="5A3E724B"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31"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sz w:val="21"/>
        </w:rPr>
        <w:t xml:space="preserve"> </w:t>
      </w:r>
    </w:p>
    <w:p w14:paraId="28B39278" w14:textId="77777777" w:rsidR="00256106" w:rsidRPr="00CE5418" w:rsidRDefault="00256106" w:rsidP="00F77376">
      <w:pPr>
        <w:spacing w:after="0" w:line="259" w:lineRule="auto"/>
        <w:ind w:left="0" w:firstLine="0"/>
        <w:rPr>
          <w:rFonts w:ascii="ＭＳ Ｐゴシック" w:eastAsia="ＭＳ Ｐゴシック" w:hAnsi="ＭＳ Ｐゴシック"/>
          <w:color w:val="auto"/>
        </w:rPr>
      </w:pPr>
    </w:p>
    <w:p w14:paraId="0C06DCAA" w14:textId="77777777" w:rsidR="00256106" w:rsidRPr="00CE5418" w:rsidRDefault="00256106" w:rsidP="00256106">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7E4C1BC7" w14:textId="0B70BD5B"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は、実施する</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の質の現状について定期的、継続的に評価・分析を行っている。 </w:t>
      </w:r>
    </w:p>
    <w:p w14:paraId="48D2A012"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353B944" w14:textId="7F1D09F2"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は、</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の質に関する課題を把握し、改善のための具体的な取組を明示して指導力を発揮している。 </w:t>
      </w:r>
    </w:p>
    <w:p w14:paraId="4DF740AA"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178A73B" w14:textId="18138A78"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は、</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の質の向上について組織内に具体的な体制を構築し、自らもその活動に積極的に参画している。 </w:t>
      </w:r>
    </w:p>
    <w:p w14:paraId="2CB4445F"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AAFC45C" w14:textId="40B3D351"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は、</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の質の向上について、職員の意見を反映するための具体的な取組を行っている。 </w:t>
      </w:r>
    </w:p>
    <w:p w14:paraId="640CBAB6"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763C849" w14:textId="4DBEAD55" w:rsidR="00F77376" w:rsidRPr="00CE5418" w:rsidRDefault="00256106" w:rsidP="00256106">
      <w:pPr>
        <w:spacing w:after="311"/>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は、</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の質の向上について、職員の教育・研修の充実を図っている。 </w:t>
      </w:r>
    </w:p>
    <w:p w14:paraId="054A19B1" w14:textId="64533D4A" w:rsidR="00B24E98" w:rsidRPr="00CE5418" w:rsidRDefault="00B24E98">
      <w:pPr>
        <w:spacing w:after="0" w:line="240" w:lineRule="auto"/>
        <w:ind w:left="0" w:firstLine="0"/>
        <w:rPr>
          <w:rFonts w:ascii="ＭＳ Ｐゴシック" w:eastAsia="ＭＳ Ｐゴシック" w:hAnsi="ＭＳ Ｐゴシック"/>
          <w:color w:val="auto"/>
        </w:rPr>
      </w:pPr>
    </w:p>
    <w:p w14:paraId="40BB0E52" w14:textId="77777777" w:rsidR="00B24E98" w:rsidRPr="00CE5418" w:rsidRDefault="00B24E98" w:rsidP="00B24E98">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63212F70" w14:textId="77777777" w:rsidR="00B24E98" w:rsidRPr="00CE5418" w:rsidRDefault="00B24E98" w:rsidP="00B24E98">
      <w:pPr>
        <w:numPr>
          <w:ilvl w:val="0"/>
          <w:numId w:val="22"/>
        </w:numPr>
        <w:ind w:left="2"/>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0B25B8C1" w14:textId="0426D362"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○本評価基準は、</w:t>
      </w:r>
      <w:r w:rsidR="00DB4FF9" w:rsidRPr="00CE5418">
        <w:rPr>
          <w:rFonts w:ascii="ＭＳ Ｐゴシック" w:eastAsia="ＭＳ Ｐゴシック" w:hAnsi="ＭＳ Ｐゴシック" w:hint="eastAsia"/>
          <w:color w:val="auto"/>
        </w:rPr>
        <w:t>運営主体</w:t>
      </w:r>
      <w:r w:rsidRPr="00CE5418">
        <w:rPr>
          <w:rFonts w:ascii="ＭＳ Ｐゴシック" w:eastAsia="ＭＳ Ｐゴシック" w:hAnsi="ＭＳ Ｐゴシック"/>
          <w:color w:val="auto"/>
        </w:rPr>
        <w:t>が</w:t>
      </w:r>
      <w:r w:rsidR="00DB4FF9"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の質の向上に関する</w:t>
      </w:r>
      <w:r w:rsidR="00DB4FF9" w:rsidRPr="00CE5418">
        <w:rPr>
          <w:rFonts w:ascii="ＭＳ Ｐゴシック" w:eastAsia="ＭＳ Ｐゴシック" w:hAnsi="ＭＳ Ｐゴシック" w:hint="eastAsia"/>
          <w:color w:val="auto"/>
        </w:rPr>
        <w:t>組織</w:t>
      </w:r>
      <w:r w:rsidRPr="00CE5418">
        <w:rPr>
          <w:rFonts w:ascii="ＭＳ Ｐゴシック" w:eastAsia="ＭＳ Ｐゴシック" w:hAnsi="ＭＳ Ｐゴシック"/>
          <w:color w:val="auto"/>
        </w:rPr>
        <w:t xml:space="preserve">の課題を正しく理解したうえで、組織に対してどのように指導力を発揮しているかを具体的な取組によって評価します。 </w:t>
      </w:r>
    </w:p>
    <w:p w14:paraId="412D6827" w14:textId="77777777" w:rsidR="00B24E98" w:rsidRPr="00CE5418" w:rsidRDefault="00B24E98" w:rsidP="00B24E98">
      <w:pPr>
        <w:ind w:left="421"/>
        <w:rPr>
          <w:rFonts w:ascii="ＭＳ Ｐゴシック" w:eastAsia="ＭＳ Ｐゴシック" w:hAnsi="ＭＳ Ｐゴシック"/>
          <w:color w:val="auto"/>
        </w:rPr>
      </w:pPr>
    </w:p>
    <w:p w14:paraId="0601882C" w14:textId="77777777" w:rsidR="00B24E98" w:rsidRPr="00CE5418" w:rsidRDefault="00B24E98" w:rsidP="00B24E98">
      <w:pPr>
        <w:numPr>
          <w:ilvl w:val="0"/>
          <w:numId w:val="22"/>
        </w:numPr>
        <w:ind w:left="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03D1B7F6" w14:textId="530861BC"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DB4FF9"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の質の向上において、</w:t>
      </w:r>
      <w:r w:rsidR="00DB4FF9" w:rsidRPr="00CE5418">
        <w:rPr>
          <w:rFonts w:ascii="ＭＳ Ｐゴシック" w:eastAsia="ＭＳ Ｐゴシック" w:hAnsi="ＭＳ Ｐゴシック" w:hint="eastAsia"/>
          <w:color w:val="auto"/>
        </w:rPr>
        <w:t>運営主体</w:t>
      </w:r>
      <w:r w:rsidRPr="00CE5418">
        <w:rPr>
          <w:rFonts w:ascii="ＭＳ Ｐゴシック" w:eastAsia="ＭＳ Ｐゴシック" w:hAnsi="ＭＳ Ｐゴシック"/>
          <w:color w:val="auto"/>
        </w:rPr>
        <w:t xml:space="preserve">の責任と役割が重要です。個々の職員の継続的な努力により取組まれる実践を、組織的な取組とすることや体制づくりにつなげるなど、指導力の発揮が求められます。 </w:t>
      </w:r>
    </w:p>
    <w:p w14:paraId="1F8AFFC8"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28363F7"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lastRenderedPageBreak/>
        <w:t xml:space="preserve">○社会福祉法第78条においては、「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とされています。 </w:t>
      </w:r>
    </w:p>
    <w:p w14:paraId="759EB911"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52EC62C" w14:textId="5F0886A6"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DB4FF9" w:rsidRPr="00CE5418">
        <w:rPr>
          <w:rFonts w:ascii="ＭＳ Ｐゴシック" w:eastAsia="ＭＳ Ｐゴシック" w:hAnsi="ＭＳ Ｐゴシック" w:hint="eastAsia"/>
          <w:color w:val="auto"/>
        </w:rPr>
        <w:t>運営主体</w:t>
      </w:r>
      <w:r w:rsidRPr="00CE5418">
        <w:rPr>
          <w:rFonts w:ascii="ＭＳ Ｐゴシック" w:eastAsia="ＭＳ Ｐゴシック" w:hAnsi="ＭＳ Ｐゴシック"/>
          <w:color w:val="auto"/>
        </w:rPr>
        <w:t>は、理念や基本方針を具体化する観点から、</w:t>
      </w:r>
      <w:r w:rsidR="00DB4FF9"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の質に関する課題を把握し、その課題と改善に向けた取組を組織全体に明らかにして取組を進める必要があります。 </w:t>
      </w:r>
    </w:p>
    <w:p w14:paraId="4E756FB5"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A4B57E9" w14:textId="77777777" w:rsidR="00B24E98" w:rsidRPr="00CE5418" w:rsidRDefault="00B24E98" w:rsidP="00B24E98">
      <w:pPr>
        <w:numPr>
          <w:ilvl w:val="0"/>
          <w:numId w:val="22"/>
        </w:numPr>
        <w:ind w:left="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0778415E" w14:textId="7882D140"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DB4FF9" w:rsidRPr="00CE5418">
        <w:rPr>
          <w:rFonts w:ascii="ＭＳ Ｐゴシック" w:eastAsia="ＭＳ Ｐゴシック" w:hAnsi="ＭＳ Ｐゴシック" w:hint="eastAsia"/>
          <w:color w:val="auto"/>
        </w:rPr>
        <w:t>運営主体</w:t>
      </w:r>
      <w:r w:rsidRPr="00CE5418">
        <w:rPr>
          <w:rFonts w:ascii="ＭＳ Ｐゴシック" w:eastAsia="ＭＳ Ｐゴシック" w:hAnsi="ＭＳ Ｐゴシック"/>
          <w:color w:val="auto"/>
        </w:rPr>
        <w:t>が</w:t>
      </w:r>
      <w:r w:rsidR="00DB4FF9"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の質の向上に関わる課題を理解・分析したうえで、組織に対してどのように指導力を発揮しているかを具体的な取組によって評価します。 </w:t>
      </w:r>
    </w:p>
    <w:p w14:paraId="2B705DB6" w14:textId="77777777" w:rsidR="00B24E98" w:rsidRPr="00CE5418" w:rsidRDefault="00B24E98" w:rsidP="00B24E98">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0C7C931" w14:textId="77777777" w:rsidR="00B24E9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○訪問調査で聴取し可能なものについては書面での確認を行います。 </w:t>
      </w:r>
    </w:p>
    <w:p w14:paraId="41FD64E8" w14:textId="77777777" w:rsidR="00673F68" w:rsidRDefault="00673F68" w:rsidP="00B24E98">
      <w:pPr>
        <w:ind w:left="421"/>
        <w:rPr>
          <w:rFonts w:ascii="ＭＳ Ｐゴシック" w:eastAsia="ＭＳ Ｐゴシック" w:hAnsi="ＭＳ Ｐゴシック"/>
          <w:color w:val="auto"/>
        </w:rPr>
      </w:pPr>
    </w:p>
    <w:p w14:paraId="0B9F20AE" w14:textId="77777777" w:rsidR="00673F68" w:rsidRDefault="00673F68" w:rsidP="00B24E98">
      <w:pPr>
        <w:ind w:left="421"/>
        <w:rPr>
          <w:rFonts w:ascii="ＭＳ Ｐゴシック" w:eastAsia="ＭＳ Ｐゴシック" w:hAnsi="ＭＳ Ｐゴシック"/>
          <w:color w:val="auto"/>
        </w:rPr>
      </w:pPr>
    </w:p>
    <w:p w14:paraId="687A21E4" w14:textId="77777777" w:rsidR="00673F68" w:rsidRDefault="00673F68" w:rsidP="00673F68">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673F68" w14:paraId="533414A6" w14:textId="77777777" w:rsidTr="006B70AA">
        <w:tc>
          <w:tcPr>
            <w:tcW w:w="1418" w:type="dxa"/>
            <w:tcBorders>
              <w:top w:val="single" w:sz="4" w:space="0" w:color="auto"/>
              <w:left w:val="single" w:sz="4" w:space="0" w:color="auto"/>
              <w:bottom w:val="single" w:sz="4" w:space="0" w:color="auto"/>
              <w:right w:val="single" w:sz="4" w:space="0" w:color="auto"/>
            </w:tcBorders>
            <w:hideMark/>
          </w:tcPr>
          <w:p w14:paraId="30732542" w14:textId="77777777" w:rsidR="00673F68" w:rsidRDefault="00673F68" w:rsidP="006B70AA">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4C69315D" w14:textId="77777777" w:rsidR="00673F68" w:rsidRDefault="00673F68" w:rsidP="006B70AA">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7A979533" w14:textId="77777777" w:rsidR="00673F68" w:rsidRDefault="00673F68" w:rsidP="006B70AA">
            <w:pPr>
              <w:widowControl w:val="0"/>
              <w:wordWrap w:val="0"/>
              <w:autoSpaceDE w:val="0"/>
              <w:autoSpaceDN w:val="0"/>
              <w:snapToGrid w:val="0"/>
              <w:jc w:val="both"/>
              <w:rPr>
                <w:rFonts w:ascii="ＭＳ Ｐゴシック" w:eastAsia="ＭＳ Ｐゴシック" w:hAnsi="ＭＳ Ｐゴシック"/>
              </w:rPr>
            </w:pPr>
          </w:p>
          <w:p w14:paraId="2443AC42" w14:textId="77777777" w:rsidR="00673F68" w:rsidRDefault="00673F68" w:rsidP="006B70AA">
            <w:pPr>
              <w:widowControl w:val="0"/>
              <w:wordWrap w:val="0"/>
              <w:autoSpaceDE w:val="0"/>
              <w:autoSpaceDN w:val="0"/>
              <w:snapToGrid w:val="0"/>
              <w:jc w:val="both"/>
              <w:rPr>
                <w:rFonts w:ascii="ＭＳ Ｐゴシック" w:eastAsia="ＭＳ Ｐゴシック" w:hAnsi="ＭＳ Ｐゴシック"/>
              </w:rPr>
            </w:pPr>
          </w:p>
        </w:tc>
      </w:tr>
      <w:tr w:rsidR="00673F68" w14:paraId="52C5401C" w14:textId="77777777" w:rsidTr="006B70AA">
        <w:trPr>
          <w:trHeight w:val="651"/>
        </w:trPr>
        <w:tc>
          <w:tcPr>
            <w:tcW w:w="1418" w:type="dxa"/>
            <w:tcBorders>
              <w:top w:val="single" w:sz="4" w:space="0" w:color="auto"/>
              <w:left w:val="single" w:sz="4" w:space="0" w:color="auto"/>
              <w:bottom w:val="single" w:sz="4" w:space="0" w:color="auto"/>
              <w:right w:val="single" w:sz="4" w:space="0" w:color="auto"/>
            </w:tcBorders>
          </w:tcPr>
          <w:p w14:paraId="100918BF" w14:textId="77777777" w:rsidR="00673F68" w:rsidRDefault="00673F68" w:rsidP="006B70AA">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071534" w14:textId="77777777" w:rsidR="00673F68" w:rsidRDefault="00673F68" w:rsidP="006B70AA">
            <w:pPr>
              <w:rPr>
                <w:rFonts w:ascii="ＭＳ Ｐゴシック" w:eastAsia="ＭＳ Ｐゴシック" w:hAnsi="ＭＳ Ｐゴシック"/>
                <w:sz w:val="21"/>
              </w:rPr>
            </w:pPr>
          </w:p>
        </w:tc>
      </w:tr>
      <w:tr w:rsidR="00673F68" w14:paraId="3E37206F" w14:textId="77777777" w:rsidTr="006B70AA">
        <w:trPr>
          <w:trHeight w:val="678"/>
        </w:trPr>
        <w:tc>
          <w:tcPr>
            <w:tcW w:w="1418" w:type="dxa"/>
            <w:tcBorders>
              <w:top w:val="single" w:sz="4" w:space="0" w:color="auto"/>
              <w:left w:val="single" w:sz="4" w:space="0" w:color="auto"/>
              <w:bottom w:val="single" w:sz="4" w:space="0" w:color="auto"/>
              <w:right w:val="single" w:sz="4" w:space="0" w:color="auto"/>
            </w:tcBorders>
          </w:tcPr>
          <w:p w14:paraId="7439524D" w14:textId="77777777" w:rsidR="00673F68" w:rsidRDefault="00673F68" w:rsidP="006B70AA">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561755E6" w14:textId="77777777" w:rsidR="00673F68" w:rsidRDefault="00673F68" w:rsidP="006B70AA">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58473132" w14:textId="77777777" w:rsidR="00673F68" w:rsidRDefault="00673F68" w:rsidP="006B70AA">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32E3CE9D" w14:textId="77777777" w:rsidR="00673F68" w:rsidRPr="00CE5418" w:rsidRDefault="00673F68" w:rsidP="00B24E98">
      <w:pPr>
        <w:ind w:left="421"/>
        <w:rPr>
          <w:rFonts w:ascii="ＭＳ Ｐゴシック" w:eastAsia="ＭＳ Ｐゴシック" w:hAnsi="ＭＳ Ｐゴシック"/>
          <w:color w:val="auto"/>
        </w:rPr>
      </w:pPr>
    </w:p>
    <w:p w14:paraId="2A076F23" w14:textId="03D45EEB" w:rsidR="00F77376" w:rsidRPr="00CE5418" w:rsidRDefault="00F77376">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7A3F6AA7" w14:textId="77777777" w:rsidR="00256106" w:rsidRPr="00CE5418" w:rsidRDefault="00256106" w:rsidP="00256106">
      <w:pPr>
        <w:ind w:left="5"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sz w:val="21"/>
          <w:u w:val="single"/>
          <w:bdr w:val="single" w:sz="4" w:space="0" w:color="auto"/>
        </w:rPr>
        <w:lastRenderedPageBreak/>
        <w:t>13</w:t>
      </w:r>
      <w:r w:rsidRPr="00CE5418">
        <w:rPr>
          <w:rFonts w:ascii="ＭＳ Ｐゴシック" w:eastAsia="ＭＳ Ｐゴシック" w:hAnsi="ＭＳ Ｐゴシック"/>
          <w:color w:val="auto"/>
          <w:sz w:val="21"/>
          <w:u w:val="single"/>
        </w:rPr>
        <w:t xml:space="preserve"> </w:t>
      </w:r>
      <w:r w:rsidRPr="00CE5418">
        <w:rPr>
          <w:rFonts w:ascii="ＭＳ Ｐゴシック" w:eastAsia="ＭＳ Ｐゴシック" w:hAnsi="ＭＳ Ｐゴシック"/>
          <w:color w:val="auto"/>
          <w:u w:val="single"/>
        </w:rPr>
        <w:t xml:space="preserve">Ⅱ-１-(２)-② 経営の改善や業務の実行性を高める取組に指導力を発揮している。 </w:t>
      </w:r>
    </w:p>
    <w:p w14:paraId="6DEB79CF" w14:textId="77777777" w:rsidR="00256106" w:rsidRPr="00CE5418" w:rsidRDefault="00256106" w:rsidP="00256106">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DACDED3"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6BED42C1"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826DAEE" w14:textId="44A2B8B8"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ａ）</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 xml:space="preserve">は、経営の改善や業務の実効性を高める取組に十分な指導力を発揮している。 </w:t>
      </w:r>
    </w:p>
    <w:p w14:paraId="55A996D4"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60C2FF6" w14:textId="319547FB"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ｂ）</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 xml:space="preserve">は、経営の改善や業務の実効性を高める取組に指導力を発揮しているが、十分ではない。 </w:t>
      </w:r>
    </w:p>
    <w:p w14:paraId="7C98CE40"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D2D5DF2" w14:textId="46F7398E"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sz w:val="21"/>
        </w:rPr>
        <w:t>ｃ）</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 xml:space="preserve">は、経営の改善や業務の実効性を高める取組について指導力を発揮していない。 </w:t>
      </w:r>
    </w:p>
    <w:p w14:paraId="2079C796"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31"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sz w:val="21"/>
        </w:rPr>
        <w:t xml:space="preserve"> </w:t>
      </w:r>
    </w:p>
    <w:p w14:paraId="7AEA8195" w14:textId="77777777" w:rsidR="00256106" w:rsidRPr="00CE5418" w:rsidRDefault="00256106" w:rsidP="00A61261">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17A24E5" w14:textId="77777777" w:rsidR="00256106" w:rsidRPr="00CE5418" w:rsidRDefault="00256106" w:rsidP="00256106">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15E63119" w14:textId="1567E078"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 xml:space="preserve">は、経営の改善や業務の実効性の向上に向けて、人事、労務、財務等を踏まえ分析を行っている。 </w:t>
      </w:r>
    </w:p>
    <w:p w14:paraId="3AF63FA2"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3F4027F" w14:textId="4D1B13F0"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 xml:space="preserve">は、組織の理念や基本方針の実現に向けて、人員配置、職員の働きやすい環境整備等、具体的に取り組んでいる。 </w:t>
      </w:r>
    </w:p>
    <w:p w14:paraId="1310710B"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8CD8198" w14:textId="22D8CECF"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 xml:space="preserve">は、経営の改善や業務の実効性の向上に向けて、組織内に同様の意識を形成するための取組を行っている。 </w:t>
      </w:r>
    </w:p>
    <w:p w14:paraId="7EF192CF"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49A134D" w14:textId="72828EE6" w:rsidR="00F77376" w:rsidRPr="00CE5418" w:rsidRDefault="00256106" w:rsidP="00256106">
      <w:pPr>
        <w:spacing w:after="297"/>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 xml:space="preserve">は、経営の改善や業務の実効性を高めるために組織内に具体的な体制を構築し、自らもその活動に積極的に参画している。 </w:t>
      </w:r>
    </w:p>
    <w:p w14:paraId="58FF5D43" w14:textId="63E410EC" w:rsidR="00B24E98" w:rsidRPr="00CE5418" w:rsidRDefault="00B24E98">
      <w:pPr>
        <w:spacing w:after="0" w:line="240" w:lineRule="auto"/>
        <w:ind w:left="0" w:firstLine="0"/>
        <w:rPr>
          <w:rFonts w:ascii="ＭＳ Ｐゴシック" w:eastAsia="ＭＳ Ｐゴシック" w:hAnsi="ＭＳ Ｐゴシック"/>
          <w:color w:val="auto"/>
        </w:rPr>
      </w:pPr>
    </w:p>
    <w:p w14:paraId="1DB5FC85" w14:textId="77777777" w:rsidR="00B24E98" w:rsidRPr="00CE5418" w:rsidRDefault="00B24E98" w:rsidP="00B24E98">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69A5368E" w14:textId="77777777" w:rsidR="00B24E98" w:rsidRPr="00CE5418" w:rsidRDefault="00B24E98" w:rsidP="00B24E98">
      <w:pPr>
        <w:numPr>
          <w:ilvl w:val="0"/>
          <w:numId w:val="23"/>
        </w:numPr>
        <w:ind w:left="2"/>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022AE74A" w14:textId="40C563FF"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○本評価基準は、</w:t>
      </w:r>
      <w:r w:rsidR="00DB4FF9" w:rsidRPr="00CE5418">
        <w:rPr>
          <w:rFonts w:ascii="ＭＳ Ｐゴシック" w:eastAsia="ＭＳ Ｐゴシック" w:hAnsi="ＭＳ Ｐゴシック" w:hint="eastAsia"/>
          <w:color w:val="auto"/>
        </w:rPr>
        <w:t>運営主体</w:t>
      </w:r>
      <w:r w:rsidRPr="00CE5418">
        <w:rPr>
          <w:rFonts w:ascii="ＭＳ Ｐゴシック" w:eastAsia="ＭＳ Ｐゴシック" w:hAnsi="ＭＳ Ｐゴシック"/>
          <w:color w:val="auto"/>
        </w:rPr>
        <w:t xml:space="preserve">が経営の改善や業務の実効性を高める取組を自ら実行するとともに、組織内に同様の意識を形成し、職員全体で効果的な事業運営を目指すために指導力を発揮しているかを評価します。 </w:t>
      </w:r>
    </w:p>
    <w:p w14:paraId="42F7C578" w14:textId="77777777" w:rsidR="00B24E98" w:rsidRPr="00CE5418" w:rsidRDefault="00B24E98" w:rsidP="00B24E98">
      <w:pPr>
        <w:ind w:left="421"/>
        <w:rPr>
          <w:rFonts w:ascii="ＭＳ Ｐゴシック" w:eastAsia="ＭＳ Ｐゴシック" w:hAnsi="ＭＳ Ｐゴシック"/>
          <w:color w:val="auto"/>
        </w:rPr>
      </w:pPr>
    </w:p>
    <w:p w14:paraId="365F604B" w14:textId="77777777" w:rsidR="00B24E98" w:rsidRPr="00CE5418" w:rsidRDefault="00B24E98" w:rsidP="00B24E98">
      <w:pPr>
        <w:numPr>
          <w:ilvl w:val="0"/>
          <w:numId w:val="23"/>
        </w:numPr>
        <w:ind w:left="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03FDE39C" w14:textId="3E432133"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DB4FF9" w:rsidRPr="00CE5418">
        <w:rPr>
          <w:rFonts w:ascii="ＭＳ Ｐゴシック" w:eastAsia="ＭＳ Ｐゴシック" w:hAnsi="ＭＳ Ｐゴシック" w:hint="eastAsia"/>
          <w:color w:val="auto"/>
        </w:rPr>
        <w:t>運営主体</w:t>
      </w:r>
      <w:r w:rsidRPr="00CE5418">
        <w:rPr>
          <w:rFonts w:ascii="ＭＳ Ｐゴシック" w:eastAsia="ＭＳ Ｐゴシック" w:hAnsi="ＭＳ Ｐゴシック"/>
          <w:color w:val="auto"/>
        </w:rPr>
        <w:t>は、経営資源を有効に活用して、</w:t>
      </w:r>
      <w:r w:rsidR="00DB4FF9"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の理念・基本方針を具現化した質の高い福祉サービスの実現を図る必要があります。 </w:t>
      </w:r>
    </w:p>
    <w:p w14:paraId="3E117A4A"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F8D3F93"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○理念・基本方針の実現に向けて、人事、労務、財務等、それぞれの視点から常に検証を行い、経営や単純なコスト削減ではない効果的な業務の実現を目指す改善に向けた具体的な取組が必要です。 </w:t>
      </w:r>
    </w:p>
    <w:p w14:paraId="28CCCA50" w14:textId="77777777" w:rsidR="00B24E98" w:rsidRPr="00CE5418" w:rsidRDefault="00B24E98" w:rsidP="00B24E98">
      <w:pPr>
        <w:spacing w:after="14" w:line="259" w:lineRule="auto"/>
        <w:ind w:left="211"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37A25B8" w14:textId="30C59BA9"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○経営状況やコストバランスの分析に基づいて、経営や業務の効果を高めるとともに、その効果をさらなる改善に向けていくといった継続的な取組が安定的かつ良質な</w:t>
      </w:r>
      <w:r w:rsidR="00DB4FF9"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の実施には不可欠となります。 </w:t>
      </w:r>
    </w:p>
    <w:p w14:paraId="1005E8B3" w14:textId="77777777" w:rsidR="00B24E98" w:rsidRPr="00CE5418" w:rsidRDefault="00B24E98" w:rsidP="00B24E98">
      <w:pPr>
        <w:spacing w:after="11"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lastRenderedPageBreak/>
        <w:t xml:space="preserve"> </w:t>
      </w:r>
    </w:p>
    <w:p w14:paraId="4DBCE13C" w14:textId="5D975BBC"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DB4FF9" w:rsidRPr="00CE5418">
        <w:rPr>
          <w:rFonts w:ascii="ＭＳ Ｐゴシック" w:eastAsia="ＭＳ Ｐゴシック" w:hAnsi="ＭＳ Ｐゴシック" w:hint="eastAsia"/>
          <w:color w:val="auto"/>
        </w:rPr>
        <w:t>運営主体</w:t>
      </w:r>
      <w:r w:rsidRPr="00CE5418">
        <w:rPr>
          <w:rFonts w:ascii="ＭＳ Ｐゴシック" w:eastAsia="ＭＳ Ｐゴシック" w:hAnsi="ＭＳ Ｐゴシック"/>
          <w:color w:val="auto"/>
        </w:rPr>
        <w:t>は、</w:t>
      </w:r>
      <w:r w:rsidR="00DB4FF9"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の将来性や継続性や経営資源の有効活用という基本的な課題を常に視野に入れて組織を運営していくことが求められます。 </w:t>
      </w:r>
    </w:p>
    <w:p w14:paraId="62199C34" w14:textId="77777777" w:rsidR="00B24E98" w:rsidRPr="00CE5418" w:rsidRDefault="00B24E98" w:rsidP="00B24E98">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B8A55D4" w14:textId="77777777" w:rsidR="00B24E98" w:rsidRPr="00CE5418" w:rsidRDefault="00B24E98" w:rsidP="00B24E98">
      <w:pPr>
        <w:numPr>
          <w:ilvl w:val="0"/>
          <w:numId w:val="23"/>
        </w:numPr>
        <w:ind w:left="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評価のポイント </w:t>
      </w:r>
    </w:p>
    <w:p w14:paraId="550B5ECF" w14:textId="6ADD6BAA"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DB4FF9" w:rsidRPr="00CE5418">
        <w:rPr>
          <w:rFonts w:ascii="ＭＳ Ｐゴシック" w:eastAsia="ＭＳ Ｐゴシック" w:hAnsi="ＭＳ Ｐゴシック" w:hint="eastAsia"/>
          <w:color w:val="auto"/>
        </w:rPr>
        <w:t>運営主体</w:t>
      </w:r>
      <w:r w:rsidRPr="00CE5418">
        <w:rPr>
          <w:rFonts w:ascii="ＭＳ Ｐゴシック" w:eastAsia="ＭＳ Ｐゴシック" w:hAnsi="ＭＳ Ｐゴシック"/>
          <w:color w:val="auto"/>
        </w:rPr>
        <w:t xml:space="preserve">の自らの取組とともに、組織内に同様の意識を形成し、職員全体で効果的な事業運営を目指すための指導力の発揮に関わる取組の双方を、具体的な取組によって総合的に評価します。 </w:t>
      </w:r>
    </w:p>
    <w:p w14:paraId="30411F44"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4CDA040" w14:textId="77777777" w:rsidR="00673F68" w:rsidRDefault="00B24E98" w:rsidP="00DB4FF9">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○訪問調査で聴取し可能なものについては書面での確認を行います。</w:t>
      </w:r>
    </w:p>
    <w:p w14:paraId="1CE601A4" w14:textId="77777777" w:rsidR="00673F68" w:rsidRDefault="00673F68" w:rsidP="00DB4FF9">
      <w:pPr>
        <w:ind w:left="421"/>
        <w:rPr>
          <w:rFonts w:ascii="ＭＳ Ｐゴシック" w:eastAsia="ＭＳ Ｐゴシック" w:hAnsi="ＭＳ Ｐゴシック"/>
          <w:color w:val="auto"/>
        </w:rPr>
      </w:pPr>
    </w:p>
    <w:p w14:paraId="3FA5512E" w14:textId="77777777" w:rsidR="00673F68" w:rsidRDefault="00673F68" w:rsidP="00DB4FF9">
      <w:pPr>
        <w:ind w:left="421"/>
        <w:rPr>
          <w:rFonts w:ascii="ＭＳ Ｐゴシック" w:eastAsia="ＭＳ Ｐゴシック" w:hAnsi="ＭＳ Ｐゴシック"/>
          <w:color w:val="auto"/>
        </w:rPr>
      </w:pPr>
    </w:p>
    <w:p w14:paraId="11BD35E0" w14:textId="77777777" w:rsidR="00673F68" w:rsidRDefault="00673F68" w:rsidP="00673F68">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673F68" w14:paraId="020CB470" w14:textId="77777777" w:rsidTr="006B70AA">
        <w:tc>
          <w:tcPr>
            <w:tcW w:w="1418" w:type="dxa"/>
            <w:tcBorders>
              <w:top w:val="single" w:sz="4" w:space="0" w:color="auto"/>
              <w:left w:val="single" w:sz="4" w:space="0" w:color="auto"/>
              <w:bottom w:val="single" w:sz="4" w:space="0" w:color="auto"/>
              <w:right w:val="single" w:sz="4" w:space="0" w:color="auto"/>
            </w:tcBorders>
            <w:hideMark/>
          </w:tcPr>
          <w:p w14:paraId="22C88F25" w14:textId="77777777" w:rsidR="00673F68" w:rsidRDefault="00673F68" w:rsidP="006B70AA">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03283DD6" w14:textId="77777777" w:rsidR="00673F68" w:rsidRDefault="00673F68" w:rsidP="006B70AA">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39D8E17B" w14:textId="77777777" w:rsidR="00673F68" w:rsidRDefault="00673F68" w:rsidP="006B70AA">
            <w:pPr>
              <w:widowControl w:val="0"/>
              <w:wordWrap w:val="0"/>
              <w:autoSpaceDE w:val="0"/>
              <w:autoSpaceDN w:val="0"/>
              <w:snapToGrid w:val="0"/>
              <w:jc w:val="both"/>
              <w:rPr>
                <w:rFonts w:ascii="ＭＳ Ｐゴシック" w:eastAsia="ＭＳ Ｐゴシック" w:hAnsi="ＭＳ Ｐゴシック"/>
              </w:rPr>
            </w:pPr>
          </w:p>
          <w:p w14:paraId="504F0201" w14:textId="77777777" w:rsidR="00673F68" w:rsidRDefault="00673F68" w:rsidP="006B70AA">
            <w:pPr>
              <w:widowControl w:val="0"/>
              <w:wordWrap w:val="0"/>
              <w:autoSpaceDE w:val="0"/>
              <w:autoSpaceDN w:val="0"/>
              <w:snapToGrid w:val="0"/>
              <w:jc w:val="both"/>
              <w:rPr>
                <w:rFonts w:ascii="ＭＳ Ｐゴシック" w:eastAsia="ＭＳ Ｐゴシック" w:hAnsi="ＭＳ Ｐゴシック"/>
              </w:rPr>
            </w:pPr>
          </w:p>
        </w:tc>
      </w:tr>
      <w:tr w:rsidR="00673F68" w14:paraId="3CCD7602" w14:textId="77777777" w:rsidTr="006B70AA">
        <w:trPr>
          <w:trHeight w:val="651"/>
        </w:trPr>
        <w:tc>
          <w:tcPr>
            <w:tcW w:w="1418" w:type="dxa"/>
            <w:tcBorders>
              <w:top w:val="single" w:sz="4" w:space="0" w:color="auto"/>
              <w:left w:val="single" w:sz="4" w:space="0" w:color="auto"/>
              <w:bottom w:val="single" w:sz="4" w:space="0" w:color="auto"/>
              <w:right w:val="single" w:sz="4" w:space="0" w:color="auto"/>
            </w:tcBorders>
          </w:tcPr>
          <w:p w14:paraId="3C72D885" w14:textId="77777777" w:rsidR="00673F68" w:rsidRDefault="00673F68" w:rsidP="006B70AA">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E94A20" w14:textId="77777777" w:rsidR="00673F68" w:rsidRDefault="00673F68" w:rsidP="006B70AA">
            <w:pPr>
              <w:rPr>
                <w:rFonts w:ascii="ＭＳ Ｐゴシック" w:eastAsia="ＭＳ Ｐゴシック" w:hAnsi="ＭＳ Ｐゴシック"/>
                <w:sz w:val="21"/>
              </w:rPr>
            </w:pPr>
          </w:p>
        </w:tc>
      </w:tr>
      <w:tr w:rsidR="00673F68" w14:paraId="3F9CC2E0" w14:textId="77777777" w:rsidTr="006B70AA">
        <w:trPr>
          <w:trHeight w:val="678"/>
        </w:trPr>
        <w:tc>
          <w:tcPr>
            <w:tcW w:w="1418" w:type="dxa"/>
            <w:tcBorders>
              <w:top w:val="single" w:sz="4" w:space="0" w:color="auto"/>
              <w:left w:val="single" w:sz="4" w:space="0" w:color="auto"/>
              <w:bottom w:val="single" w:sz="4" w:space="0" w:color="auto"/>
              <w:right w:val="single" w:sz="4" w:space="0" w:color="auto"/>
            </w:tcBorders>
          </w:tcPr>
          <w:p w14:paraId="3134F009" w14:textId="77777777" w:rsidR="00673F68" w:rsidRDefault="00673F68" w:rsidP="006B70AA">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56E963C8" w14:textId="77777777" w:rsidR="00673F68" w:rsidRDefault="00673F68" w:rsidP="006B70AA">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52A5D9AE" w14:textId="77777777" w:rsidR="00673F68" w:rsidRDefault="00673F68" w:rsidP="006B70AA">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526F452A" w14:textId="77777777" w:rsidR="00673F68" w:rsidRDefault="00673F68" w:rsidP="00DB4FF9">
      <w:pPr>
        <w:ind w:left="421"/>
        <w:rPr>
          <w:rFonts w:ascii="ＭＳ Ｐゴシック" w:eastAsia="ＭＳ Ｐゴシック" w:hAnsi="ＭＳ Ｐゴシック"/>
          <w:color w:val="auto"/>
        </w:rPr>
      </w:pPr>
    </w:p>
    <w:p w14:paraId="75E32D70" w14:textId="44282063" w:rsidR="00A61261" w:rsidRPr="00CE5418" w:rsidRDefault="00A61261" w:rsidP="00DB4FF9">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275311EF" w14:textId="77777777" w:rsidR="00256106" w:rsidRPr="00CE5418" w:rsidRDefault="00256106" w:rsidP="00256106">
      <w:pPr>
        <w:pStyle w:val="2"/>
        <w:ind w:left="5"/>
        <w:rPr>
          <w:rFonts w:ascii="ＭＳ Ｐゴシック" w:eastAsia="ＭＳ Ｐゴシック" w:hAnsi="ＭＳ Ｐゴシック"/>
          <w:color w:val="auto"/>
        </w:rPr>
      </w:pPr>
      <w:r w:rsidRPr="00CE5418">
        <w:rPr>
          <w:rFonts w:ascii="ＭＳ Ｐゴシック" w:eastAsia="ＭＳ Ｐゴシック" w:hAnsi="ＭＳ Ｐゴシック"/>
          <w:color w:val="auto"/>
        </w:rPr>
        <w:lastRenderedPageBreak/>
        <w:t xml:space="preserve">Ⅱ-２ 福祉人材の確保・育成 </w:t>
      </w:r>
    </w:p>
    <w:p w14:paraId="38E3B532" w14:textId="77777777" w:rsidR="00256106" w:rsidRPr="00CE5418" w:rsidRDefault="00256106" w:rsidP="00256106">
      <w:pPr>
        <w:spacing w:after="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2AB21EC" w14:textId="77777777" w:rsidR="00256106" w:rsidRPr="00CE5418" w:rsidRDefault="00256106" w:rsidP="00256106">
      <w:pPr>
        <w:spacing w:after="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Ⅱ-２-(１) 福祉人材の確保・育成計画、人事管理の体制が整備されている。</w:t>
      </w:r>
      <w:r w:rsidRPr="00CE5418">
        <w:rPr>
          <w:rFonts w:ascii="ＭＳ Ｐゴシック" w:eastAsia="ＭＳ Ｐゴシック" w:hAnsi="ＭＳ Ｐゴシック"/>
          <w:color w:val="auto"/>
        </w:rPr>
        <w:t xml:space="preserve"> </w:t>
      </w:r>
    </w:p>
    <w:p w14:paraId="4A411DA5" w14:textId="77777777" w:rsidR="00256106" w:rsidRPr="00CE5418" w:rsidRDefault="00256106" w:rsidP="00256106">
      <w:pPr>
        <w:spacing w:after="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F1B24A6" w14:textId="77777777" w:rsidR="00256106" w:rsidRPr="00CE5418" w:rsidRDefault="00256106" w:rsidP="005F4C62">
      <w:pPr>
        <w:ind w:left="0" w:firstLine="5"/>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14</w:t>
      </w:r>
      <w:r w:rsidRPr="00CE5418">
        <w:rPr>
          <w:rFonts w:ascii="ＭＳ Ｐゴシック" w:eastAsia="ＭＳ Ｐゴシック" w:hAnsi="ＭＳ Ｐゴシック"/>
          <w:color w:val="auto"/>
          <w:u w:val="single"/>
        </w:rPr>
        <w:t xml:space="preserve"> Ⅱ-２-(１)-① 必要な福祉人材の確保・定着等に関する具体的な計画が確立し、取組が実</w:t>
      </w:r>
      <w:r w:rsidRPr="00CE5418">
        <w:rPr>
          <w:rFonts w:ascii="ＭＳ Ｐゴシック" w:eastAsia="ＭＳ Ｐゴシック" w:hAnsi="ＭＳ Ｐゴシック"/>
          <w:color w:val="auto"/>
          <w:u w:val="single" w:color="000000"/>
        </w:rPr>
        <w:t>施されている。</w:t>
      </w:r>
      <w:r w:rsidRPr="00CE5418">
        <w:rPr>
          <w:rFonts w:ascii="ＭＳ Ｐゴシック" w:eastAsia="ＭＳ Ｐゴシック" w:hAnsi="ＭＳ Ｐゴシック"/>
          <w:color w:val="auto"/>
          <w:u w:val="single"/>
        </w:rPr>
        <w:t xml:space="preserve"> </w:t>
      </w:r>
    </w:p>
    <w:p w14:paraId="0F59C8C1" w14:textId="77777777" w:rsidR="00256106" w:rsidRPr="00CE5418" w:rsidRDefault="00256106" w:rsidP="00256106">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2773C6E"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3355F0CC"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3039BBB" w14:textId="270C66BA"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ａ）組織が目標とする</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の質を確保するため、必要な福祉人材や人員体制に関する具体的な計画が確立しており、それにもとづいた取組が実施されている。 </w:t>
      </w:r>
    </w:p>
    <w:p w14:paraId="3C7A0257"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FB8A04C" w14:textId="21CDC709"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ｂ）組織が目標とする</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の質を確保するため、必要な福祉人材や人員体制に関する具体的な計画が確立しているが、それにもとづいた取組が十分ではない。 </w:t>
      </w:r>
    </w:p>
    <w:p w14:paraId="58EA422C"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DF98586" w14:textId="6E597976"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ｃ）組織が目標とする</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の質を確保するため、必要な福祉人材や人員体制に関する具体的な計画が確立していない。 </w:t>
      </w:r>
    </w:p>
    <w:p w14:paraId="588442F7"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3"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509DD0A" w14:textId="77777777" w:rsidR="00256106" w:rsidRPr="00CE5418" w:rsidRDefault="00256106" w:rsidP="00A61261">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671A445" w14:textId="77777777" w:rsidR="00256106" w:rsidRPr="00CE5418" w:rsidRDefault="00256106" w:rsidP="00256106">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10B7CA87" w14:textId="77777777"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□必要な福祉人材や人員体制に関する基本的な考え方や、福祉人材の確保と育成に関する方針が確立している。 </w:t>
      </w:r>
    </w:p>
    <w:p w14:paraId="75E16040"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23674D4" w14:textId="401BF7D7"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164A2B" w:rsidRPr="00CE5418">
        <w:rPr>
          <w:rFonts w:ascii="ＭＳ Ｐゴシック" w:eastAsia="ＭＳ Ｐゴシック" w:hAnsi="ＭＳ Ｐゴシック"/>
          <w:color w:val="auto"/>
        </w:rPr>
        <w:t>放課後児童</w:t>
      </w:r>
      <w:r w:rsidR="00795566" w:rsidRPr="00CE5418">
        <w:rPr>
          <w:rFonts w:ascii="ＭＳ Ｐゴシック" w:eastAsia="ＭＳ Ｐゴシック" w:hAnsi="ＭＳ Ｐゴシック" w:hint="eastAsia"/>
          <w:color w:val="auto"/>
        </w:rPr>
        <w:t>支援員の</w:t>
      </w:r>
      <w:r w:rsidRPr="00CE5418">
        <w:rPr>
          <w:rFonts w:ascii="ＭＳ Ｐゴシック" w:eastAsia="ＭＳ Ｐゴシック" w:hAnsi="ＭＳ Ｐゴシック"/>
          <w:color w:val="auto"/>
        </w:rPr>
        <w:t xml:space="preserve">配置等、必要な福祉人材や人員体制について具体的な計画がある。 </w:t>
      </w:r>
    </w:p>
    <w:p w14:paraId="5E2CD356"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8B480C7"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□計画にもとづいた人材の確保や育成が実施されている。 </w:t>
      </w:r>
    </w:p>
    <w:p w14:paraId="3FBD39C5"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95E0E8F" w14:textId="0FB03EA1" w:rsidR="00F77376" w:rsidRPr="00CE5418" w:rsidRDefault="00256106" w:rsidP="00256106">
      <w:pPr>
        <w:spacing w:after="1" w:line="270" w:lineRule="auto"/>
        <w:ind w:left="5" w:hanging="10"/>
        <w:jc w:val="both"/>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として、効果的な福祉人材確保（採用活動等）を実施している。</w:t>
      </w:r>
    </w:p>
    <w:p w14:paraId="0861758B" w14:textId="77777777" w:rsidR="00F77376" w:rsidRPr="00CE5418" w:rsidRDefault="00F77376" w:rsidP="00256106">
      <w:pPr>
        <w:spacing w:after="1" w:line="270" w:lineRule="auto"/>
        <w:ind w:left="5" w:hanging="10"/>
        <w:jc w:val="both"/>
        <w:rPr>
          <w:rFonts w:ascii="ＭＳ Ｐゴシック" w:eastAsia="ＭＳ Ｐゴシック" w:hAnsi="ＭＳ Ｐゴシック"/>
          <w:color w:val="auto"/>
        </w:rPr>
      </w:pPr>
    </w:p>
    <w:p w14:paraId="3BE23042" w14:textId="7BECDCF8" w:rsidR="00B24E98" w:rsidRPr="00CE5418" w:rsidRDefault="00B24E98">
      <w:pPr>
        <w:spacing w:after="0" w:line="240" w:lineRule="auto"/>
        <w:ind w:left="0" w:firstLine="0"/>
        <w:rPr>
          <w:rFonts w:ascii="ＭＳ Ｐゴシック" w:eastAsia="ＭＳ Ｐゴシック" w:hAnsi="ＭＳ Ｐゴシック"/>
          <w:color w:val="auto"/>
        </w:rPr>
      </w:pPr>
    </w:p>
    <w:p w14:paraId="3804691F" w14:textId="77777777" w:rsidR="00B24E98" w:rsidRPr="00CE5418" w:rsidRDefault="00B24E98" w:rsidP="00B24E98">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1C41A7DA" w14:textId="77777777" w:rsidR="00B24E98" w:rsidRPr="00CE5418" w:rsidRDefault="00B24E98" w:rsidP="00B24E98">
      <w:pPr>
        <w:numPr>
          <w:ilvl w:val="0"/>
          <w:numId w:val="24"/>
        </w:numPr>
        <w:ind w:left="2"/>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1DD104A7"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○本評価基準では、理念・基本方針や事業計画を実現するために必要な福祉人材や人員体制について、組織として具体的な計画をもって、取組んでいるかどうかを評価します。 </w:t>
      </w:r>
    </w:p>
    <w:p w14:paraId="76AC45D1"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9FF6A3F" w14:textId="77777777" w:rsidR="00B24E98" w:rsidRPr="00CE5418" w:rsidRDefault="00B24E98" w:rsidP="00B24E98">
      <w:pPr>
        <w:numPr>
          <w:ilvl w:val="0"/>
          <w:numId w:val="24"/>
        </w:numPr>
        <w:ind w:left="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669BCE86" w14:textId="2BC2AFDB"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○理念・基本方針や事業計画を実現し、</w:t>
      </w:r>
      <w:r w:rsidR="00DB4FF9" w:rsidRPr="00CE5418">
        <w:rPr>
          <w:rFonts w:ascii="ＭＳ Ｐゴシック" w:eastAsia="ＭＳ Ｐゴシック" w:hAnsi="ＭＳ Ｐゴシック" w:hint="eastAsia"/>
          <w:color w:val="auto"/>
        </w:rPr>
        <w:t>放課後児童クラブの質を確保</w:t>
      </w:r>
      <w:r w:rsidRPr="00CE5418">
        <w:rPr>
          <w:rFonts w:ascii="ＭＳ Ｐゴシック" w:eastAsia="ＭＳ Ｐゴシック" w:hAnsi="ＭＳ Ｐゴシック"/>
          <w:color w:val="auto"/>
        </w:rPr>
        <w:t xml:space="preserve">するためには、必要な福祉人材や人員体制に関する基本的な考え方や、人材の確保と育成に関する方針を明確にした計画が求められます。 </w:t>
      </w:r>
    </w:p>
    <w:p w14:paraId="024ECA24"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3AD8A4A"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○計画は、単に「質の高い福祉人材の確保」という抽象的な表現にとどまるものではなく、組織の理念・基本方針や事業計画に沿って、組織を適切に機能させるために必要な人数や、体制、あるい</w:t>
      </w:r>
      <w:r w:rsidRPr="00CE5418">
        <w:rPr>
          <w:rFonts w:ascii="ＭＳ Ｐゴシック" w:eastAsia="ＭＳ Ｐゴシック" w:hAnsi="ＭＳ Ｐゴシック"/>
          <w:color w:val="auto"/>
        </w:rPr>
        <w:lastRenderedPageBreak/>
        <w:t xml:space="preserve">は常勤職員と非常勤職員の比率のほか、障害者雇用への対応といったことも含めて立案される必要があります。 </w:t>
      </w:r>
    </w:p>
    <w:p w14:paraId="539F101A" w14:textId="77777777" w:rsidR="00B24E98" w:rsidRPr="00CE5418" w:rsidRDefault="00B24E98" w:rsidP="00B24E98">
      <w:pPr>
        <w:spacing w:after="11"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365D340" w14:textId="013ED6EA" w:rsidR="00B24E98" w:rsidRPr="00CE5418" w:rsidRDefault="00B24E98" w:rsidP="00B24E98">
      <w:pPr>
        <w:spacing w:after="14" w:line="259" w:lineRule="auto"/>
        <w:ind w:left="0" w:firstLine="0"/>
        <w:rPr>
          <w:rFonts w:ascii="ＭＳ Ｐゴシック" w:eastAsia="ＭＳ Ｐゴシック" w:hAnsi="ＭＳ Ｐゴシック"/>
          <w:color w:val="auto"/>
        </w:rPr>
      </w:pPr>
    </w:p>
    <w:p w14:paraId="2466268D" w14:textId="77777777" w:rsidR="00B24E98" w:rsidRPr="00CE5418" w:rsidRDefault="00B24E98" w:rsidP="00B24E98">
      <w:pPr>
        <w:numPr>
          <w:ilvl w:val="0"/>
          <w:numId w:val="24"/>
        </w:numPr>
        <w:ind w:left="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7DE1C310"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本評価基準では、具体的な考え方や計画の有無とともに、計画どおりの人員体制が取られていない場合でも、その目標の実現に向かって計画的に人材の確保・育成が行われているかどうかを、具体的な取組や経過等から評価します。 </w:t>
      </w:r>
    </w:p>
    <w:p w14:paraId="590546D4" w14:textId="77777777" w:rsidR="00B24E98" w:rsidRPr="00CE5418" w:rsidRDefault="00B24E98" w:rsidP="00B24E98">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CD5A016" w14:textId="77777777" w:rsidR="00673F68" w:rsidRDefault="00B24E98" w:rsidP="00DB4FF9">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○採用や人事管理については、法人で一括して所管している場合もありますが、その場合にも本評価基準に照らし合わせて、当該組織に関する具体的な考え方や取組を評価します。</w:t>
      </w:r>
    </w:p>
    <w:p w14:paraId="2E380703" w14:textId="77777777" w:rsidR="00673F68" w:rsidRDefault="00673F68" w:rsidP="00DB4FF9">
      <w:pPr>
        <w:ind w:left="421"/>
        <w:rPr>
          <w:rFonts w:ascii="ＭＳ Ｐゴシック" w:eastAsia="ＭＳ Ｐゴシック" w:hAnsi="ＭＳ Ｐゴシック"/>
          <w:color w:val="auto"/>
        </w:rPr>
      </w:pPr>
    </w:p>
    <w:p w14:paraId="46DA89A0" w14:textId="77777777" w:rsidR="00673F68" w:rsidRDefault="00673F68" w:rsidP="00DB4FF9">
      <w:pPr>
        <w:ind w:left="421"/>
        <w:rPr>
          <w:rFonts w:ascii="ＭＳ Ｐゴシック" w:eastAsia="ＭＳ Ｐゴシック" w:hAnsi="ＭＳ Ｐゴシック"/>
          <w:color w:val="auto"/>
        </w:rPr>
      </w:pPr>
    </w:p>
    <w:p w14:paraId="3955D024" w14:textId="77777777" w:rsidR="00673F68" w:rsidRDefault="00673F68" w:rsidP="00673F68">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673F68" w14:paraId="3E4788BE" w14:textId="77777777" w:rsidTr="006B70AA">
        <w:tc>
          <w:tcPr>
            <w:tcW w:w="1418" w:type="dxa"/>
            <w:tcBorders>
              <w:top w:val="single" w:sz="4" w:space="0" w:color="auto"/>
              <w:left w:val="single" w:sz="4" w:space="0" w:color="auto"/>
              <w:bottom w:val="single" w:sz="4" w:space="0" w:color="auto"/>
              <w:right w:val="single" w:sz="4" w:space="0" w:color="auto"/>
            </w:tcBorders>
            <w:hideMark/>
          </w:tcPr>
          <w:p w14:paraId="2C1ED2D1" w14:textId="77777777" w:rsidR="00673F68" w:rsidRDefault="00673F68" w:rsidP="006B70AA">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358A5852" w14:textId="77777777" w:rsidR="00673F68" w:rsidRDefault="00673F68" w:rsidP="006B70AA">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176B04B4" w14:textId="77777777" w:rsidR="00673F68" w:rsidRDefault="00673F68" w:rsidP="006B70AA">
            <w:pPr>
              <w:widowControl w:val="0"/>
              <w:wordWrap w:val="0"/>
              <w:autoSpaceDE w:val="0"/>
              <w:autoSpaceDN w:val="0"/>
              <w:snapToGrid w:val="0"/>
              <w:jc w:val="both"/>
              <w:rPr>
                <w:rFonts w:ascii="ＭＳ Ｐゴシック" w:eastAsia="ＭＳ Ｐゴシック" w:hAnsi="ＭＳ Ｐゴシック"/>
              </w:rPr>
            </w:pPr>
          </w:p>
          <w:p w14:paraId="7FA028BB" w14:textId="77777777" w:rsidR="00673F68" w:rsidRDefault="00673F68" w:rsidP="006B70AA">
            <w:pPr>
              <w:widowControl w:val="0"/>
              <w:wordWrap w:val="0"/>
              <w:autoSpaceDE w:val="0"/>
              <w:autoSpaceDN w:val="0"/>
              <w:snapToGrid w:val="0"/>
              <w:jc w:val="both"/>
              <w:rPr>
                <w:rFonts w:ascii="ＭＳ Ｐゴシック" w:eastAsia="ＭＳ Ｐゴシック" w:hAnsi="ＭＳ Ｐゴシック"/>
              </w:rPr>
            </w:pPr>
          </w:p>
        </w:tc>
      </w:tr>
      <w:tr w:rsidR="00673F68" w14:paraId="40473593" w14:textId="77777777" w:rsidTr="006B70AA">
        <w:trPr>
          <w:trHeight w:val="651"/>
        </w:trPr>
        <w:tc>
          <w:tcPr>
            <w:tcW w:w="1418" w:type="dxa"/>
            <w:tcBorders>
              <w:top w:val="single" w:sz="4" w:space="0" w:color="auto"/>
              <w:left w:val="single" w:sz="4" w:space="0" w:color="auto"/>
              <w:bottom w:val="single" w:sz="4" w:space="0" w:color="auto"/>
              <w:right w:val="single" w:sz="4" w:space="0" w:color="auto"/>
            </w:tcBorders>
          </w:tcPr>
          <w:p w14:paraId="5955AFC6" w14:textId="77777777" w:rsidR="00673F68" w:rsidRDefault="00673F68" w:rsidP="006B70AA">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451519" w14:textId="77777777" w:rsidR="00673F68" w:rsidRDefault="00673F68" w:rsidP="006B70AA">
            <w:pPr>
              <w:rPr>
                <w:rFonts w:ascii="ＭＳ Ｐゴシック" w:eastAsia="ＭＳ Ｐゴシック" w:hAnsi="ＭＳ Ｐゴシック"/>
                <w:sz w:val="21"/>
              </w:rPr>
            </w:pPr>
          </w:p>
        </w:tc>
      </w:tr>
      <w:tr w:rsidR="00673F68" w14:paraId="15D7C0F9" w14:textId="77777777" w:rsidTr="006B70AA">
        <w:trPr>
          <w:trHeight w:val="678"/>
        </w:trPr>
        <w:tc>
          <w:tcPr>
            <w:tcW w:w="1418" w:type="dxa"/>
            <w:tcBorders>
              <w:top w:val="single" w:sz="4" w:space="0" w:color="auto"/>
              <w:left w:val="single" w:sz="4" w:space="0" w:color="auto"/>
              <w:bottom w:val="single" w:sz="4" w:space="0" w:color="auto"/>
              <w:right w:val="single" w:sz="4" w:space="0" w:color="auto"/>
            </w:tcBorders>
          </w:tcPr>
          <w:p w14:paraId="06DF2BE9" w14:textId="77777777" w:rsidR="00673F68" w:rsidRDefault="00673F68" w:rsidP="006B70AA">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3AA44583" w14:textId="77777777" w:rsidR="00673F68" w:rsidRDefault="00673F68" w:rsidP="006B70AA">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4B0B9173" w14:textId="77777777" w:rsidR="00673F68" w:rsidRDefault="00673F68" w:rsidP="006B70AA">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20A19641" w14:textId="77777777" w:rsidR="00673F68" w:rsidRDefault="00673F68" w:rsidP="00DB4FF9">
      <w:pPr>
        <w:ind w:left="421"/>
        <w:rPr>
          <w:rFonts w:ascii="ＭＳ Ｐゴシック" w:eastAsia="ＭＳ Ｐゴシック" w:hAnsi="ＭＳ Ｐゴシック"/>
          <w:color w:val="auto"/>
        </w:rPr>
      </w:pPr>
    </w:p>
    <w:p w14:paraId="1DE71710" w14:textId="48DEA660" w:rsidR="00A61261" w:rsidRPr="00CE5418" w:rsidRDefault="00A61261" w:rsidP="00DB4FF9">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456C71D1" w14:textId="77777777" w:rsidR="00256106" w:rsidRPr="00CE5418" w:rsidRDefault="00256106" w:rsidP="00256106">
      <w:pPr>
        <w:ind w:left="5"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lastRenderedPageBreak/>
        <w:t>15</w:t>
      </w:r>
      <w:r w:rsidRPr="00CE5418">
        <w:rPr>
          <w:rFonts w:ascii="ＭＳ Ｐゴシック" w:eastAsia="ＭＳ Ｐゴシック" w:hAnsi="ＭＳ Ｐゴシック"/>
          <w:color w:val="auto"/>
          <w:u w:val="single"/>
        </w:rPr>
        <w:t xml:space="preserve"> Ⅱ-２-(１)-② 総合的な人事管理が行われている。 </w:t>
      </w:r>
    </w:p>
    <w:p w14:paraId="6C5730D2" w14:textId="77777777" w:rsidR="00256106" w:rsidRPr="00CE5418" w:rsidRDefault="00256106" w:rsidP="00256106">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7F8D695"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504CFA5A"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42D41F0"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ａ）総合的な人事管理を実施している。 </w:t>
      </w:r>
    </w:p>
    <w:p w14:paraId="4747559A"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6ABBE61"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ｂ）総合的な人事管理に関する取組が十分ではない。 </w:t>
      </w:r>
    </w:p>
    <w:p w14:paraId="55B34303"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91EB7A2"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ｃ）総合的な人事管理を実施していない。 </w:t>
      </w:r>
    </w:p>
    <w:p w14:paraId="0A77B120"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3"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CD2C1FD" w14:textId="77777777" w:rsidR="00256106" w:rsidRPr="00CE5418" w:rsidRDefault="00256106" w:rsidP="00A61261">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C68C494" w14:textId="77777777" w:rsidR="00256106" w:rsidRPr="00CE5418" w:rsidRDefault="00256106" w:rsidP="00256106">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4A4A280C" w14:textId="6B53701D"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の理念・基本方針にもとづき「期待する職員像等」を明確にしている。 </w:t>
      </w:r>
    </w:p>
    <w:p w14:paraId="19EF3CBD"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9F9D31D" w14:textId="77777777"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□人事基準（採用、配置、異動、昇進・昇格等に関する基準）が明確に定められ、職員等に周知されている。 </w:t>
      </w:r>
    </w:p>
    <w:p w14:paraId="5024B8B4"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BCEC1EF" w14:textId="77777777"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□一定の人事基準にもとづき、職員の専門性や職務遂行能力、職務に関する成果や貢献度等を評価している。 </w:t>
      </w:r>
    </w:p>
    <w:p w14:paraId="35F2C0EC"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CDFE212"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□職員処遇の水準について、処遇改善の必要性等を評価・分析するための取組を行っている。 </w:t>
      </w:r>
    </w:p>
    <w:p w14:paraId="73F09930"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031BFAB"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□把握した職員の意向・意見や評価・分析等にもとづき、改善策を検討・実施している。 </w:t>
      </w:r>
    </w:p>
    <w:p w14:paraId="3F92FF6D"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55DDFA1" w14:textId="77777777" w:rsidR="00F7737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□職員が、自ら将来の姿を描くことができるような総合的な仕組みづくりができている。 </w:t>
      </w:r>
    </w:p>
    <w:p w14:paraId="36524D31" w14:textId="1112BBEB" w:rsidR="00B24E98" w:rsidRDefault="00B24E98">
      <w:pPr>
        <w:spacing w:after="0" w:line="240" w:lineRule="auto"/>
        <w:ind w:left="0" w:firstLine="0"/>
        <w:rPr>
          <w:rFonts w:ascii="ＭＳ Ｐゴシック" w:eastAsia="ＭＳ Ｐゴシック" w:hAnsi="ＭＳ Ｐゴシック"/>
          <w:color w:val="auto"/>
        </w:rPr>
      </w:pPr>
    </w:p>
    <w:p w14:paraId="5B1A9439" w14:textId="77777777" w:rsidR="00673F68" w:rsidRPr="00CE5418" w:rsidRDefault="00673F68">
      <w:pPr>
        <w:spacing w:after="0" w:line="240" w:lineRule="auto"/>
        <w:ind w:left="0" w:firstLine="0"/>
        <w:rPr>
          <w:rFonts w:ascii="ＭＳ Ｐゴシック" w:eastAsia="ＭＳ Ｐゴシック" w:hAnsi="ＭＳ Ｐゴシック"/>
          <w:color w:val="auto"/>
        </w:rPr>
      </w:pPr>
    </w:p>
    <w:p w14:paraId="05664996" w14:textId="77777777" w:rsidR="00B24E98" w:rsidRPr="00CE5418" w:rsidRDefault="00B24E98" w:rsidP="00B24E98">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4021BFB5" w14:textId="77777777" w:rsidR="00B24E98" w:rsidRPr="00CE5418" w:rsidRDefault="00B24E98" w:rsidP="00B24E98">
      <w:pPr>
        <w:numPr>
          <w:ilvl w:val="0"/>
          <w:numId w:val="25"/>
        </w:numPr>
        <w:ind w:left="2"/>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69C44FC7"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○本評価基準は、総合的な人事管理が実施されているか評価します。 </w:t>
      </w:r>
    </w:p>
    <w:p w14:paraId="2B357B02"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DBCBCEA" w14:textId="77777777" w:rsidR="00B24E98" w:rsidRPr="00CE5418" w:rsidRDefault="00B24E98" w:rsidP="00B24E98">
      <w:pPr>
        <w:numPr>
          <w:ilvl w:val="0"/>
          <w:numId w:val="25"/>
        </w:numPr>
        <w:ind w:left="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趣旨・目的 </w:t>
      </w:r>
    </w:p>
    <w:p w14:paraId="0CA837E6" w14:textId="024587A5"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B0701E"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における人事管理は、理念・基本方針にもとづく「期待する職員像等」を明確にしたうえで、能力開発（育成）、活用（採用・配置）、処遇（報酬等）、評価等が総合的に実施されること、いわゆる「トータル人事（人材）マネジメント」の考え方により実施されることが望ましいと考えられています。 </w:t>
      </w:r>
    </w:p>
    <w:p w14:paraId="2C7532B2"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7269CB9" w14:textId="77777777" w:rsidR="00B24E98" w:rsidRPr="00CE5418" w:rsidRDefault="00B24E98" w:rsidP="00B24E98">
      <w:pPr>
        <w:ind w:left="427"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○総合的な人事管理においては、主に以下の仕組みなどが一体的に運営されることが適切であるとされています。 </w:t>
      </w:r>
    </w:p>
    <w:p w14:paraId="0F5738AE" w14:textId="46DD20E5" w:rsidR="00B24E98" w:rsidRPr="00CE5418" w:rsidRDefault="00B24E98" w:rsidP="00B24E98">
      <w:pPr>
        <w:ind w:left="42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B0701E"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の理念と基本方針を踏まえた「期待する職員像等」の明確化 </w:t>
      </w:r>
    </w:p>
    <w:p w14:paraId="20262C07" w14:textId="77777777" w:rsidR="00B24E98" w:rsidRPr="00CE5418" w:rsidRDefault="00B24E98" w:rsidP="00B24E98">
      <w:pPr>
        <w:ind w:left="42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・人事理念や人事基準の明確化と基準にもとづく運用 </w:t>
      </w:r>
    </w:p>
    <w:p w14:paraId="7373C096" w14:textId="77777777" w:rsidR="00B24E98" w:rsidRPr="00CE5418" w:rsidRDefault="00B24E98" w:rsidP="00B24E98">
      <w:pPr>
        <w:ind w:left="42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・能力開発（育成）…目標管理制度、教育・研修制度（OJT等を含む） </w:t>
      </w:r>
    </w:p>
    <w:p w14:paraId="3AB0359A" w14:textId="77777777" w:rsidR="00B24E98" w:rsidRPr="00CE5418" w:rsidRDefault="00B24E98" w:rsidP="00B24E98">
      <w:pPr>
        <w:ind w:left="42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・活用…キャリアパス、職員配置、ローテーション、異動に関する基準等の明確化等 </w:t>
      </w:r>
    </w:p>
    <w:p w14:paraId="15051935" w14:textId="77777777" w:rsidR="00B24E98" w:rsidRPr="00CE5418" w:rsidRDefault="00B24E98" w:rsidP="00B24E98">
      <w:pPr>
        <w:ind w:left="42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lastRenderedPageBreak/>
        <w:t xml:space="preserve">・処遇（報酬等）…昇任・昇格基準、給与基準、福利厚生等その他の労働条件の整備 </w:t>
      </w:r>
    </w:p>
    <w:p w14:paraId="7FA4CBEF" w14:textId="77777777" w:rsidR="00B24E98" w:rsidRPr="00CE5418" w:rsidRDefault="00B24E98" w:rsidP="00B24E98">
      <w:pPr>
        <w:ind w:left="42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・評価…人事考課制度等 </w:t>
      </w:r>
    </w:p>
    <w:p w14:paraId="70308D2D"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1A4F335" w14:textId="5EA84B46"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○職員処遇の水準（賃金水準、有給取得率、時間外労働時間数等）については、地域性、</w:t>
      </w:r>
      <w:r w:rsidR="00B03ADC"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の特性等を踏まえながらも、同地域、同施設・事業種別間で比較・検討を行うなど、指標化しながら管理・改善することも必要です。 </w:t>
      </w:r>
    </w:p>
    <w:p w14:paraId="0012F579"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25FE5CA"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職員等が、自ら将来を描くことができるような仕組みづくり＝キャリアパス（昇進・昇格の基準、賃金の水準、必要となるスキルの水準、必要となるスキルを獲得するための機会（研修等）等）の明確化や職員の意向・希望を確認するコミュニケーションも重要です。 </w:t>
      </w:r>
    </w:p>
    <w:p w14:paraId="63FF777C" w14:textId="77777777" w:rsidR="00B24E98" w:rsidRPr="00CE5418" w:rsidRDefault="00B24E98" w:rsidP="00B24E98">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A97B653" w14:textId="77777777" w:rsidR="00B24E98" w:rsidRPr="00CE5418" w:rsidRDefault="00B24E98" w:rsidP="00B24E98">
      <w:pPr>
        <w:numPr>
          <w:ilvl w:val="0"/>
          <w:numId w:val="25"/>
        </w:numPr>
        <w:ind w:left="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093A65AC"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○評価方法は、総合的な人事管理に関する仕組み、取組を具体的に聴取して確認します。また、人事管理に関わる規程（基準）等については、書面で確認します。 </w:t>
      </w:r>
    </w:p>
    <w:p w14:paraId="205B30F5"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571E6B1" w14:textId="62C77DD6"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○小規模な</w:t>
      </w:r>
      <w:r w:rsidR="00B0701E"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については、</w:t>
      </w:r>
      <w:r w:rsidR="00B0701E"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の規模や職員体制等を勘案し、その実施状況を評価します。また、大規模法人（複数</w:t>
      </w:r>
      <w:r w:rsidR="0084714F" w:rsidRPr="00CE5418">
        <w:rPr>
          <w:rFonts w:ascii="ＭＳ Ｐゴシック" w:eastAsia="ＭＳ Ｐゴシック" w:hAnsi="ＭＳ Ｐゴシック" w:hint="eastAsia"/>
          <w:color w:val="auto"/>
        </w:rPr>
        <w:t>の</w:t>
      </w:r>
      <w:r w:rsidR="00795566" w:rsidRPr="00CE5418">
        <w:rPr>
          <w:rFonts w:ascii="ＭＳ Ｐゴシック" w:eastAsia="ＭＳ Ｐゴシック" w:hAnsi="ＭＳ Ｐゴシック" w:hint="eastAsia"/>
          <w:color w:val="auto"/>
        </w:rPr>
        <w:t>福祉施設・事業所</w:t>
      </w:r>
      <w:r w:rsidRPr="00CE5418">
        <w:rPr>
          <w:rFonts w:ascii="ＭＳ Ｐゴシック" w:eastAsia="ＭＳ Ｐゴシック" w:hAnsi="ＭＳ Ｐゴシック"/>
          <w:color w:val="auto"/>
        </w:rPr>
        <w:t>を経営する法人）における総合的な人事管理制度や人事管理モデルを一様に当てはめて、小規模な</w:t>
      </w:r>
      <w:r w:rsidR="00B0701E"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を評価するものではありません。 </w:t>
      </w:r>
    </w:p>
    <w:p w14:paraId="5DABFD46" w14:textId="77777777" w:rsidR="00B24E98" w:rsidRPr="00CE5418" w:rsidRDefault="00B24E98" w:rsidP="00B24E98">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A2052A1" w14:textId="77777777" w:rsidR="00B24E9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○能力開発（育成）における、目標管理制度についてはⅡ-２-(３)-①、教育・研修制度についてはⅡ-２-(３)-②、③で評価します。 </w:t>
      </w:r>
    </w:p>
    <w:p w14:paraId="35A16956" w14:textId="77777777" w:rsidR="00673F68" w:rsidRDefault="00673F68" w:rsidP="00B24E98">
      <w:pPr>
        <w:ind w:left="421"/>
        <w:rPr>
          <w:rFonts w:ascii="ＭＳ Ｐゴシック" w:eastAsia="ＭＳ Ｐゴシック" w:hAnsi="ＭＳ Ｐゴシック"/>
          <w:color w:val="auto"/>
        </w:rPr>
      </w:pPr>
    </w:p>
    <w:p w14:paraId="63590A0F" w14:textId="77777777" w:rsidR="00673F68" w:rsidRDefault="00673F68" w:rsidP="00B24E98">
      <w:pPr>
        <w:ind w:left="421"/>
        <w:rPr>
          <w:rFonts w:ascii="ＭＳ Ｐゴシック" w:eastAsia="ＭＳ Ｐゴシック" w:hAnsi="ＭＳ Ｐゴシック"/>
          <w:color w:val="auto"/>
        </w:rPr>
      </w:pPr>
    </w:p>
    <w:p w14:paraId="341C08F5" w14:textId="77777777" w:rsidR="00673F68" w:rsidRDefault="00673F68" w:rsidP="00673F68">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673F68" w14:paraId="7D6A2BD1" w14:textId="77777777" w:rsidTr="006B70AA">
        <w:tc>
          <w:tcPr>
            <w:tcW w:w="1418" w:type="dxa"/>
            <w:tcBorders>
              <w:top w:val="single" w:sz="4" w:space="0" w:color="auto"/>
              <w:left w:val="single" w:sz="4" w:space="0" w:color="auto"/>
              <w:bottom w:val="single" w:sz="4" w:space="0" w:color="auto"/>
              <w:right w:val="single" w:sz="4" w:space="0" w:color="auto"/>
            </w:tcBorders>
            <w:hideMark/>
          </w:tcPr>
          <w:p w14:paraId="329070AD" w14:textId="77777777" w:rsidR="00673F68" w:rsidRDefault="00673F68" w:rsidP="006B70AA">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6A3F763C" w14:textId="77777777" w:rsidR="00673F68" w:rsidRDefault="00673F68" w:rsidP="006B70AA">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1FA7D063" w14:textId="77777777" w:rsidR="00673F68" w:rsidRDefault="00673F68" w:rsidP="006B70AA">
            <w:pPr>
              <w:widowControl w:val="0"/>
              <w:wordWrap w:val="0"/>
              <w:autoSpaceDE w:val="0"/>
              <w:autoSpaceDN w:val="0"/>
              <w:snapToGrid w:val="0"/>
              <w:jc w:val="both"/>
              <w:rPr>
                <w:rFonts w:ascii="ＭＳ Ｐゴシック" w:eastAsia="ＭＳ Ｐゴシック" w:hAnsi="ＭＳ Ｐゴシック"/>
              </w:rPr>
            </w:pPr>
          </w:p>
          <w:p w14:paraId="03F231B9" w14:textId="77777777" w:rsidR="00673F68" w:rsidRDefault="00673F68" w:rsidP="006B70AA">
            <w:pPr>
              <w:widowControl w:val="0"/>
              <w:wordWrap w:val="0"/>
              <w:autoSpaceDE w:val="0"/>
              <w:autoSpaceDN w:val="0"/>
              <w:snapToGrid w:val="0"/>
              <w:jc w:val="both"/>
              <w:rPr>
                <w:rFonts w:ascii="ＭＳ Ｐゴシック" w:eastAsia="ＭＳ Ｐゴシック" w:hAnsi="ＭＳ Ｐゴシック"/>
              </w:rPr>
            </w:pPr>
          </w:p>
        </w:tc>
      </w:tr>
      <w:tr w:rsidR="00673F68" w14:paraId="236AFE74" w14:textId="77777777" w:rsidTr="006B70AA">
        <w:trPr>
          <w:trHeight w:val="651"/>
        </w:trPr>
        <w:tc>
          <w:tcPr>
            <w:tcW w:w="1418" w:type="dxa"/>
            <w:tcBorders>
              <w:top w:val="single" w:sz="4" w:space="0" w:color="auto"/>
              <w:left w:val="single" w:sz="4" w:space="0" w:color="auto"/>
              <w:bottom w:val="single" w:sz="4" w:space="0" w:color="auto"/>
              <w:right w:val="single" w:sz="4" w:space="0" w:color="auto"/>
            </w:tcBorders>
          </w:tcPr>
          <w:p w14:paraId="6D1FF82B" w14:textId="77777777" w:rsidR="00673F68" w:rsidRDefault="00673F68" w:rsidP="006B70AA">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808493" w14:textId="77777777" w:rsidR="00673F68" w:rsidRDefault="00673F68" w:rsidP="006B70AA">
            <w:pPr>
              <w:rPr>
                <w:rFonts w:ascii="ＭＳ Ｐゴシック" w:eastAsia="ＭＳ Ｐゴシック" w:hAnsi="ＭＳ Ｐゴシック"/>
                <w:sz w:val="21"/>
              </w:rPr>
            </w:pPr>
          </w:p>
        </w:tc>
      </w:tr>
      <w:tr w:rsidR="00673F68" w14:paraId="5DF35D77" w14:textId="77777777" w:rsidTr="006B70AA">
        <w:trPr>
          <w:trHeight w:val="678"/>
        </w:trPr>
        <w:tc>
          <w:tcPr>
            <w:tcW w:w="1418" w:type="dxa"/>
            <w:tcBorders>
              <w:top w:val="single" w:sz="4" w:space="0" w:color="auto"/>
              <w:left w:val="single" w:sz="4" w:space="0" w:color="auto"/>
              <w:bottom w:val="single" w:sz="4" w:space="0" w:color="auto"/>
              <w:right w:val="single" w:sz="4" w:space="0" w:color="auto"/>
            </w:tcBorders>
          </w:tcPr>
          <w:p w14:paraId="5AB07624" w14:textId="77777777" w:rsidR="00673F68" w:rsidRDefault="00673F68" w:rsidP="006B70AA">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3EB1204A" w14:textId="77777777" w:rsidR="00673F68" w:rsidRDefault="00673F68" w:rsidP="006B70AA">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2C308F3A" w14:textId="77777777" w:rsidR="00673F68" w:rsidRDefault="00673F68" w:rsidP="006B70AA">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606C995D" w14:textId="77777777" w:rsidR="00673F68" w:rsidRPr="00CE5418" w:rsidRDefault="00673F68" w:rsidP="00B24E98">
      <w:pPr>
        <w:ind w:left="421"/>
        <w:rPr>
          <w:rFonts w:ascii="ＭＳ Ｐゴシック" w:eastAsia="ＭＳ Ｐゴシック" w:hAnsi="ＭＳ Ｐゴシック"/>
          <w:color w:val="auto"/>
        </w:rPr>
      </w:pPr>
    </w:p>
    <w:p w14:paraId="7D58CD98" w14:textId="568E90B5" w:rsidR="00A61261" w:rsidRPr="00CE5418" w:rsidRDefault="00A61261">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52D44391" w14:textId="77777777" w:rsidR="00256106" w:rsidRPr="00CE5418" w:rsidRDefault="00256106" w:rsidP="00256106">
      <w:pPr>
        <w:spacing w:after="2"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lastRenderedPageBreak/>
        <w:t>Ⅱ-２-(２) 職員の就業状況に配慮がなされている。</w:t>
      </w:r>
      <w:r w:rsidRPr="00CE5418">
        <w:rPr>
          <w:rFonts w:ascii="ＭＳ Ｐゴシック" w:eastAsia="ＭＳ Ｐゴシック" w:hAnsi="ＭＳ Ｐゴシック"/>
          <w:color w:val="auto"/>
        </w:rPr>
        <w:t xml:space="preserve"> </w:t>
      </w:r>
    </w:p>
    <w:p w14:paraId="3430FB8D" w14:textId="77777777" w:rsidR="00256106" w:rsidRPr="00CE5418" w:rsidRDefault="00256106" w:rsidP="00256106">
      <w:pPr>
        <w:spacing w:after="7"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62F1CF3" w14:textId="77777777" w:rsidR="00256106" w:rsidRPr="00CE5418" w:rsidRDefault="00256106" w:rsidP="00256106">
      <w:pPr>
        <w:ind w:left="5"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16</w:t>
      </w:r>
      <w:r w:rsidRPr="00CE5418">
        <w:rPr>
          <w:rFonts w:ascii="ＭＳ Ｐゴシック" w:eastAsia="ＭＳ Ｐゴシック" w:hAnsi="ＭＳ Ｐゴシック"/>
          <w:color w:val="auto"/>
          <w:u w:val="single"/>
        </w:rPr>
        <w:t xml:space="preserve"> Ⅱ-２-(２)-① 職員の就業状況や意向を把握し、働きやすい職場づくりに取組んでいる。 </w:t>
      </w:r>
    </w:p>
    <w:p w14:paraId="6876701D" w14:textId="77777777" w:rsidR="00256106" w:rsidRPr="00CE5418" w:rsidRDefault="00256106" w:rsidP="00256106">
      <w:pPr>
        <w:spacing w:after="26"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2B80093"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11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07FABA6F"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108"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8CEDC30"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53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ａ）職員の就業状況や意向を定期的に把握し、必要があれば改善する仕組みが構築され、働きやすい職場づくりに積極的に取組んでいる。 </w:t>
      </w:r>
    </w:p>
    <w:p w14:paraId="72E1E930"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108"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FBBC8C7"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53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ｂ）職員の就業状況や意向を定期的に把握する仕組みはあるが、改善する仕組みの構築が十分ではない。 </w:t>
      </w:r>
    </w:p>
    <w:p w14:paraId="42125B53"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108"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546619B"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11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ｃ）職員の就業状況や意向を把握する仕組みがない。 </w:t>
      </w:r>
    </w:p>
    <w:p w14:paraId="081B6B14"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6" w:line="259" w:lineRule="auto"/>
        <w:ind w:left="108"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EE783BB" w14:textId="77777777" w:rsidR="00256106" w:rsidRPr="00CE5418" w:rsidRDefault="00256106" w:rsidP="00A61261">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2B56FE1" w14:textId="77777777" w:rsidR="00256106" w:rsidRPr="00CE5418" w:rsidRDefault="00256106" w:rsidP="00256106">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7591E77F"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□職員の就業状況や意向の把握等にもとづく労務管理に関する責任体制を明確にしている。 </w:t>
      </w:r>
    </w:p>
    <w:p w14:paraId="796AEE64"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6486AE4" w14:textId="77777777"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□職員の有給休暇の取得状況や時間外労働のデータを定期的に確認するなど、職員の就業状況を把握している。 </w:t>
      </w:r>
    </w:p>
    <w:p w14:paraId="73396A57"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CB190AD"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□職員の心身の健康と安全の確保に努め、その内容を職員に周知している。 </w:t>
      </w:r>
    </w:p>
    <w:p w14:paraId="43082D77"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BC5085F" w14:textId="77777777"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□定期的に職員との個別面談の機会を設ける、職員の悩み相談窓口を組織内に設置するなど、職員が相談しやすいような組織内の工夫をしている。 </w:t>
      </w:r>
    </w:p>
    <w:p w14:paraId="40DEEBB2"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304D492"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□職員の希望の聴取等をもとに、総合的な福利厚生を実施している。 </w:t>
      </w:r>
    </w:p>
    <w:p w14:paraId="2B5BB4C4"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83280DE" w14:textId="0473E3D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□ワーク・ライフ・バランス</w:t>
      </w:r>
      <w:r w:rsidR="00536A14" w:rsidRPr="00CE5418">
        <w:rPr>
          <w:rFonts w:ascii="ＭＳ Ｐゴシック" w:eastAsia="ＭＳ Ｐゴシック" w:hAnsi="ＭＳ Ｐゴシック" w:hint="eastAsia"/>
          <w:color w:val="auto"/>
        </w:rPr>
        <w:t>（仕事と生活の調和）</w:t>
      </w:r>
      <w:r w:rsidRPr="00CE5418">
        <w:rPr>
          <w:rFonts w:ascii="ＭＳ Ｐゴシック" w:eastAsia="ＭＳ Ｐゴシック" w:hAnsi="ＭＳ Ｐゴシック"/>
          <w:color w:val="auto"/>
        </w:rPr>
        <w:t xml:space="preserve">に配慮した取組を行っている。 </w:t>
      </w:r>
    </w:p>
    <w:p w14:paraId="4486B14B"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E4C72C5"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□改善策については、福祉人材や人員体制に関する具体的な計画に反映し実行している。 </w:t>
      </w:r>
    </w:p>
    <w:p w14:paraId="55DBD851"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E0672DD" w14:textId="77777777" w:rsidR="00F7737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□福祉人材の確保、定着の観点から、組織の魅力を高める取組や働きやすい職場づくりに関する取組を行っている。</w:t>
      </w:r>
    </w:p>
    <w:p w14:paraId="08718784" w14:textId="77777777" w:rsidR="00F77376" w:rsidRPr="00CE5418" w:rsidRDefault="00F77376" w:rsidP="00256106">
      <w:pPr>
        <w:ind w:left="224"/>
        <w:rPr>
          <w:rFonts w:ascii="ＭＳ Ｐゴシック" w:eastAsia="ＭＳ Ｐゴシック" w:hAnsi="ＭＳ Ｐゴシック"/>
          <w:color w:val="auto"/>
        </w:rPr>
      </w:pPr>
    </w:p>
    <w:p w14:paraId="7992A76E" w14:textId="5C557D50" w:rsidR="00B24E98" w:rsidRPr="00CE5418" w:rsidRDefault="00B24E98">
      <w:pPr>
        <w:spacing w:after="0" w:line="240" w:lineRule="auto"/>
        <w:ind w:left="0" w:firstLine="0"/>
        <w:rPr>
          <w:rFonts w:ascii="ＭＳ Ｐゴシック" w:eastAsia="ＭＳ Ｐゴシック" w:hAnsi="ＭＳ Ｐゴシック"/>
          <w:color w:val="auto"/>
        </w:rPr>
      </w:pPr>
    </w:p>
    <w:p w14:paraId="265F070C" w14:textId="77777777" w:rsidR="00B24E98" w:rsidRPr="00CE5418" w:rsidRDefault="00B24E98" w:rsidP="00B24E98">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269E133B" w14:textId="77777777" w:rsidR="00B24E98" w:rsidRPr="00CE5418" w:rsidRDefault="00B24E98" w:rsidP="00B24E98">
      <w:pPr>
        <w:numPr>
          <w:ilvl w:val="0"/>
          <w:numId w:val="26"/>
        </w:numPr>
        <w:ind w:leftChars="-1" w:left="-2"/>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195476EF"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○本評価基準は、職員の就業状況や意向を定期的に把握し、働きやすい職場づくりに取組んでいるかを評価します。 </w:t>
      </w:r>
    </w:p>
    <w:p w14:paraId="586360A6" w14:textId="77777777" w:rsidR="00B24E9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003BC4D" w14:textId="77777777" w:rsidR="00673F68" w:rsidRDefault="00673F68" w:rsidP="00B24E98">
      <w:pPr>
        <w:spacing w:after="14" w:line="259" w:lineRule="auto"/>
        <w:ind w:left="0" w:firstLine="0"/>
        <w:rPr>
          <w:rFonts w:ascii="ＭＳ Ｐゴシック" w:eastAsia="ＭＳ Ｐゴシック" w:hAnsi="ＭＳ Ｐゴシック"/>
          <w:color w:val="auto"/>
        </w:rPr>
      </w:pPr>
    </w:p>
    <w:p w14:paraId="148C9444" w14:textId="77777777" w:rsidR="00673F68" w:rsidRDefault="00673F68" w:rsidP="00B24E98">
      <w:pPr>
        <w:spacing w:after="14" w:line="259" w:lineRule="auto"/>
        <w:ind w:left="0" w:firstLine="0"/>
        <w:rPr>
          <w:rFonts w:ascii="ＭＳ Ｐゴシック" w:eastAsia="ＭＳ Ｐゴシック" w:hAnsi="ＭＳ Ｐゴシック"/>
          <w:color w:val="auto"/>
        </w:rPr>
      </w:pPr>
    </w:p>
    <w:p w14:paraId="2F07B826" w14:textId="77777777" w:rsidR="00673F68" w:rsidRDefault="00673F68" w:rsidP="00B24E98">
      <w:pPr>
        <w:spacing w:after="14" w:line="259" w:lineRule="auto"/>
        <w:ind w:left="0" w:firstLine="0"/>
        <w:rPr>
          <w:rFonts w:ascii="ＭＳ Ｐゴシック" w:eastAsia="ＭＳ Ｐゴシック" w:hAnsi="ＭＳ Ｐゴシック"/>
          <w:color w:val="auto"/>
        </w:rPr>
      </w:pPr>
    </w:p>
    <w:p w14:paraId="777FB87D" w14:textId="77777777" w:rsidR="00B24E98" w:rsidRPr="00CE5418" w:rsidRDefault="00B24E98" w:rsidP="00B24E98">
      <w:pPr>
        <w:numPr>
          <w:ilvl w:val="0"/>
          <w:numId w:val="26"/>
        </w:numPr>
        <w:ind w:leftChars="-1" w:left="-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79D57ABC" w14:textId="3C5DBE56"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B0701E"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の内容を充実させるためには、組織として、職員が常に仕事に対して意欲的にのぞめるような環境を整えること＝働きやすい職場づくりに取組むことが求められます。 </w:t>
      </w:r>
    </w:p>
    <w:p w14:paraId="0DD26AB9" w14:textId="77777777" w:rsidR="00B24E98" w:rsidRPr="00CE5418" w:rsidRDefault="00B24E98" w:rsidP="00B24E98">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C54E863" w14:textId="1A3368BE"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○「働きやすい職場」とは、①職員の心身の健康と安全の確保、②ワーク</w:t>
      </w:r>
      <w:r w:rsidR="00536A14" w:rsidRPr="00CE5418">
        <w:rPr>
          <w:rFonts w:ascii="ＭＳ Ｐゴシック" w:eastAsia="ＭＳ Ｐゴシック" w:hAnsi="ＭＳ Ｐゴシック" w:hint="eastAsia"/>
          <w:color w:val="auto"/>
        </w:rPr>
        <w:t>・</w:t>
      </w:r>
      <w:r w:rsidRPr="00CE5418">
        <w:rPr>
          <w:rFonts w:ascii="ＭＳ Ｐゴシック" w:eastAsia="ＭＳ Ｐゴシック" w:hAnsi="ＭＳ Ｐゴシック"/>
          <w:color w:val="auto"/>
        </w:rPr>
        <w:t>ライフ</w:t>
      </w:r>
      <w:r w:rsidR="00536A14" w:rsidRPr="00CE5418">
        <w:rPr>
          <w:rFonts w:ascii="ＭＳ Ｐゴシック" w:eastAsia="ＭＳ Ｐゴシック" w:hAnsi="ＭＳ Ｐゴシック" w:hint="eastAsia"/>
          <w:color w:val="auto"/>
        </w:rPr>
        <w:t>・</w:t>
      </w:r>
      <w:r w:rsidRPr="00CE5418">
        <w:rPr>
          <w:rFonts w:ascii="ＭＳ Ｐゴシック" w:eastAsia="ＭＳ Ｐゴシック" w:hAnsi="ＭＳ Ｐゴシック"/>
          <w:color w:val="auto"/>
        </w:rPr>
        <w:t>バランス（仕事と生活の</w:t>
      </w:r>
      <w:r w:rsidR="00536A14" w:rsidRPr="00CE5418">
        <w:rPr>
          <w:rFonts w:ascii="ＭＳ Ｐゴシック" w:eastAsia="ＭＳ Ｐゴシック" w:hAnsi="ＭＳ Ｐゴシック" w:hint="eastAsia"/>
          <w:color w:val="auto"/>
        </w:rPr>
        <w:t>調和</w:t>
      </w:r>
      <w:r w:rsidRPr="00CE5418">
        <w:rPr>
          <w:rFonts w:ascii="ＭＳ Ｐゴシック" w:eastAsia="ＭＳ Ｐゴシック" w:hAnsi="ＭＳ Ｐゴシック"/>
          <w:color w:val="auto"/>
        </w:rPr>
        <w:t xml:space="preserve">）に配慮した職場環境づくり、がなされている職場をいいます。 </w:t>
      </w:r>
    </w:p>
    <w:p w14:paraId="40640C1C" w14:textId="77777777" w:rsidR="00B24E98" w:rsidRPr="00CE5418" w:rsidRDefault="00B24E98" w:rsidP="00B24E98">
      <w:pPr>
        <w:spacing w:after="12"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9316876"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職員の心身の健康と安全の確保については、労働災害防止策（メンタルヘルス、ケガ・腰痛防止策、その他労働災害への対応）、セクシャルハラスメントやパワーハラスメントの防止策と対応策、希望があれば職員が相談できるように、カウンセラーや専門家を確保する等の取組があります。また、健康維持の取組としては、たとえば、より充実した健康診断を実施する、全職員に予防接種を励行する、健康上の相談窓口を設置する、悩み相談の窓口を設置するなどが挙げられます。 </w:t>
      </w:r>
    </w:p>
    <w:p w14:paraId="57814BFC"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64CE993" w14:textId="77777777" w:rsidR="00B24E98" w:rsidRPr="00CE5418" w:rsidRDefault="00B24E98" w:rsidP="00B24E98">
      <w:pPr>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○福利厚生の取組としては、職員の余暇活動や日常生活に対する支援などがあります。 </w:t>
      </w:r>
    </w:p>
    <w:p w14:paraId="1FA97CE1" w14:textId="77777777" w:rsidR="00B24E98" w:rsidRPr="00CE5418" w:rsidRDefault="00B24E98" w:rsidP="00B24E98">
      <w:pPr>
        <w:spacing w:after="11"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4287A5C" w14:textId="4145F27A"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○ワーク・ライフ・バランス（仕事と生活の</w:t>
      </w:r>
      <w:r w:rsidR="00536A14" w:rsidRPr="00CE5418">
        <w:rPr>
          <w:rFonts w:ascii="ＭＳ Ｐゴシック" w:eastAsia="ＭＳ Ｐゴシック" w:hAnsi="ＭＳ Ｐゴシック" w:hint="eastAsia"/>
          <w:color w:val="auto"/>
        </w:rPr>
        <w:t>調和</w:t>
      </w:r>
      <w:r w:rsidRPr="00CE5418">
        <w:rPr>
          <w:rFonts w:ascii="ＭＳ Ｐゴシック" w:eastAsia="ＭＳ Ｐゴシック" w:hAnsi="ＭＳ Ｐゴシック"/>
          <w:color w:val="auto"/>
        </w:rPr>
        <w:t>）に配慮した職場環境の配慮については、休暇取得の促進、短時間労働の導入、時間外労働の削減等の取組があります。また、次世代育成支援対策推進法にもとづく事業主行動計画の策定や、改正育児</w:t>
      </w:r>
      <w:r w:rsidR="00536A14" w:rsidRPr="00CE5418">
        <w:rPr>
          <w:rFonts w:ascii="ＭＳ Ｐゴシック" w:eastAsia="ＭＳ Ｐゴシック" w:hAnsi="ＭＳ Ｐゴシック" w:hint="eastAsia"/>
          <w:color w:val="auto"/>
        </w:rPr>
        <w:t>・介護</w:t>
      </w:r>
      <w:r w:rsidRPr="00CE5418">
        <w:rPr>
          <w:rFonts w:ascii="ＭＳ Ｐゴシック" w:eastAsia="ＭＳ Ｐゴシック" w:hAnsi="ＭＳ Ｐゴシック"/>
          <w:color w:val="auto"/>
        </w:rPr>
        <w:t xml:space="preserve">休業法への適切な対応、定期的な個別面接や聴取等が制度として確立していることが望まれます。 </w:t>
      </w:r>
    </w:p>
    <w:p w14:paraId="5FEB0538"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6342177"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働きやすい職場づくりに向けて、労務管理に関する責任体制を明確にすることはもとより、職員の就業状況や意向・意見を把握することが必要です。また、その結果を分析・検討し、改善に向けた取組を福祉人材や人員体制に関する具体的な計画に反映したうえで進めていくといった仕組みが必要となります。 </w:t>
      </w:r>
    </w:p>
    <w:p w14:paraId="28F4B031"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E181919" w14:textId="77777777" w:rsidR="00B24E98" w:rsidRPr="00CE5418" w:rsidRDefault="00B24E98" w:rsidP="00B24E98">
      <w:pPr>
        <w:numPr>
          <w:ilvl w:val="0"/>
          <w:numId w:val="26"/>
        </w:numPr>
        <w:ind w:leftChars="-1" w:left="-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0D87B0FF"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把握された意向・意見について分析・検討する仕組みの有無、サポートする必要があると認められる職員に対しての対応等、把握した職員の状況に対して組織的にどのように取り組んでいるのかという点も評価します。 </w:t>
      </w:r>
    </w:p>
    <w:p w14:paraId="299DE31B" w14:textId="77777777" w:rsidR="00B24E98" w:rsidRPr="00CE5418" w:rsidRDefault="00B24E98" w:rsidP="00B24E98">
      <w:pPr>
        <w:spacing w:after="11"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91E4CB1" w14:textId="6C1652B3"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○相談の窓口設置については、単に「困ったことがあれば</w:t>
      </w:r>
      <w:r w:rsidR="00B0701E" w:rsidRPr="00CE5418">
        <w:rPr>
          <w:rFonts w:ascii="ＭＳ Ｐゴシック" w:eastAsia="ＭＳ Ｐゴシック" w:hAnsi="ＭＳ Ｐゴシック" w:hint="eastAsia"/>
          <w:color w:val="auto"/>
        </w:rPr>
        <w:t>運営主体</w:t>
      </w:r>
      <w:r w:rsidRPr="00CE5418">
        <w:rPr>
          <w:rFonts w:ascii="ＭＳ Ｐゴシック" w:eastAsia="ＭＳ Ｐゴシック" w:hAnsi="ＭＳ Ｐゴシック"/>
          <w:color w:val="auto"/>
        </w:rPr>
        <w:t xml:space="preserve">に相談する」といった運営ではなく、相談しやすい工夫を行っているか、相談を受け付けた後に解決を図る体制が整備されているかなど、組織的に取り組んでいるかどうかを評価します。相談窓口は組織内部のみならず、外部にも設置することが望ましいといえますが、組織内部に設置していれば評価の対象とします。 </w:t>
      </w:r>
    </w:p>
    <w:p w14:paraId="0A70D987" w14:textId="77777777" w:rsidR="00B24E98" w:rsidRPr="00CE5418" w:rsidRDefault="00B24E98" w:rsidP="00B24E98">
      <w:pPr>
        <w:spacing w:after="11"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655BE80" w14:textId="77777777" w:rsidR="00B24E9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○評価方法は、訪問調査において職員の就業状況や意向・意見等の記録、把握した結果についての対応の記録等の確認と聴取によって行います。</w:t>
      </w:r>
    </w:p>
    <w:p w14:paraId="02C0ECD2" w14:textId="77777777" w:rsidR="00673F68" w:rsidRDefault="00673F68" w:rsidP="00B24E98">
      <w:pPr>
        <w:ind w:left="421"/>
        <w:rPr>
          <w:rFonts w:ascii="ＭＳ Ｐゴシック" w:eastAsia="ＭＳ Ｐゴシック" w:hAnsi="ＭＳ Ｐゴシック"/>
          <w:color w:val="auto"/>
        </w:rPr>
      </w:pPr>
    </w:p>
    <w:p w14:paraId="32C34D99" w14:textId="77777777" w:rsidR="00673F68" w:rsidRDefault="00673F68" w:rsidP="00B24E98">
      <w:pPr>
        <w:ind w:left="421"/>
        <w:rPr>
          <w:rFonts w:ascii="ＭＳ Ｐゴシック" w:eastAsia="ＭＳ Ｐゴシック" w:hAnsi="ＭＳ Ｐゴシック"/>
          <w:color w:val="auto"/>
        </w:rPr>
      </w:pPr>
    </w:p>
    <w:p w14:paraId="17211D00" w14:textId="77777777" w:rsidR="00673F68" w:rsidRDefault="00673F68" w:rsidP="00B24E98">
      <w:pPr>
        <w:ind w:left="421"/>
        <w:rPr>
          <w:rFonts w:ascii="ＭＳ Ｐゴシック" w:eastAsia="ＭＳ Ｐゴシック" w:hAnsi="ＭＳ Ｐゴシック"/>
          <w:color w:val="auto"/>
        </w:rPr>
      </w:pPr>
    </w:p>
    <w:p w14:paraId="0F272C76" w14:textId="77777777" w:rsidR="00673F68" w:rsidRDefault="00673F68" w:rsidP="00B24E98">
      <w:pPr>
        <w:ind w:left="421"/>
        <w:rPr>
          <w:rFonts w:ascii="ＭＳ Ｐゴシック" w:eastAsia="ＭＳ Ｐゴシック" w:hAnsi="ＭＳ Ｐゴシック"/>
          <w:color w:val="auto"/>
        </w:rPr>
      </w:pPr>
    </w:p>
    <w:p w14:paraId="1EFE0FD9" w14:textId="77777777" w:rsidR="00673F68" w:rsidRDefault="00673F68" w:rsidP="00B24E98">
      <w:pPr>
        <w:ind w:left="421"/>
        <w:rPr>
          <w:rFonts w:ascii="ＭＳ Ｐゴシック" w:eastAsia="ＭＳ Ｐゴシック" w:hAnsi="ＭＳ Ｐゴシック"/>
          <w:color w:val="auto"/>
        </w:rPr>
      </w:pPr>
    </w:p>
    <w:p w14:paraId="49B0385E" w14:textId="77777777" w:rsidR="00673F68" w:rsidRDefault="00673F68" w:rsidP="00B24E98">
      <w:pPr>
        <w:ind w:left="421"/>
        <w:rPr>
          <w:rFonts w:ascii="ＭＳ Ｐゴシック" w:eastAsia="ＭＳ Ｐゴシック" w:hAnsi="ＭＳ Ｐゴシック"/>
          <w:color w:val="auto"/>
        </w:rPr>
      </w:pPr>
    </w:p>
    <w:p w14:paraId="23C81C99" w14:textId="77777777" w:rsidR="00673F68" w:rsidRDefault="00673F68" w:rsidP="00673F68">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673F68" w14:paraId="396E9162" w14:textId="77777777" w:rsidTr="006B70AA">
        <w:tc>
          <w:tcPr>
            <w:tcW w:w="1418" w:type="dxa"/>
            <w:tcBorders>
              <w:top w:val="single" w:sz="4" w:space="0" w:color="auto"/>
              <w:left w:val="single" w:sz="4" w:space="0" w:color="auto"/>
              <w:bottom w:val="single" w:sz="4" w:space="0" w:color="auto"/>
              <w:right w:val="single" w:sz="4" w:space="0" w:color="auto"/>
            </w:tcBorders>
            <w:hideMark/>
          </w:tcPr>
          <w:p w14:paraId="4EFDD586" w14:textId="77777777" w:rsidR="00673F68" w:rsidRDefault="00673F68" w:rsidP="006B70AA">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7AF55B81" w14:textId="77777777" w:rsidR="00673F68" w:rsidRDefault="00673F68" w:rsidP="006B70AA">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31C45E4C" w14:textId="77777777" w:rsidR="00673F68" w:rsidRDefault="00673F68" w:rsidP="006B70AA">
            <w:pPr>
              <w:widowControl w:val="0"/>
              <w:wordWrap w:val="0"/>
              <w:autoSpaceDE w:val="0"/>
              <w:autoSpaceDN w:val="0"/>
              <w:snapToGrid w:val="0"/>
              <w:jc w:val="both"/>
              <w:rPr>
                <w:rFonts w:ascii="ＭＳ Ｐゴシック" w:eastAsia="ＭＳ Ｐゴシック" w:hAnsi="ＭＳ Ｐゴシック"/>
              </w:rPr>
            </w:pPr>
          </w:p>
          <w:p w14:paraId="55625BF4" w14:textId="77777777" w:rsidR="00673F68" w:rsidRDefault="00673F68" w:rsidP="006B70AA">
            <w:pPr>
              <w:widowControl w:val="0"/>
              <w:wordWrap w:val="0"/>
              <w:autoSpaceDE w:val="0"/>
              <w:autoSpaceDN w:val="0"/>
              <w:snapToGrid w:val="0"/>
              <w:jc w:val="both"/>
              <w:rPr>
                <w:rFonts w:ascii="ＭＳ Ｐゴシック" w:eastAsia="ＭＳ Ｐゴシック" w:hAnsi="ＭＳ Ｐゴシック"/>
              </w:rPr>
            </w:pPr>
          </w:p>
        </w:tc>
      </w:tr>
      <w:tr w:rsidR="00673F68" w14:paraId="44B6A3AF" w14:textId="77777777" w:rsidTr="006B70AA">
        <w:trPr>
          <w:trHeight w:val="651"/>
        </w:trPr>
        <w:tc>
          <w:tcPr>
            <w:tcW w:w="1418" w:type="dxa"/>
            <w:tcBorders>
              <w:top w:val="single" w:sz="4" w:space="0" w:color="auto"/>
              <w:left w:val="single" w:sz="4" w:space="0" w:color="auto"/>
              <w:bottom w:val="single" w:sz="4" w:space="0" w:color="auto"/>
              <w:right w:val="single" w:sz="4" w:space="0" w:color="auto"/>
            </w:tcBorders>
          </w:tcPr>
          <w:p w14:paraId="61CC2C19" w14:textId="77777777" w:rsidR="00673F68" w:rsidRDefault="00673F68" w:rsidP="006B70AA">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C4B091" w14:textId="77777777" w:rsidR="00673F68" w:rsidRDefault="00673F68" w:rsidP="006B70AA">
            <w:pPr>
              <w:rPr>
                <w:rFonts w:ascii="ＭＳ Ｐゴシック" w:eastAsia="ＭＳ Ｐゴシック" w:hAnsi="ＭＳ Ｐゴシック"/>
                <w:sz w:val="21"/>
              </w:rPr>
            </w:pPr>
          </w:p>
        </w:tc>
      </w:tr>
      <w:tr w:rsidR="00673F68" w14:paraId="23D1E42C" w14:textId="77777777" w:rsidTr="006B70AA">
        <w:trPr>
          <w:trHeight w:val="678"/>
        </w:trPr>
        <w:tc>
          <w:tcPr>
            <w:tcW w:w="1418" w:type="dxa"/>
            <w:tcBorders>
              <w:top w:val="single" w:sz="4" w:space="0" w:color="auto"/>
              <w:left w:val="single" w:sz="4" w:space="0" w:color="auto"/>
              <w:bottom w:val="single" w:sz="4" w:space="0" w:color="auto"/>
              <w:right w:val="single" w:sz="4" w:space="0" w:color="auto"/>
            </w:tcBorders>
          </w:tcPr>
          <w:p w14:paraId="2DB257E7" w14:textId="77777777" w:rsidR="00673F68" w:rsidRDefault="00673F68" w:rsidP="006B70AA">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2DE2FEE7" w14:textId="77777777" w:rsidR="00673F68" w:rsidRDefault="00673F68" w:rsidP="006B70AA">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7859B06B" w14:textId="77777777" w:rsidR="00673F68" w:rsidRDefault="00673F68" w:rsidP="006B70AA">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40D76EF2" w14:textId="77777777" w:rsidR="00673F68" w:rsidRPr="00CE5418" w:rsidRDefault="00673F68" w:rsidP="00B24E98">
      <w:pPr>
        <w:ind w:left="421"/>
        <w:rPr>
          <w:rFonts w:ascii="ＭＳ Ｐゴシック" w:eastAsia="ＭＳ Ｐゴシック" w:hAnsi="ＭＳ Ｐゴシック"/>
          <w:color w:val="auto"/>
        </w:rPr>
      </w:pPr>
    </w:p>
    <w:p w14:paraId="066896EB" w14:textId="37EC26A0" w:rsidR="00A61261" w:rsidRPr="00CE5418" w:rsidRDefault="00A61261">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75725F2E" w14:textId="77777777" w:rsidR="00256106" w:rsidRPr="00CE5418" w:rsidRDefault="00256106" w:rsidP="00A61261">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lastRenderedPageBreak/>
        <w:t>Ⅱ-２-(３) 職員の質の向上に向けた体制が確立されている。</w:t>
      </w:r>
      <w:r w:rsidRPr="00CE5418">
        <w:rPr>
          <w:rFonts w:ascii="ＭＳ Ｐゴシック" w:eastAsia="ＭＳ Ｐゴシック" w:hAnsi="ＭＳ Ｐゴシック"/>
          <w:color w:val="auto"/>
        </w:rPr>
        <w:t xml:space="preserve"> </w:t>
      </w:r>
    </w:p>
    <w:p w14:paraId="3FBA4F30" w14:textId="77777777" w:rsidR="00256106" w:rsidRPr="00CE5418" w:rsidRDefault="00256106" w:rsidP="00256106">
      <w:pPr>
        <w:spacing w:after="7" w:line="259" w:lineRule="auto"/>
        <w:ind w:left="0" w:firstLine="0"/>
        <w:rPr>
          <w:rFonts w:ascii="ＭＳ Ｐゴシック" w:eastAsia="ＭＳ Ｐゴシック" w:hAnsi="ＭＳ Ｐゴシック"/>
          <w:color w:val="auto"/>
        </w:rPr>
      </w:pPr>
    </w:p>
    <w:p w14:paraId="697CB86E" w14:textId="77777777" w:rsidR="00256106" w:rsidRPr="00CE5418" w:rsidRDefault="00256106" w:rsidP="00256106">
      <w:pPr>
        <w:ind w:left="5"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17</w:t>
      </w:r>
      <w:r w:rsidRPr="00CE5418">
        <w:rPr>
          <w:rFonts w:ascii="ＭＳ Ｐゴシック" w:eastAsia="ＭＳ Ｐゴシック" w:hAnsi="ＭＳ Ｐゴシック"/>
          <w:color w:val="auto"/>
          <w:u w:val="single"/>
        </w:rPr>
        <w:t xml:space="preserve"> Ⅱ-２-(３)-① 職員一人ひとりの育成に向けた取組を行っている。 </w:t>
      </w:r>
    </w:p>
    <w:p w14:paraId="70BC458D" w14:textId="77777777" w:rsidR="00256106" w:rsidRPr="00CE5418" w:rsidRDefault="00256106" w:rsidP="00256106">
      <w:pPr>
        <w:spacing w:after="3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sz w:val="21"/>
        </w:rPr>
        <w:t xml:space="preserve"> </w:t>
      </w:r>
    </w:p>
    <w:p w14:paraId="01C51A27"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0188FB40"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F1B78C0"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ａ）職員一人ひとりの育成に向けた目標管理等が、適切に行われている。 </w:t>
      </w:r>
    </w:p>
    <w:p w14:paraId="5BF45EEB"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8EA503C"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ｂ）職員一人ひとりの育成に向けた目標管理等が行われているが、十分ではない。 </w:t>
      </w:r>
    </w:p>
    <w:p w14:paraId="6014F918"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FA4EBC2"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ｃ）職員一人ひとりの育成に向けた目標管理等が行われていない。 </w:t>
      </w:r>
    </w:p>
    <w:p w14:paraId="14F52362"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6"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B5B1908"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p>
    <w:p w14:paraId="10DC04C0" w14:textId="77777777" w:rsidR="00256106" w:rsidRPr="00CE5418" w:rsidRDefault="00256106" w:rsidP="00256106">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63AF001B" w14:textId="77777777"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□組織として「期待する職員像」を明確にし、職員一人ひとりの目標管理のための仕組みが構築されている。 </w:t>
      </w:r>
    </w:p>
    <w:p w14:paraId="4BA3FB27"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CE6DDDC" w14:textId="77777777"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□個別面接を行う等組織の目標や方針を徹底し、コミュニケーションのもとで職員一人ひとりの目標が設定されている。 </w:t>
      </w:r>
    </w:p>
    <w:p w14:paraId="6FDA20D4"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E2A520A" w14:textId="77777777"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□職員一人ひとりの目標の設定は、目標項目、目標水準、目標期限が明確にされた適切なものとなっている。 </w:t>
      </w:r>
    </w:p>
    <w:p w14:paraId="589A0832"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83959B5" w14:textId="77777777"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□職員一人ひとりが設定した目標について、中間面接を行うなど、適切に進捗状況の確認が行われている。 </w:t>
      </w:r>
    </w:p>
    <w:p w14:paraId="3B332BAD"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51F6B28" w14:textId="77777777" w:rsidR="00F7737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□職員一人ひとりが設定した目標について、年度当初・年度末（期末）面接を行うなど、目標達成度の確認を行っている。 </w:t>
      </w:r>
    </w:p>
    <w:p w14:paraId="115EB92C" w14:textId="77777777" w:rsidR="00F77376" w:rsidRPr="00CE5418" w:rsidRDefault="00F77376" w:rsidP="00256106">
      <w:pPr>
        <w:ind w:left="224"/>
        <w:rPr>
          <w:rFonts w:ascii="ＭＳ Ｐゴシック" w:eastAsia="ＭＳ Ｐゴシック" w:hAnsi="ＭＳ Ｐゴシック"/>
          <w:color w:val="auto"/>
        </w:rPr>
      </w:pPr>
    </w:p>
    <w:p w14:paraId="5D0B138E" w14:textId="086F5C39" w:rsidR="00B24E98" w:rsidRPr="00CE5418" w:rsidRDefault="00B24E98">
      <w:pPr>
        <w:spacing w:after="0" w:line="240" w:lineRule="auto"/>
        <w:ind w:left="0" w:firstLine="0"/>
        <w:rPr>
          <w:rFonts w:ascii="ＭＳ Ｐゴシック" w:eastAsia="ＭＳ Ｐゴシック" w:hAnsi="ＭＳ Ｐゴシック"/>
          <w:color w:val="auto"/>
        </w:rPr>
      </w:pPr>
    </w:p>
    <w:p w14:paraId="1E157353" w14:textId="77777777" w:rsidR="00B24E98" w:rsidRPr="00CE5418" w:rsidRDefault="00B24E98" w:rsidP="00B24E98">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37F5F797" w14:textId="77777777" w:rsidR="00B24E98" w:rsidRPr="00CE5418" w:rsidRDefault="00B24E98" w:rsidP="00B24E98">
      <w:pPr>
        <w:numPr>
          <w:ilvl w:val="0"/>
          <w:numId w:val="27"/>
        </w:numPr>
        <w:ind w:left="2"/>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72283DC9"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○本評価基準では、職員一人ひとりの育成に向け、組織の目標や方針を徹底し、職員一人ひとりの目標の設定等が適切に行われているかを評価します。 </w:t>
      </w:r>
    </w:p>
    <w:p w14:paraId="0CD7315F"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68DCBF9" w14:textId="77777777" w:rsidR="00B24E98" w:rsidRPr="00CE5418" w:rsidRDefault="00B24E98" w:rsidP="00B24E98">
      <w:pPr>
        <w:numPr>
          <w:ilvl w:val="0"/>
          <w:numId w:val="27"/>
        </w:numPr>
        <w:ind w:left="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78D6EDB7" w14:textId="1608984D"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○目標管理制度は、</w:t>
      </w:r>
      <w:r w:rsidR="00B0701E"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の理念・基本方針をはじめとする</w:t>
      </w:r>
      <w:r w:rsidR="00B0701E"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の全体目標や部門（チーム）、さらには、職員一人ひとりの目標の統合を目指す仕組みです。 </w:t>
      </w:r>
    </w:p>
    <w:p w14:paraId="686A72A6"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6BD3D2B" w14:textId="6F906BA6"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○職員一人ひとりの知識・経験等に応じて具体的な目標を設定しながら、</w:t>
      </w:r>
      <w:r w:rsidR="00B0701E" w:rsidRPr="00CE5418">
        <w:rPr>
          <w:rFonts w:ascii="ＭＳ Ｐゴシック" w:eastAsia="ＭＳ Ｐゴシック" w:hAnsi="ＭＳ Ｐゴシック" w:hint="eastAsia"/>
          <w:color w:val="auto"/>
        </w:rPr>
        <w:t>放課後児童クラブ</w:t>
      </w:r>
      <w:r w:rsidR="006C57B1" w:rsidRPr="00CE5418">
        <w:rPr>
          <w:rFonts w:ascii="ＭＳ Ｐゴシック" w:eastAsia="ＭＳ Ｐゴシック" w:hAnsi="ＭＳ Ｐゴシック" w:hint="eastAsia"/>
          <w:color w:val="auto"/>
        </w:rPr>
        <w:t>を実施するため</w:t>
      </w:r>
      <w:r w:rsidR="004278FD" w:rsidRPr="00CE5418">
        <w:rPr>
          <w:rFonts w:ascii="ＭＳ Ｐゴシック" w:eastAsia="ＭＳ Ｐゴシック" w:hAnsi="ＭＳ Ｐゴシック" w:hint="eastAsia"/>
          <w:color w:val="auto"/>
        </w:rPr>
        <w:t>の</w:t>
      </w:r>
      <w:r w:rsidRPr="00CE5418">
        <w:rPr>
          <w:rFonts w:ascii="ＭＳ Ｐゴシック" w:eastAsia="ＭＳ Ｐゴシック" w:hAnsi="ＭＳ Ｐゴシック"/>
          <w:color w:val="auto"/>
        </w:rPr>
        <w:t xml:space="preserve">ものです。職員の教育・研修機能を有するのみならず、モチベーションを高めるための取組でもあります。 </w:t>
      </w:r>
    </w:p>
    <w:p w14:paraId="34E085EB"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47E6668" w14:textId="368109AC"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lastRenderedPageBreak/>
        <w:t>○目標管理では、前提として「期待する職員像」（</w:t>
      </w:r>
      <w:r w:rsidR="00B0701E"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の理念・基本方針、福祉サービスの目標等の実現を目指す人材像の定義）や理念・基本方針等を踏まえた、</w:t>
      </w:r>
      <w:r w:rsidR="00B0701E"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の全体目標が明確にされている必要があります。そのうえで、部門（チーム）、職員一人ひとりの目標を設定することになります。 </w:t>
      </w:r>
    </w:p>
    <w:p w14:paraId="202B7C0D"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F42B126"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○設定する目標については、目標項目、目標水準、目標期限が明確にされ、また、到達可能な水準であることが必要です。 </w:t>
      </w:r>
    </w:p>
    <w:p w14:paraId="7C92E202"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9F55373" w14:textId="774FAFEB"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○目標の設定にあたっては、一人ひとりの職員との面接を通じたコミュニケーションが重要です。職員が設定する目標については、</w:t>
      </w:r>
      <w:r w:rsidR="00B0701E"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や部門（チーム）の目標と整合性を保つとともに、当該職員に期待するレベル、内容にふさわしいものである必要があります。 </w:t>
      </w:r>
    </w:p>
    <w:p w14:paraId="438F2BD5"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691680A" w14:textId="6FE5AAB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○目標の達成に向けて、職員一人ひとりが取組を行いますが、</w:t>
      </w:r>
      <w:r w:rsidR="004B0410" w:rsidRPr="00CE5418">
        <w:rPr>
          <w:rFonts w:ascii="ＭＳ Ｐゴシック" w:eastAsia="ＭＳ Ｐゴシック" w:hAnsi="ＭＳ Ｐゴシック" w:hint="eastAsia"/>
          <w:color w:val="auto"/>
        </w:rPr>
        <w:t>運営主体</w:t>
      </w:r>
      <w:r w:rsidRPr="00CE5418">
        <w:rPr>
          <w:rFonts w:ascii="ＭＳ Ｐゴシック" w:eastAsia="ＭＳ Ｐゴシック" w:hAnsi="ＭＳ Ｐゴシック"/>
          <w:color w:val="auto"/>
        </w:rPr>
        <w:t xml:space="preserve">等は、支持的・援助的な姿勢で日常的に適切な助言や支援を行います。 </w:t>
      </w:r>
    </w:p>
    <w:p w14:paraId="7351236B"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AC8AD45"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○中間段階や期末には、目標達成と取組状況を確認するため、面接を行い評価と振り返りを行います。 </w:t>
      </w:r>
    </w:p>
    <w:p w14:paraId="4FABEB09"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164903D" w14:textId="77777777" w:rsidR="00B24E98" w:rsidRPr="00CE5418" w:rsidRDefault="00B24E98" w:rsidP="00B24E98">
      <w:pPr>
        <w:numPr>
          <w:ilvl w:val="0"/>
          <w:numId w:val="27"/>
        </w:numPr>
        <w:ind w:left="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59FE3113" w14:textId="77777777" w:rsidR="00B24E98" w:rsidRPr="00CE5418" w:rsidRDefault="00B24E98" w:rsidP="00B24E98">
      <w:pPr>
        <w:ind w:left="427"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○職員一人ひとりの目標が適切に設定されるとともに、進捗状況の確認、目標達成度の確認等が行われていることが必要です。 </w:t>
      </w:r>
    </w:p>
    <w:p w14:paraId="07AD9998" w14:textId="77777777" w:rsidR="00B24E98" w:rsidRPr="00CE5418" w:rsidRDefault="00B24E98" w:rsidP="00B24E98">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9EA2114" w14:textId="77777777" w:rsidR="00B24E98" w:rsidRDefault="00B24E98" w:rsidP="00B24E98">
      <w:pPr>
        <w:ind w:left="427"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○評価方法は、目標管理に関する仕組み、取組を具体的に聴取して確認します。また、目標管理制度に関わる規程（基準）等を書面で確認するとともに、個々の職員の目標管理シートを抽出して確認します。 </w:t>
      </w:r>
    </w:p>
    <w:p w14:paraId="12608A00" w14:textId="77777777" w:rsidR="00673F68" w:rsidRDefault="00673F68" w:rsidP="00B24E98">
      <w:pPr>
        <w:ind w:left="427" w:hanging="422"/>
        <w:rPr>
          <w:rFonts w:ascii="ＭＳ Ｐゴシック" w:eastAsia="ＭＳ Ｐゴシック" w:hAnsi="ＭＳ Ｐゴシック"/>
          <w:color w:val="auto"/>
        </w:rPr>
      </w:pPr>
    </w:p>
    <w:p w14:paraId="7CE804E0" w14:textId="77777777" w:rsidR="00673F68" w:rsidRDefault="00673F68" w:rsidP="00B24E98">
      <w:pPr>
        <w:ind w:left="427" w:hanging="422"/>
        <w:rPr>
          <w:rFonts w:ascii="ＭＳ Ｐゴシック" w:eastAsia="ＭＳ Ｐゴシック" w:hAnsi="ＭＳ Ｐゴシック"/>
          <w:color w:val="auto"/>
        </w:rPr>
      </w:pPr>
    </w:p>
    <w:p w14:paraId="34E52C49" w14:textId="77777777" w:rsidR="00A430B4" w:rsidRDefault="00A430B4" w:rsidP="00A430B4">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A430B4" w14:paraId="647B6339" w14:textId="77777777" w:rsidTr="006B70AA">
        <w:tc>
          <w:tcPr>
            <w:tcW w:w="1418" w:type="dxa"/>
            <w:tcBorders>
              <w:top w:val="single" w:sz="4" w:space="0" w:color="auto"/>
              <w:left w:val="single" w:sz="4" w:space="0" w:color="auto"/>
              <w:bottom w:val="single" w:sz="4" w:space="0" w:color="auto"/>
              <w:right w:val="single" w:sz="4" w:space="0" w:color="auto"/>
            </w:tcBorders>
            <w:hideMark/>
          </w:tcPr>
          <w:p w14:paraId="56E0B187" w14:textId="77777777" w:rsidR="00A430B4" w:rsidRDefault="00A430B4" w:rsidP="006B70AA">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05076D0D"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08EF3982"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rPr>
            </w:pPr>
          </w:p>
          <w:p w14:paraId="5C7DE307"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rPr>
            </w:pPr>
          </w:p>
        </w:tc>
      </w:tr>
      <w:tr w:rsidR="00A430B4" w14:paraId="3E910E68" w14:textId="77777777" w:rsidTr="006B70AA">
        <w:trPr>
          <w:trHeight w:val="651"/>
        </w:trPr>
        <w:tc>
          <w:tcPr>
            <w:tcW w:w="1418" w:type="dxa"/>
            <w:tcBorders>
              <w:top w:val="single" w:sz="4" w:space="0" w:color="auto"/>
              <w:left w:val="single" w:sz="4" w:space="0" w:color="auto"/>
              <w:bottom w:val="single" w:sz="4" w:space="0" w:color="auto"/>
              <w:right w:val="single" w:sz="4" w:space="0" w:color="auto"/>
            </w:tcBorders>
          </w:tcPr>
          <w:p w14:paraId="6C9A802F" w14:textId="77777777" w:rsidR="00A430B4" w:rsidRDefault="00A430B4" w:rsidP="006B70AA">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347C4A" w14:textId="77777777" w:rsidR="00A430B4" w:rsidRDefault="00A430B4" w:rsidP="006B70AA">
            <w:pPr>
              <w:rPr>
                <w:rFonts w:ascii="ＭＳ Ｐゴシック" w:eastAsia="ＭＳ Ｐゴシック" w:hAnsi="ＭＳ Ｐゴシック"/>
                <w:sz w:val="21"/>
              </w:rPr>
            </w:pPr>
          </w:p>
        </w:tc>
      </w:tr>
      <w:tr w:rsidR="00A430B4" w14:paraId="7593EC04" w14:textId="77777777" w:rsidTr="006B70AA">
        <w:trPr>
          <w:trHeight w:val="678"/>
        </w:trPr>
        <w:tc>
          <w:tcPr>
            <w:tcW w:w="1418" w:type="dxa"/>
            <w:tcBorders>
              <w:top w:val="single" w:sz="4" w:space="0" w:color="auto"/>
              <w:left w:val="single" w:sz="4" w:space="0" w:color="auto"/>
              <w:bottom w:val="single" w:sz="4" w:space="0" w:color="auto"/>
              <w:right w:val="single" w:sz="4" w:space="0" w:color="auto"/>
            </w:tcBorders>
          </w:tcPr>
          <w:p w14:paraId="5DE2786E" w14:textId="77777777" w:rsidR="00A430B4" w:rsidRDefault="00A430B4" w:rsidP="006B70AA">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54330D32" w14:textId="77777777" w:rsidR="00A430B4" w:rsidRDefault="00A430B4" w:rsidP="006B70AA">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458E0CF5"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3B8249A8" w14:textId="77777777" w:rsidR="00673F68" w:rsidRPr="00CE5418" w:rsidRDefault="00673F68" w:rsidP="00B24E98">
      <w:pPr>
        <w:ind w:left="427" w:hanging="422"/>
        <w:rPr>
          <w:rFonts w:ascii="ＭＳ Ｐゴシック" w:eastAsia="ＭＳ Ｐゴシック" w:hAnsi="ＭＳ Ｐゴシック"/>
          <w:color w:val="auto"/>
        </w:rPr>
      </w:pPr>
    </w:p>
    <w:p w14:paraId="79F28614" w14:textId="1C3FF79D" w:rsidR="00A61261" w:rsidRPr="00CE5418" w:rsidRDefault="00A61261">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680E96D6" w14:textId="77777777" w:rsidR="00256106" w:rsidRPr="00CE5418" w:rsidRDefault="00256106" w:rsidP="00A61261">
      <w:pPr>
        <w:ind w:left="0" w:firstLine="5"/>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lastRenderedPageBreak/>
        <w:t>18</w:t>
      </w:r>
      <w:r w:rsidRPr="00CE5418">
        <w:rPr>
          <w:rFonts w:ascii="ＭＳ Ｐゴシック" w:eastAsia="ＭＳ Ｐゴシック" w:hAnsi="ＭＳ Ｐゴシック"/>
          <w:color w:val="auto"/>
          <w:u w:val="single"/>
        </w:rPr>
        <w:t xml:space="preserve"> Ⅱ-２-(３)-② 職員の教育・研修に関する基本方針や計画が策定され、教育・研修が実施</w:t>
      </w:r>
      <w:r w:rsidRPr="00CE5418">
        <w:rPr>
          <w:rFonts w:ascii="ＭＳ Ｐゴシック" w:eastAsia="ＭＳ Ｐゴシック" w:hAnsi="ＭＳ Ｐゴシック"/>
          <w:color w:val="auto"/>
          <w:u w:val="single" w:color="000000"/>
        </w:rPr>
        <w:t>されている。</w:t>
      </w:r>
      <w:r w:rsidRPr="00CE5418">
        <w:rPr>
          <w:rFonts w:ascii="ＭＳ Ｐゴシック" w:eastAsia="ＭＳ Ｐゴシック" w:hAnsi="ＭＳ Ｐゴシック"/>
          <w:color w:val="auto"/>
          <w:u w:val="single"/>
        </w:rPr>
        <w:t xml:space="preserve"> </w:t>
      </w:r>
    </w:p>
    <w:p w14:paraId="12BD8D66" w14:textId="77777777" w:rsidR="00256106" w:rsidRPr="00CE5418" w:rsidRDefault="00256106" w:rsidP="00256106">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CE64CFD"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7A242B99"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8A9746E"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ａ）組織として職員の教育・研修に関する基本方針や計画が策定され、教育・研修が実施されている。 </w:t>
      </w:r>
    </w:p>
    <w:p w14:paraId="77E496DE"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77CCCF8"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ｂ）組織として職員の教育・研修に関する基本方針や計画が策定されているが、内容や教育・研修の実施が十分ではない。 </w:t>
      </w:r>
    </w:p>
    <w:p w14:paraId="29D0058F"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C721305"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ｃ）組織として職員の教育・研修に関する基本方針や計画が策定されていない。 </w:t>
      </w:r>
    </w:p>
    <w:p w14:paraId="2F507904"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6"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D3F4BE5" w14:textId="77777777" w:rsidR="00256106" w:rsidRPr="00CE5418" w:rsidRDefault="00256106" w:rsidP="00256106">
      <w:pPr>
        <w:spacing w:after="163" w:line="254" w:lineRule="auto"/>
        <w:ind w:left="0" w:right="9183" w:firstLine="0"/>
        <w:rPr>
          <w:rFonts w:ascii="ＭＳ Ｐゴシック" w:eastAsia="ＭＳ Ｐゴシック" w:hAnsi="ＭＳ Ｐゴシック"/>
          <w:color w:val="auto"/>
        </w:rPr>
      </w:pPr>
    </w:p>
    <w:p w14:paraId="404F67EF" w14:textId="77777777" w:rsidR="00256106" w:rsidRPr="00CE5418" w:rsidRDefault="00256106" w:rsidP="00256106">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41530A33" w14:textId="7B0106B6"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□組織が目指す</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を実施するために、基本方針や計画の中に、「期待する職員像」を明示している。 </w:t>
      </w:r>
    </w:p>
    <w:p w14:paraId="29BB2038"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ACFC815" w14:textId="716B6FD2"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□現在実施している</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の内容や目標を踏まえて、基本方針や計画の中に、組織が職員に必要とされる専門技術や専門資格を明示している。 </w:t>
      </w:r>
    </w:p>
    <w:p w14:paraId="603B88E5"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6FFAD07"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□策定された教育・研修計画にもとづき、教育・研修が実施されている。 </w:t>
      </w:r>
    </w:p>
    <w:p w14:paraId="799DDEB3"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8756E37"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□定期的に計画の評価と見直しを行っている。 </w:t>
      </w:r>
    </w:p>
    <w:p w14:paraId="0C12111F"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C277D46" w14:textId="77777777" w:rsidR="00F77376" w:rsidRPr="00CE5418" w:rsidRDefault="00256106" w:rsidP="00256106">
      <w:pPr>
        <w:spacing w:after="311"/>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□定期的に研修内容やカリキュラムの評価と見直しを行っている。</w:t>
      </w:r>
    </w:p>
    <w:p w14:paraId="05BEEAA1" w14:textId="46D24D90" w:rsidR="00B24E98" w:rsidRPr="00CE5418" w:rsidRDefault="00B24E98">
      <w:pPr>
        <w:spacing w:after="0" w:line="240" w:lineRule="auto"/>
        <w:ind w:left="0" w:firstLine="0"/>
        <w:rPr>
          <w:rFonts w:ascii="ＭＳ Ｐゴシック" w:eastAsia="ＭＳ Ｐゴシック" w:hAnsi="ＭＳ Ｐゴシック"/>
          <w:color w:val="auto"/>
        </w:rPr>
      </w:pPr>
    </w:p>
    <w:p w14:paraId="310495E9" w14:textId="77777777" w:rsidR="00B24E98" w:rsidRPr="00CE5418" w:rsidRDefault="00B24E98" w:rsidP="00B24E98">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17F7DDB2" w14:textId="77777777" w:rsidR="00B24E98" w:rsidRPr="00CE5418" w:rsidRDefault="00B24E98" w:rsidP="00B24E98">
      <w:pPr>
        <w:numPr>
          <w:ilvl w:val="0"/>
          <w:numId w:val="28"/>
        </w:numPr>
        <w:ind w:left="2"/>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1B00A52C"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本評価基準では、求められる職員のあり方を、具体的な知識・技術水準や専門資格の取得といった点から明確にした職員の教育・研修に関する組織の基本姿勢を、基本方針や計画として策定し、これらにもとづく教育・研修が適切に実施されていることを評価します。 </w:t>
      </w:r>
    </w:p>
    <w:p w14:paraId="02CD429C" w14:textId="77777777" w:rsidR="00B24E98" w:rsidRPr="00CE5418" w:rsidRDefault="00B24E98" w:rsidP="00B24E98">
      <w:pPr>
        <w:ind w:left="202" w:firstLine="0"/>
        <w:rPr>
          <w:rFonts w:ascii="ＭＳ Ｐゴシック" w:eastAsia="ＭＳ Ｐゴシック" w:hAnsi="ＭＳ Ｐゴシック"/>
          <w:color w:val="auto"/>
        </w:rPr>
      </w:pPr>
    </w:p>
    <w:p w14:paraId="178101F0" w14:textId="77777777" w:rsidR="00B24E98" w:rsidRPr="00CE5418" w:rsidRDefault="00B24E98" w:rsidP="00B24E98">
      <w:pPr>
        <w:numPr>
          <w:ilvl w:val="0"/>
          <w:numId w:val="28"/>
        </w:numPr>
        <w:ind w:left="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4B340E8F"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○教育・研修は、基本的考え方等を明確にし、計画的に実施される必要があります。 </w:t>
      </w:r>
    </w:p>
    <w:p w14:paraId="271F6189" w14:textId="77777777" w:rsidR="00B24E98" w:rsidRPr="00CE5418" w:rsidRDefault="00B24E98" w:rsidP="00B24E98">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9ED9996" w14:textId="377D109A"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B0701E"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の質の向上のために組織が定めた目標とその目標達成に向けた事業計画と職員の研修計画が整合していることが必要です。 </w:t>
      </w:r>
    </w:p>
    <w:p w14:paraId="2B2A0103" w14:textId="77777777" w:rsidR="00B24E98" w:rsidRPr="00CE5418" w:rsidRDefault="00B24E98" w:rsidP="00B24E98">
      <w:pPr>
        <w:spacing w:after="12"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5758AC3" w14:textId="77777777" w:rsidR="00B24E98" w:rsidRPr="00CE5418" w:rsidRDefault="00B24E98" w:rsidP="00B24E98">
      <w:pPr>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○職員の教育・研修に関する基本方針や計画は、概略的なものではなく、具体的な知識、技術</w:t>
      </w:r>
    </w:p>
    <w:p w14:paraId="095916F0" w14:textId="77777777" w:rsidR="00B24E98" w:rsidRPr="00CE5418" w:rsidRDefault="00B24E98" w:rsidP="00B24E98">
      <w:pPr>
        <w:ind w:left="41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の内容・水準や専門資格の取得といった点から明確にしたものであることを求めています。 </w:t>
      </w:r>
    </w:p>
    <w:p w14:paraId="39D19C3A" w14:textId="77777777" w:rsidR="00B24E98" w:rsidRPr="00CE5418" w:rsidRDefault="00B24E98" w:rsidP="00B24E98">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96328E6" w14:textId="77777777" w:rsidR="00B24E98" w:rsidRPr="00CE5418" w:rsidRDefault="00B24E98" w:rsidP="00B24E98">
      <w:pPr>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lastRenderedPageBreak/>
        <w:t xml:space="preserve">○基本方針や計画にもとづいて、教育・研修が適切に実施されていることが必要です。 </w:t>
      </w:r>
    </w:p>
    <w:p w14:paraId="2C24D280"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BAC5544"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○また、教育・研修成果の評価・分析を行い、その結果を踏まえて次の教育・研修計画を策定に反映することが必要です。 </w:t>
      </w:r>
    </w:p>
    <w:p w14:paraId="3D4FC03C"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78E8FEB" w14:textId="77777777" w:rsidR="00B24E98" w:rsidRPr="00CE5418" w:rsidRDefault="00B24E98" w:rsidP="00B24E98">
      <w:pPr>
        <w:numPr>
          <w:ilvl w:val="0"/>
          <w:numId w:val="28"/>
        </w:numPr>
        <w:ind w:left="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73340734"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○組織が必要とする職員の知識・技術や専門資格について、具体的な目標が明記され、それとの整合性が確保された体系的な計画が明文化されているか確認します。 </w:t>
      </w:r>
    </w:p>
    <w:p w14:paraId="2E05581E" w14:textId="77777777" w:rsidR="00B24E98" w:rsidRPr="00CE5418" w:rsidRDefault="00B24E98" w:rsidP="00B24E98">
      <w:pPr>
        <w:spacing w:after="11"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E12450D" w14:textId="1E4E68E6"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○年度ごとに関連性・継続性のない研修の開催や外部研修への参加、あるいは職員の希望だけを尊重した研修計画は、</w:t>
      </w:r>
      <w:r w:rsidR="00B0701E"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の質の向上に対する取組の一環と位置づけることはできません。組織として目的を明確にし、体系化された研修計画が策定される必要があります。 </w:t>
      </w:r>
    </w:p>
    <w:p w14:paraId="3DEFC882"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0E297AA" w14:textId="6191E87F" w:rsidR="00B24E98" w:rsidRPr="00CE5418" w:rsidRDefault="00B24E98" w:rsidP="00B0701E">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○組織が実施する</w:t>
      </w:r>
      <w:r w:rsidR="00B0701E"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全体の質の向上に対する取組を評価する項目ですので、正規職員の他、派遣契約職員や臨時職員等、すべての職員についての教育・研修を対象とします。 </w:t>
      </w:r>
    </w:p>
    <w:p w14:paraId="2FE10670" w14:textId="77777777" w:rsidR="00B24E98" w:rsidRPr="00CE5418" w:rsidRDefault="00B24E98" w:rsidP="00B0701E">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6C0BA92" w14:textId="2F7B060A" w:rsidR="00B24E9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○法人が一括して所管している場合であっても、本評価基準の趣旨に照らして</w:t>
      </w:r>
      <w:r w:rsidR="00B0701E"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の取組を評価します。 </w:t>
      </w:r>
    </w:p>
    <w:p w14:paraId="64DD0975" w14:textId="77777777" w:rsidR="00A430B4" w:rsidRDefault="00A430B4" w:rsidP="00B24E98">
      <w:pPr>
        <w:ind w:left="421"/>
        <w:rPr>
          <w:rFonts w:ascii="ＭＳ Ｐゴシック" w:eastAsia="ＭＳ Ｐゴシック" w:hAnsi="ＭＳ Ｐゴシック"/>
          <w:color w:val="auto"/>
        </w:rPr>
      </w:pPr>
    </w:p>
    <w:p w14:paraId="12F44935" w14:textId="77777777" w:rsidR="00A430B4" w:rsidRDefault="00A430B4" w:rsidP="00B24E98">
      <w:pPr>
        <w:ind w:left="421"/>
        <w:rPr>
          <w:rFonts w:ascii="ＭＳ Ｐゴシック" w:eastAsia="ＭＳ Ｐゴシック" w:hAnsi="ＭＳ Ｐゴシック"/>
          <w:color w:val="auto"/>
        </w:rPr>
      </w:pPr>
    </w:p>
    <w:p w14:paraId="0D87E6B7" w14:textId="77777777" w:rsidR="00A430B4" w:rsidRDefault="00A430B4" w:rsidP="00A430B4">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A430B4" w14:paraId="120CD68C" w14:textId="77777777" w:rsidTr="006B70AA">
        <w:tc>
          <w:tcPr>
            <w:tcW w:w="1418" w:type="dxa"/>
            <w:tcBorders>
              <w:top w:val="single" w:sz="4" w:space="0" w:color="auto"/>
              <w:left w:val="single" w:sz="4" w:space="0" w:color="auto"/>
              <w:bottom w:val="single" w:sz="4" w:space="0" w:color="auto"/>
              <w:right w:val="single" w:sz="4" w:space="0" w:color="auto"/>
            </w:tcBorders>
            <w:hideMark/>
          </w:tcPr>
          <w:p w14:paraId="31AAA843" w14:textId="77777777" w:rsidR="00A430B4" w:rsidRDefault="00A430B4" w:rsidP="006B70AA">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7B05EB80"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2D28938C"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rPr>
            </w:pPr>
          </w:p>
          <w:p w14:paraId="08B13A0E"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rPr>
            </w:pPr>
          </w:p>
        </w:tc>
      </w:tr>
      <w:tr w:rsidR="00A430B4" w14:paraId="0E188EB8" w14:textId="77777777" w:rsidTr="006B70AA">
        <w:trPr>
          <w:trHeight w:val="651"/>
        </w:trPr>
        <w:tc>
          <w:tcPr>
            <w:tcW w:w="1418" w:type="dxa"/>
            <w:tcBorders>
              <w:top w:val="single" w:sz="4" w:space="0" w:color="auto"/>
              <w:left w:val="single" w:sz="4" w:space="0" w:color="auto"/>
              <w:bottom w:val="single" w:sz="4" w:space="0" w:color="auto"/>
              <w:right w:val="single" w:sz="4" w:space="0" w:color="auto"/>
            </w:tcBorders>
          </w:tcPr>
          <w:p w14:paraId="118F79D3" w14:textId="77777777" w:rsidR="00A430B4" w:rsidRDefault="00A430B4" w:rsidP="006B70AA">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4159A3" w14:textId="77777777" w:rsidR="00A430B4" w:rsidRDefault="00A430B4" w:rsidP="006B70AA">
            <w:pPr>
              <w:rPr>
                <w:rFonts w:ascii="ＭＳ Ｐゴシック" w:eastAsia="ＭＳ Ｐゴシック" w:hAnsi="ＭＳ Ｐゴシック"/>
                <w:sz w:val="21"/>
              </w:rPr>
            </w:pPr>
          </w:p>
        </w:tc>
      </w:tr>
      <w:tr w:rsidR="00A430B4" w14:paraId="461F9872" w14:textId="77777777" w:rsidTr="006B70AA">
        <w:trPr>
          <w:trHeight w:val="678"/>
        </w:trPr>
        <w:tc>
          <w:tcPr>
            <w:tcW w:w="1418" w:type="dxa"/>
            <w:tcBorders>
              <w:top w:val="single" w:sz="4" w:space="0" w:color="auto"/>
              <w:left w:val="single" w:sz="4" w:space="0" w:color="auto"/>
              <w:bottom w:val="single" w:sz="4" w:space="0" w:color="auto"/>
              <w:right w:val="single" w:sz="4" w:space="0" w:color="auto"/>
            </w:tcBorders>
          </w:tcPr>
          <w:p w14:paraId="5F27EDC7" w14:textId="77777777" w:rsidR="00A430B4" w:rsidRDefault="00A430B4" w:rsidP="006B70AA">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19D9C955" w14:textId="77777777" w:rsidR="00A430B4" w:rsidRDefault="00A430B4" w:rsidP="006B70AA">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530D73C8"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37E317E1" w14:textId="77777777" w:rsidR="00A430B4" w:rsidRPr="00CE5418" w:rsidRDefault="00A430B4" w:rsidP="00B24E98">
      <w:pPr>
        <w:ind w:left="421"/>
        <w:rPr>
          <w:rFonts w:ascii="ＭＳ Ｐゴシック" w:eastAsia="ＭＳ Ｐゴシック" w:hAnsi="ＭＳ Ｐゴシック"/>
          <w:color w:val="auto"/>
        </w:rPr>
      </w:pPr>
    </w:p>
    <w:p w14:paraId="01FDA3F3" w14:textId="48E1491E" w:rsidR="00A61261" w:rsidRPr="00CE5418" w:rsidRDefault="00A61261">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7A87599F" w14:textId="77777777" w:rsidR="00256106" w:rsidRPr="00CE5418" w:rsidRDefault="00256106" w:rsidP="00256106">
      <w:pPr>
        <w:ind w:left="5"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lastRenderedPageBreak/>
        <w:t>19</w:t>
      </w:r>
      <w:r w:rsidRPr="00CE5418">
        <w:rPr>
          <w:rFonts w:ascii="ＭＳ Ｐゴシック" w:eastAsia="ＭＳ Ｐゴシック" w:hAnsi="ＭＳ Ｐゴシック"/>
          <w:color w:val="auto"/>
          <w:u w:val="single"/>
        </w:rPr>
        <w:t xml:space="preserve"> Ⅱ-２-(３)-③ 職員一人ひとりの教育・研修の機会が確保されている。 </w:t>
      </w:r>
    </w:p>
    <w:p w14:paraId="35861962" w14:textId="77777777" w:rsidR="00256106" w:rsidRPr="00CE5418" w:rsidRDefault="00256106" w:rsidP="00256106">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4888F4D"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35EE80D9"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9D1D2AF"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ａ）職員一人ひとりについて、教育・研修の機会が確保され、適切に教育・研修が実施されている。 </w:t>
      </w:r>
    </w:p>
    <w:p w14:paraId="218C52DA"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F532F6B"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ｂ）職員一人ひとりについて、教育・研修の機会が確保されているが、参加等が十分でない。 </w:t>
      </w:r>
    </w:p>
    <w:p w14:paraId="554ED484"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C3BB214"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ｃ）職員一人ひとりについて、研修機会が確保されていない。 </w:t>
      </w:r>
    </w:p>
    <w:p w14:paraId="292B9936"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6"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8A16E55" w14:textId="77777777" w:rsidR="00256106" w:rsidRPr="00CE5418" w:rsidRDefault="00256106" w:rsidP="00A61261">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41271D2" w14:textId="77777777" w:rsidR="00256106" w:rsidRPr="00CE5418" w:rsidRDefault="00256106" w:rsidP="00256106">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42A54EF2"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□個別の職員の知識、技術水準、専門資格の取得状況等を把握している。 </w:t>
      </w:r>
    </w:p>
    <w:p w14:paraId="5AD26298"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41D4266"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□新任職員をはじめ職員の経験や習熟度に配慮した個別的なＯＪＴが適切に行われている。 </w:t>
      </w:r>
    </w:p>
    <w:p w14:paraId="01893374"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814633A" w14:textId="337407AA" w:rsidR="0031686D" w:rsidRPr="00CE5418" w:rsidRDefault="0031686D" w:rsidP="0031686D">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8C694C" w:rsidRPr="00CE5418">
        <w:rPr>
          <w:rFonts w:ascii="ＭＳ Ｐゴシック" w:eastAsia="ＭＳ Ｐゴシック" w:hAnsi="ＭＳ Ｐゴシック" w:hint="eastAsia"/>
          <w:color w:val="auto"/>
        </w:rPr>
        <w:t>さまざまな職員が参加して、事例検討を実施している。</w:t>
      </w:r>
    </w:p>
    <w:p w14:paraId="479A4DAD" w14:textId="77777777" w:rsidR="0031686D" w:rsidRPr="00CE5418" w:rsidRDefault="0031686D" w:rsidP="00256106">
      <w:pPr>
        <w:ind w:left="224"/>
        <w:rPr>
          <w:rFonts w:ascii="ＭＳ Ｐゴシック" w:eastAsia="ＭＳ Ｐゴシック" w:hAnsi="ＭＳ Ｐゴシック"/>
          <w:color w:val="auto"/>
        </w:rPr>
      </w:pPr>
    </w:p>
    <w:p w14:paraId="078787F1" w14:textId="712F88A6"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□階層別研修、職種別研修、テーマ別研修等の機会を確保し、職員の職務や必要とする知識・技術水準に応じた教育・研修を実施している。 </w:t>
      </w:r>
    </w:p>
    <w:p w14:paraId="7576CEC3"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9E70C9B"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□外部研修に関する情報提供を適切に行うとともに、参加を勧奨している。 </w:t>
      </w:r>
    </w:p>
    <w:p w14:paraId="5FDB7EFB"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2A359E0" w14:textId="77777777" w:rsidR="00F77376" w:rsidRPr="00CE5418" w:rsidRDefault="00256106" w:rsidP="00256106">
      <w:pPr>
        <w:spacing w:after="311"/>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□職員一人ひとりが、教育・研修の場に参加できるよう配慮している。</w:t>
      </w:r>
    </w:p>
    <w:p w14:paraId="7DEE5ECB" w14:textId="4528309E" w:rsidR="00B24E98" w:rsidRPr="00CE5418" w:rsidRDefault="00B24E98">
      <w:pPr>
        <w:spacing w:after="0" w:line="240" w:lineRule="auto"/>
        <w:ind w:left="0" w:firstLine="0"/>
        <w:rPr>
          <w:rFonts w:ascii="ＭＳ Ｐゴシック" w:eastAsia="ＭＳ Ｐゴシック" w:hAnsi="ＭＳ Ｐゴシック"/>
          <w:color w:val="auto"/>
        </w:rPr>
      </w:pPr>
    </w:p>
    <w:p w14:paraId="5978A100" w14:textId="77777777" w:rsidR="00B24E98" w:rsidRPr="00CE5418" w:rsidRDefault="00B24E98" w:rsidP="00B24E98">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03C553D9" w14:textId="77777777" w:rsidR="00B24E98" w:rsidRPr="00CE5418" w:rsidRDefault="00B24E98" w:rsidP="00B24E98">
      <w:pPr>
        <w:numPr>
          <w:ilvl w:val="0"/>
          <w:numId w:val="29"/>
        </w:numPr>
        <w:ind w:left="2"/>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442E4CF3"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本評価基準では、職員の教育・研修に関する計画にもとづき、職員一人ひとりについて、教育・研修の機会が確保されるとともに、教育・研修の場に参加し適切に教育・研修が実施されているかを評価します。 </w:t>
      </w:r>
    </w:p>
    <w:p w14:paraId="3F4AEB0E" w14:textId="77777777" w:rsidR="00B24E98" w:rsidRPr="00CE5418" w:rsidRDefault="00B24E98" w:rsidP="00B24E98">
      <w:pPr>
        <w:ind w:left="421"/>
        <w:rPr>
          <w:rFonts w:ascii="ＭＳ Ｐゴシック" w:eastAsia="ＭＳ Ｐゴシック" w:hAnsi="ＭＳ Ｐゴシック"/>
          <w:color w:val="auto"/>
        </w:rPr>
      </w:pPr>
    </w:p>
    <w:p w14:paraId="38285DB1" w14:textId="77777777" w:rsidR="00B24E98" w:rsidRPr="00CE5418" w:rsidRDefault="00B24E98" w:rsidP="00B24E98">
      <w:pPr>
        <w:numPr>
          <w:ilvl w:val="0"/>
          <w:numId w:val="29"/>
        </w:numPr>
        <w:ind w:left="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7F9F0E76"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○職員の教育・研修に関する計画が実施されていることはもとより、職員一人ひとりが実際に必要な教育・研修を受けることができているかということが重要です。 </w:t>
      </w:r>
    </w:p>
    <w:p w14:paraId="13FAC9CB"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71C2D37"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○教育・研修の計画的な実施とあわせて、職員一人ひとりの知識、技術水準、専門資格の取得状況等を把握することが必要です。 </w:t>
      </w:r>
    </w:p>
    <w:p w14:paraId="2EFF60DC" w14:textId="77777777" w:rsidR="00B24E98" w:rsidRPr="00CE5418" w:rsidRDefault="00B24E98" w:rsidP="00B24E98">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633B583"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教育・研修の内容については、新任職員をはじめ職員の経験や習熟度に配慮した個別的なＯＪＴが適切に行われていること、また、階層別研修、職種別研修、テーマ別研修等の機会を確保し、職員の職務や必要とする知識・技術水準に応じた教育・研修を実施されることなどが必要です。 </w:t>
      </w:r>
    </w:p>
    <w:p w14:paraId="58C7110B" w14:textId="77777777" w:rsidR="00B24E98" w:rsidRPr="00CE5418" w:rsidRDefault="00B24E98" w:rsidP="00B24E98">
      <w:pPr>
        <w:spacing w:after="7"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7E5C483" w14:textId="2163AEBE"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lastRenderedPageBreak/>
        <w:t>○</w:t>
      </w:r>
      <w:r w:rsidR="00B0701E"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に関わるニーズの複雑化や支援の困難化等により、専門性が一層求められることから、内部・外部研修等の研修の方法やテーマ・種類等を整理し、また職員間で学びあう機会と体制づくりも求められます。 </w:t>
      </w:r>
    </w:p>
    <w:p w14:paraId="521C5ED5" w14:textId="77777777" w:rsidR="00B0701E" w:rsidRPr="00CE5418" w:rsidRDefault="00B0701E" w:rsidP="00B0701E">
      <w:pPr>
        <w:ind w:left="421"/>
        <w:rPr>
          <w:rFonts w:ascii="ＭＳ Ｐゴシック" w:eastAsia="ＭＳ Ｐゴシック" w:hAnsi="ＭＳ Ｐゴシック"/>
          <w:color w:val="auto"/>
        </w:rPr>
      </w:pPr>
    </w:p>
    <w:p w14:paraId="1FAD3BE2" w14:textId="127EC235"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6C57B1"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において、研修を実施することはもとより、外部研修に関する情報提供を適切に行うとともに、参加を勧奨すること、教育・研修の場に参加できるように配慮することが必要であることはいうまでもありません。 </w:t>
      </w:r>
    </w:p>
    <w:p w14:paraId="53DF1F72" w14:textId="77777777" w:rsidR="00B24E98" w:rsidRPr="00CE5418" w:rsidRDefault="00B24E98" w:rsidP="00B24E98">
      <w:pPr>
        <w:spacing w:after="7"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1C64A28" w14:textId="77777777" w:rsidR="00B24E98" w:rsidRPr="00CE5418" w:rsidRDefault="00B24E98" w:rsidP="00B24E98">
      <w:pPr>
        <w:numPr>
          <w:ilvl w:val="0"/>
          <w:numId w:val="29"/>
        </w:numPr>
        <w:ind w:left="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1F17B008"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○研修成果の評価・分析が行われているかどうかを評価します。研修参加者の報告レポートや、評価・分析が記載された文書（職員別研修履歴等）で確認を行います。 </w:t>
      </w:r>
    </w:p>
    <w:p w14:paraId="6AC8F207" w14:textId="77777777" w:rsidR="00B24E98" w:rsidRPr="00CE5418" w:rsidRDefault="00B24E98" w:rsidP="00B24E98">
      <w:pPr>
        <w:spacing w:after="11"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B519250" w14:textId="77777777" w:rsidR="006C57B1" w:rsidRPr="00CE5418" w:rsidRDefault="00B24E98" w:rsidP="006C57B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○研修成果の評価・分析が、次の研修計画に反映されているかどうかを、継続した記録等の資料で確認します。 </w:t>
      </w:r>
    </w:p>
    <w:p w14:paraId="5E5E5D9D" w14:textId="77777777" w:rsidR="006C57B1" w:rsidRPr="00CE5418" w:rsidRDefault="006C57B1" w:rsidP="006C57B1">
      <w:pPr>
        <w:ind w:left="421"/>
        <w:rPr>
          <w:rFonts w:ascii="ＭＳ Ｐゴシック" w:eastAsia="ＭＳ Ｐゴシック" w:hAnsi="ＭＳ Ｐゴシック"/>
          <w:color w:val="auto"/>
        </w:rPr>
      </w:pPr>
    </w:p>
    <w:p w14:paraId="45E99BC1" w14:textId="4366EB51" w:rsidR="00B24E98" w:rsidRPr="00CE5418" w:rsidRDefault="00B24E98" w:rsidP="006C57B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○「階層別研修、職種別研修、テーマ別研修等の機会」の確保については、</w:t>
      </w:r>
      <w:r w:rsidR="00B0701E"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において企画・実施する場合はもとより、外部研修への参加を含め評価します。</w:t>
      </w:r>
    </w:p>
    <w:p w14:paraId="2E092669" w14:textId="77777777" w:rsidR="00B24E98" w:rsidRDefault="00B24E98" w:rsidP="00B24E98">
      <w:pPr>
        <w:spacing w:after="2" w:line="259" w:lineRule="auto"/>
        <w:rPr>
          <w:rFonts w:ascii="ＭＳ Ｐゴシック" w:eastAsia="ＭＳ Ｐゴシック" w:hAnsi="ＭＳ Ｐゴシック"/>
          <w:color w:val="auto"/>
        </w:rPr>
      </w:pPr>
    </w:p>
    <w:p w14:paraId="2E37103E" w14:textId="77777777" w:rsidR="00A430B4" w:rsidRDefault="00A430B4" w:rsidP="00B24E98">
      <w:pPr>
        <w:spacing w:after="2" w:line="259" w:lineRule="auto"/>
        <w:rPr>
          <w:rFonts w:ascii="ＭＳ Ｐゴシック" w:eastAsia="ＭＳ Ｐゴシック" w:hAnsi="ＭＳ Ｐゴシック"/>
          <w:color w:val="auto"/>
        </w:rPr>
      </w:pPr>
    </w:p>
    <w:p w14:paraId="1A7FE421" w14:textId="77777777" w:rsidR="00A430B4" w:rsidRDefault="00A430B4" w:rsidP="00A430B4">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A430B4" w14:paraId="6EFA521E" w14:textId="77777777" w:rsidTr="006B70AA">
        <w:tc>
          <w:tcPr>
            <w:tcW w:w="1418" w:type="dxa"/>
            <w:tcBorders>
              <w:top w:val="single" w:sz="4" w:space="0" w:color="auto"/>
              <w:left w:val="single" w:sz="4" w:space="0" w:color="auto"/>
              <w:bottom w:val="single" w:sz="4" w:space="0" w:color="auto"/>
              <w:right w:val="single" w:sz="4" w:space="0" w:color="auto"/>
            </w:tcBorders>
            <w:hideMark/>
          </w:tcPr>
          <w:p w14:paraId="375F8108" w14:textId="77777777" w:rsidR="00A430B4" w:rsidRDefault="00A430B4" w:rsidP="006B70AA">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65E5EED7"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41088D44"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rPr>
            </w:pPr>
          </w:p>
          <w:p w14:paraId="00203768"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rPr>
            </w:pPr>
          </w:p>
        </w:tc>
      </w:tr>
      <w:tr w:rsidR="00A430B4" w14:paraId="451ADD71" w14:textId="77777777" w:rsidTr="006B70AA">
        <w:trPr>
          <w:trHeight w:val="651"/>
        </w:trPr>
        <w:tc>
          <w:tcPr>
            <w:tcW w:w="1418" w:type="dxa"/>
            <w:tcBorders>
              <w:top w:val="single" w:sz="4" w:space="0" w:color="auto"/>
              <w:left w:val="single" w:sz="4" w:space="0" w:color="auto"/>
              <w:bottom w:val="single" w:sz="4" w:space="0" w:color="auto"/>
              <w:right w:val="single" w:sz="4" w:space="0" w:color="auto"/>
            </w:tcBorders>
          </w:tcPr>
          <w:p w14:paraId="142D31BA" w14:textId="77777777" w:rsidR="00A430B4" w:rsidRDefault="00A430B4" w:rsidP="006B70AA">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D972EE" w14:textId="77777777" w:rsidR="00A430B4" w:rsidRDefault="00A430B4" w:rsidP="006B70AA">
            <w:pPr>
              <w:rPr>
                <w:rFonts w:ascii="ＭＳ Ｐゴシック" w:eastAsia="ＭＳ Ｐゴシック" w:hAnsi="ＭＳ Ｐゴシック"/>
                <w:sz w:val="21"/>
              </w:rPr>
            </w:pPr>
          </w:p>
        </w:tc>
      </w:tr>
      <w:tr w:rsidR="00A430B4" w14:paraId="35F48C8A" w14:textId="77777777" w:rsidTr="006B70AA">
        <w:trPr>
          <w:trHeight w:val="678"/>
        </w:trPr>
        <w:tc>
          <w:tcPr>
            <w:tcW w:w="1418" w:type="dxa"/>
            <w:tcBorders>
              <w:top w:val="single" w:sz="4" w:space="0" w:color="auto"/>
              <w:left w:val="single" w:sz="4" w:space="0" w:color="auto"/>
              <w:bottom w:val="single" w:sz="4" w:space="0" w:color="auto"/>
              <w:right w:val="single" w:sz="4" w:space="0" w:color="auto"/>
            </w:tcBorders>
          </w:tcPr>
          <w:p w14:paraId="32AE0EBE" w14:textId="77777777" w:rsidR="00A430B4" w:rsidRDefault="00A430B4" w:rsidP="006B70AA">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5A786EEE" w14:textId="77777777" w:rsidR="00A430B4" w:rsidRDefault="00A430B4" w:rsidP="006B70AA">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59448D7B"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568A80E6" w14:textId="77777777" w:rsidR="00A430B4" w:rsidRPr="00CE5418" w:rsidRDefault="00A430B4" w:rsidP="00B24E98">
      <w:pPr>
        <w:spacing w:after="2" w:line="259" w:lineRule="auto"/>
        <w:rPr>
          <w:rFonts w:ascii="ＭＳ Ｐゴシック" w:eastAsia="ＭＳ Ｐゴシック" w:hAnsi="ＭＳ Ｐゴシック"/>
          <w:color w:val="auto"/>
        </w:rPr>
      </w:pPr>
    </w:p>
    <w:p w14:paraId="4FBB8F0F" w14:textId="67C7FAD3" w:rsidR="00A61261" w:rsidRPr="00CE5418" w:rsidRDefault="00A61261">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696C247D" w14:textId="77777777" w:rsidR="00256106" w:rsidRPr="00CE5418" w:rsidRDefault="00256106" w:rsidP="005F45A4">
      <w:pPr>
        <w:spacing w:after="2" w:line="259" w:lineRule="auto"/>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lastRenderedPageBreak/>
        <w:t>Ⅱ-２-(４) 実習生等の福祉サービスに関わる専門職の研修・育成が適切に行われている。</w:t>
      </w:r>
      <w:r w:rsidRPr="00CE5418">
        <w:rPr>
          <w:rFonts w:ascii="ＭＳ Ｐゴシック" w:eastAsia="ＭＳ Ｐゴシック" w:hAnsi="ＭＳ Ｐゴシック"/>
          <w:color w:val="auto"/>
        </w:rPr>
        <w:t xml:space="preserve"> </w:t>
      </w:r>
    </w:p>
    <w:p w14:paraId="74C0D1C8" w14:textId="77777777" w:rsidR="00256106" w:rsidRPr="00CE5418" w:rsidRDefault="00256106" w:rsidP="00256106">
      <w:pPr>
        <w:spacing w:after="7"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43CE7F5" w14:textId="77777777" w:rsidR="00256106" w:rsidRPr="00CE5418" w:rsidRDefault="00256106" w:rsidP="005F45A4">
      <w:pPr>
        <w:ind w:left="0" w:firstLine="5"/>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20</w:t>
      </w:r>
      <w:r w:rsidRPr="00CE5418">
        <w:rPr>
          <w:rFonts w:ascii="ＭＳ Ｐゴシック" w:eastAsia="ＭＳ Ｐゴシック" w:hAnsi="ＭＳ Ｐゴシック"/>
          <w:color w:val="auto"/>
          <w:u w:val="single"/>
        </w:rPr>
        <w:t xml:space="preserve"> Ⅱ-２-(４)-① 実習生等の福祉サービスに関わる専門職の教育・育成について体制を整備</w:t>
      </w:r>
      <w:r w:rsidRPr="00CE5418">
        <w:rPr>
          <w:rFonts w:ascii="ＭＳ Ｐゴシック" w:eastAsia="ＭＳ Ｐゴシック" w:hAnsi="ＭＳ Ｐゴシック"/>
          <w:color w:val="auto"/>
          <w:u w:val="single" w:color="000000"/>
        </w:rPr>
        <w:t>し、積極的な取組をしている。</w:t>
      </w:r>
      <w:r w:rsidRPr="00CE5418">
        <w:rPr>
          <w:rFonts w:ascii="ＭＳ Ｐゴシック" w:eastAsia="ＭＳ Ｐゴシック" w:hAnsi="ＭＳ Ｐゴシック"/>
          <w:color w:val="auto"/>
          <w:u w:val="single"/>
        </w:rPr>
        <w:t xml:space="preserve"> </w:t>
      </w:r>
    </w:p>
    <w:p w14:paraId="4F9B770C" w14:textId="77777777" w:rsidR="00256106" w:rsidRPr="00CE5418" w:rsidRDefault="00256106" w:rsidP="00256106">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A32E76C"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2DE4C877"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CEB59D8"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ａ）実習生等の福祉サービスに関わる専門職の研修・育成について体制を整備し、効果的なプログラムを用意する等、積極的な取組を実施している。 </w:t>
      </w:r>
    </w:p>
    <w:p w14:paraId="2BE27A6D"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A7F81F6"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ｂ）実習生等の福祉サービスに関わる専門職の研修・育成について体制を整備してはいるが、効果的な育成プログラムが用意されていないなど、積極的な取組には至っていない。 </w:t>
      </w:r>
    </w:p>
    <w:p w14:paraId="78A99673"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CFDC30C"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ｃ）実習生等の福祉サービスに関わる専門職の研修・育成について体制を整備しておらず、教育・研修が行われていない。 </w:t>
      </w:r>
    </w:p>
    <w:p w14:paraId="4E307435"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3E6EEB8" w14:textId="77777777" w:rsidR="00256106" w:rsidRPr="00CE5418" w:rsidRDefault="00256106" w:rsidP="005F45A4">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D60DE0A" w14:textId="77777777" w:rsidR="00256106" w:rsidRPr="00CE5418" w:rsidRDefault="00256106" w:rsidP="00256106">
      <w:pPr>
        <w:spacing w:after="100"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4832ED44"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□実習生等の福祉サービスに関わる専門職の教育・育成に関する基本姿勢を明文化している。 </w:t>
      </w:r>
    </w:p>
    <w:p w14:paraId="64C5160E"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7EBF472"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□実習生等の福祉サービスの専門職の教育・育成についてのマニュアルが整備されている。 </w:t>
      </w:r>
    </w:p>
    <w:p w14:paraId="320D9FB1"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FB420E4"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□専門職種の特性に配慮したプログラムを用意している。</w:t>
      </w:r>
      <w:r w:rsidRPr="00CE5418">
        <w:rPr>
          <w:rFonts w:ascii="ＭＳ Ｐゴシック" w:eastAsia="ＭＳ Ｐゴシック" w:hAnsi="ＭＳ Ｐゴシック"/>
          <w:color w:val="auto"/>
          <w:sz w:val="21"/>
        </w:rPr>
        <w:t xml:space="preserve"> </w:t>
      </w:r>
    </w:p>
    <w:p w14:paraId="4C5EB1A1"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7D14F6B"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□指導者に対する研修を実施している。 </w:t>
      </w:r>
    </w:p>
    <w:p w14:paraId="63E0A538"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C2F3E05" w14:textId="77777777" w:rsidR="00F77376" w:rsidRPr="00CE5418" w:rsidRDefault="00256106" w:rsidP="00256106">
      <w:pPr>
        <w:spacing w:after="261"/>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□実習生については、学校側と、実習内容について連携してプログラムを整備するとともに、実習期間中においても継続的な連携を維持していくための工夫を行っている。</w:t>
      </w:r>
    </w:p>
    <w:p w14:paraId="5E109AF3" w14:textId="01C05058" w:rsidR="00B24E98" w:rsidRPr="00CE5418" w:rsidRDefault="00B24E98">
      <w:pPr>
        <w:spacing w:after="0" w:line="240" w:lineRule="auto"/>
        <w:ind w:left="0" w:firstLine="0"/>
        <w:rPr>
          <w:rFonts w:ascii="ＭＳ Ｐゴシック" w:eastAsia="ＭＳ Ｐゴシック" w:hAnsi="ＭＳ Ｐゴシック"/>
          <w:color w:val="auto"/>
        </w:rPr>
      </w:pPr>
    </w:p>
    <w:p w14:paraId="77465155" w14:textId="77777777" w:rsidR="00B24E98" w:rsidRPr="00CE5418" w:rsidRDefault="00B24E98" w:rsidP="00B24E98">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5FAB1E17" w14:textId="77777777" w:rsidR="00B24E98" w:rsidRPr="00CE5418" w:rsidRDefault="00B24E98" w:rsidP="00B24E98">
      <w:pPr>
        <w:numPr>
          <w:ilvl w:val="0"/>
          <w:numId w:val="30"/>
        </w:numPr>
        <w:ind w:left="2"/>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42AE4E11"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○本評価基準は、実習生等の福祉サービスに関わる専門職の研修・育成について基本的な姿勢を明確にした体制を整備し、効果的なプログラムを用意するなど、積極的な取組を実施しているか評価します。 </w:t>
      </w:r>
    </w:p>
    <w:p w14:paraId="33F5C9BA" w14:textId="77777777" w:rsidR="00B24E98" w:rsidRPr="00CE5418" w:rsidRDefault="00B24E98" w:rsidP="00B24E98">
      <w:pPr>
        <w:ind w:left="421"/>
        <w:rPr>
          <w:rFonts w:ascii="ＭＳ Ｐゴシック" w:eastAsia="ＭＳ Ｐゴシック" w:hAnsi="ＭＳ Ｐゴシック"/>
          <w:color w:val="auto"/>
        </w:rPr>
      </w:pPr>
    </w:p>
    <w:p w14:paraId="7748BF75" w14:textId="77777777" w:rsidR="00B24E98" w:rsidRPr="00CE5418" w:rsidRDefault="00B24E98" w:rsidP="00B24E98">
      <w:pPr>
        <w:numPr>
          <w:ilvl w:val="0"/>
          <w:numId w:val="30"/>
        </w:numPr>
        <w:ind w:left="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3CE5D202" w14:textId="5CA3A7E1"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○福祉の人材を育成すること、また、福祉サービスに関わる専門職の研修・育成への協力は、</w:t>
      </w:r>
      <w:r w:rsidR="00177AB3"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社会的責務の一つです。地域の特性や事業所の種別、規模等、状況によって異なりますが、組織としての姿勢が明確にされているとともに、その体制が整備され、効果的な研修・育成や受入が行われている必要があります。 </w:t>
      </w:r>
    </w:p>
    <w:p w14:paraId="57B65CC9" w14:textId="77777777" w:rsidR="00B24E98" w:rsidRPr="00CE5418" w:rsidRDefault="00B24E98" w:rsidP="00B24E98">
      <w:pPr>
        <w:spacing w:after="12"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A125E7E" w14:textId="0556DA54"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lastRenderedPageBreak/>
        <w:t>○実習生等は、受入れの時期や期間、受入れ人数などが一定ではありません。したがって、よりきめ細やかな</w:t>
      </w:r>
      <w:r w:rsidR="0094762B"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への配慮が求められます。「実習生等」とは、</w:t>
      </w:r>
      <w:r w:rsidR="00100B02" w:rsidRPr="00CE5418">
        <w:rPr>
          <w:rFonts w:ascii="ＭＳ Ｐゴシック" w:eastAsia="ＭＳ Ｐゴシック" w:hAnsi="ＭＳ Ｐゴシック" w:hint="eastAsia"/>
          <w:color w:val="auto"/>
        </w:rPr>
        <w:t>子育て</w:t>
      </w:r>
      <w:r w:rsidR="003216DB" w:rsidRPr="00CE5418">
        <w:rPr>
          <w:rFonts w:ascii="ＭＳ Ｐゴシック" w:eastAsia="ＭＳ Ｐゴシック" w:hAnsi="ＭＳ Ｐゴシック" w:hint="eastAsia"/>
          <w:color w:val="auto"/>
        </w:rPr>
        <w:t>支援員、児童厚生員、保育士、社会福祉士</w:t>
      </w:r>
      <w:r w:rsidRPr="00CE5418">
        <w:rPr>
          <w:rFonts w:ascii="ＭＳ Ｐゴシック" w:eastAsia="ＭＳ Ｐゴシック" w:hAnsi="ＭＳ Ｐゴシック"/>
          <w:color w:val="auto"/>
        </w:rPr>
        <w:t>等、社会福祉に関する資格取得のために受け入れる実習生や</w:t>
      </w:r>
      <w:r w:rsidR="003216DB" w:rsidRPr="00CE5418">
        <w:rPr>
          <w:rFonts w:ascii="ＭＳ Ｐゴシック" w:eastAsia="ＭＳ Ｐゴシック" w:hAnsi="ＭＳ Ｐゴシック" w:hint="eastAsia"/>
          <w:color w:val="auto"/>
        </w:rPr>
        <w:t>、</w:t>
      </w:r>
      <w:r w:rsidRPr="00CE5418">
        <w:rPr>
          <w:rFonts w:ascii="ＭＳ Ｐゴシック" w:eastAsia="ＭＳ Ｐゴシック" w:hAnsi="ＭＳ Ｐゴシック"/>
          <w:color w:val="auto"/>
        </w:rPr>
        <w:t xml:space="preserve">学生等のインターン研修等の幅広い人材をいいます。 </w:t>
      </w:r>
    </w:p>
    <w:p w14:paraId="7DBFC895" w14:textId="77777777" w:rsidR="00B24E98" w:rsidRPr="00CE5418" w:rsidRDefault="00B24E98" w:rsidP="00B24E98">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17F00E7" w14:textId="77777777" w:rsidR="00B24E98" w:rsidRPr="00CE5418" w:rsidRDefault="00B24E98" w:rsidP="00B24E98">
      <w:pPr>
        <w:numPr>
          <w:ilvl w:val="0"/>
          <w:numId w:val="30"/>
        </w:numPr>
        <w:ind w:left="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405272AA" w14:textId="728BB6AA"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○受入れ体制の整備については、受入れに関するマニュアルの作成が求められます。マニュアルには、受入れについての連絡窓口、</w:t>
      </w:r>
      <w:r w:rsidR="00C457B4" w:rsidRPr="00CE5418">
        <w:rPr>
          <w:rFonts w:ascii="ＭＳ Ｐゴシック" w:eastAsia="ＭＳ Ｐゴシック" w:hAnsi="ＭＳ Ｐゴシック" w:hint="eastAsia"/>
          <w:color w:val="auto"/>
        </w:rPr>
        <w:t>子どもや保護者</w:t>
      </w:r>
      <w:r w:rsidRPr="00CE5418">
        <w:rPr>
          <w:rFonts w:ascii="ＭＳ Ｐゴシック" w:eastAsia="ＭＳ Ｐゴシック" w:hAnsi="ＭＳ Ｐゴシック"/>
          <w:color w:val="auto"/>
        </w:rPr>
        <w:t xml:space="preserve">等への事前説明、職員への事前説明、実習生等に対するオリエンテーションの実施方法等の項目が記載されている必要があります。 </w:t>
      </w:r>
    </w:p>
    <w:p w14:paraId="3605A7F2"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208ADA2" w14:textId="70028C9F"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○実習生等の受入れについて、組織として具体的にどのような取組を行っているかについて評価します。事前説明の方法や、実習生等を忌避する</w:t>
      </w:r>
      <w:r w:rsidR="0094762B"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 xml:space="preserve">への配慮等について聴取します。 </w:t>
      </w:r>
    </w:p>
    <w:p w14:paraId="2E162DE6" w14:textId="77777777" w:rsidR="00B24E98" w:rsidRPr="00CE5418" w:rsidRDefault="00B24E98" w:rsidP="00B24E98">
      <w:pPr>
        <w:ind w:left="421"/>
        <w:rPr>
          <w:rFonts w:ascii="ＭＳ Ｐゴシック" w:eastAsia="ＭＳ Ｐゴシック" w:hAnsi="ＭＳ Ｐゴシック"/>
          <w:color w:val="auto"/>
        </w:rPr>
      </w:pPr>
    </w:p>
    <w:p w14:paraId="116BFFF0" w14:textId="0287E24A" w:rsidR="00B24E98" w:rsidRPr="00CE5418" w:rsidRDefault="00B24E98" w:rsidP="00B24E98">
      <w:pPr>
        <w:spacing w:after="14" w:line="259" w:lineRule="auto"/>
        <w:ind w:leftChars="100" w:left="440" w:hangingChars="100" w:hanging="220"/>
        <w:rPr>
          <w:rFonts w:ascii="ＭＳ Ｐゴシック" w:eastAsia="ＭＳ Ｐゴシック" w:hAnsi="ＭＳ Ｐゴシック"/>
          <w:color w:val="auto"/>
        </w:rPr>
      </w:pPr>
      <w:r w:rsidRPr="00CE5418">
        <w:rPr>
          <w:rFonts w:ascii="ＭＳ Ｐゴシック" w:eastAsia="ＭＳ Ｐゴシック" w:hAnsi="ＭＳ Ｐゴシック"/>
          <w:color w:val="auto"/>
        </w:rPr>
        <w:t>○さらに効果的な研修・育成のための工夫がなされているか確認します。具体的には、①実習（教育・研修）内容全般を計画的に学べるようなプログラムを策定する、②実施状況に関する連絡等についての学校等（教育・研修の実施主体・派遣機関等）との連携を強めるための取組を行う、③実習生等の目的や職種等に考慮したプログラムを用意する、④これらが職員に周知され共有されていること、などが考えられます。</w:t>
      </w:r>
    </w:p>
    <w:p w14:paraId="3200EEB3" w14:textId="68D21D3F" w:rsidR="00F801C2" w:rsidRPr="00CE5418" w:rsidRDefault="00F801C2" w:rsidP="00B24E98">
      <w:pPr>
        <w:spacing w:after="14" w:line="259" w:lineRule="auto"/>
        <w:ind w:leftChars="100" w:left="440" w:hangingChars="100" w:hanging="220"/>
        <w:rPr>
          <w:rFonts w:ascii="ＭＳ Ｐゴシック" w:eastAsia="ＭＳ Ｐゴシック" w:hAnsi="ＭＳ Ｐゴシック"/>
          <w:color w:val="auto"/>
        </w:rPr>
      </w:pPr>
    </w:p>
    <w:p w14:paraId="550345AD" w14:textId="36E44108" w:rsidR="00F801C2" w:rsidRPr="00CE5418" w:rsidRDefault="00F801C2" w:rsidP="00F801C2">
      <w:pPr>
        <w:spacing w:after="0" w:line="240" w:lineRule="auto"/>
        <w:ind w:leftChars="100" w:left="440" w:hangingChars="100" w:hanging="22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○複数の放課後児童クラブを経営する法人などで、放課後児童クラブ以外の事業</w:t>
      </w:r>
      <w:r w:rsidR="005F69D0" w:rsidRPr="00CE5418">
        <w:rPr>
          <w:rFonts w:ascii="ＭＳ Ｐゴシック" w:eastAsia="ＭＳ Ｐゴシック" w:hAnsi="ＭＳ Ｐゴシック" w:hint="eastAsia"/>
          <w:color w:val="auto"/>
        </w:rPr>
        <w:t>がある場合、放課後児童クラブにおける実習生等の受入れに関する取組について評価します。</w:t>
      </w:r>
    </w:p>
    <w:p w14:paraId="5FB8F105" w14:textId="77777777" w:rsidR="00F801C2" w:rsidRDefault="00F801C2" w:rsidP="00B24E98">
      <w:pPr>
        <w:spacing w:after="14" w:line="259" w:lineRule="auto"/>
        <w:ind w:leftChars="100" w:left="440" w:hangingChars="100" w:hanging="220"/>
        <w:rPr>
          <w:rFonts w:ascii="ＭＳ Ｐゴシック" w:eastAsia="ＭＳ Ｐゴシック" w:hAnsi="ＭＳ Ｐゴシック"/>
          <w:color w:val="auto"/>
        </w:rPr>
      </w:pPr>
    </w:p>
    <w:p w14:paraId="57688106" w14:textId="77777777" w:rsidR="00A430B4" w:rsidRDefault="00A430B4" w:rsidP="00B24E98">
      <w:pPr>
        <w:spacing w:after="14" w:line="259" w:lineRule="auto"/>
        <w:ind w:leftChars="100" w:left="440" w:hangingChars="100" w:hanging="220"/>
        <w:rPr>
          <w:rFonts w:ascii="ＭＳ Ｐゴシック" w:eastAsia="ＭＳ Ｐゴシック" w:hAnsi="ＭＳ Ｐゴシック"/>
          <w:color w:val="auto"/>
        </w:rPr>
      </w:pPr>
    </w:p>
    <w:p w14:paraId="4FA8923B" w14:textId="77777777" w:rsidR="00A430B4" w:rsidRDefault="00A430B4" w:rsidP="00A430B4">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A430B4" w14:paraId="1625EBAD" w14:textId="77777777" w:rsidTr="006B70AA">
        <w:tc>
          <w:tcPr>
            <w:tcW w:w="1418" w:type="dxa"/>
            <w:tcBorders>
              <w:top w:val="single" w:sz="4" w:space="0" w:color="auto"/>
              <w:left w:val="single" w:sz="4" w:space="0" w:color="auto"/>
              <w:bottom w:val="single" w:sz="4" w:space="0" w:color="auto"/>
              <w:right w:val="single" w:sz="4" w:space="0" w:color="auto"/>
            </w:tcBorders>
            <w:hideMark/>
          </w:tcPr>
          <w:p w14:paraId="10FEC6D1" w14:textId="77777777" w:rsidR="00A430B4" w:rsidRDefault="00A430B4" w:rsidP="006B70AA">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191DEA30"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2BADF800"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rPr>
            </w:pPr>
          </w:p>
          <w:p w14:paraId="4C0FD331"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rPr>
            </w:pPr>
          </w:p>
        </w:tc>
      </w:tr>
      <w:tr w:rsidR="00A430B4" w14:paraId="5B0E2A4E" w14:textId="77777777" w:rsidTr="006B70AA">
        <w:trPr>
          <w:trHeight w:val="651"/>
        </w:trPr>
        <w:tc>
          <w:tcPr>
            <w:tcW w:w="1418" w:type="dxa"/>
            <w:tcBorders>
              <w:top w:val="single" w:sz="4" w:space="0" w:color="auto"/>
              <w:left w:val="single" w:sz="4" w:space="0" w:color="auto"/>
              <w:bottom w:val="single" w:sz="4" w:space="0" w:color="auto"/>
              <w:right w:val="single" w:sz="4" w:space="0" w:color="auto"/>
            </w:tcBorders>
          </w:tcPr>
          <w:p w14:paraId="47CEFC67" w14:textId="77777777" w:rsidR="00A430B4" w:rsidRDefault="00A430B4" w:rsidP="006B70AA">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B5C9DE" w14:textId="77777777" w:rsidR="00A430B4" w:rsidRDefault="00A430B4" w:rsidP="006B70AA">
            <w:pPr>
              <w:rPr>
                <w:rFonts w:ascii="ＭＳ Ｐゴシック" w:eastAsia="ＭＳ Ｐゴシック" w:hAnsi="ＭＳ Ｐゴシック"/>
                <w:sz w:val="21"/>
              </w:rPr>
            </w:pPr>
          </w:p>
        </w:tc>
      </w:tr>
      <w:tr w:rsidR="00A430B4" w14:paraId="68732153" w14:textId="77777777" w:rsidTr="006B70AA">
        <w:trPr>
          <w:trHeight w:val="678"/>
        </w:trPr>
        <w:tc>
          <w:tcPr>
            <w:tcW w:w="1418" w:type="dxa"/>
            <w:tcBorders>
              <w:top w:val="single" w:sz="4" w:space="0" w:color="auto"/>
              <w:left w:val="single" w:sz="4" w:space="0" w:color="auto"/>
              <w:bottom w:val="single" w:sz="4" w:space="0" w:color="auto"/>
              <w:right w:val="single" w:sz="4" w:space="0" w:color="auto"/>
            </w:tcBorders>
          </w:tcPr>
          <w:p w14:paraId="4979D850" w14:textId="77777777" w:rsidR="00A430B4" w:rsidRDefault="00A430B4" w:rsidP="006B70AA">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626C5711" w14:textId="77777777" w:rsidR="00A430B4" w:rsidRDefault="00A430B4" w:rsidP="006B70AA">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7155177E"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0515299B" w14:textId="77777777" w:rsidR="00A430B4" w:rsidRPr="00CE5418" w:rsidRDefault="00A430B4" w:rsidP="00B24E98">
      <w:pPr>
        <w:spacing w:after="14" w:line="259" w:lineRule="auto"/>
        <w:ind w:leftChars="100" w:left="440" w:hangingChars="100" w:hanging="220"/>
        <w:rPr>
          <w:rFonts w:ascii="ＭＳ Ｐゴシック" w:eastAsia="ＭＳ Ｐゴシック" w:hAnsi="ＭＳ Ｐゴシック"/>
          <w:color w:val="auto"/>
        </w:rPr>
      </w:pPr>
    </w:p>
    <w:p w14:paraId="7B6B1623" w14:textId="63ECE076" w:rsidR="005F45A4" w:rsidRPr="00CE5418" w:rsidRDefault="005F45A4">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563D3220" w14:textId="77777777" w:rsidR="00256106" w:rsidRPr="00CE5418" w:rsidRDefault="00256106" w:rsidP="00256106">
      <w:pPr>
        <w:pStyle w:val="2"/>
        <w:ind w:left="5"/>
        <w:rPr>
          <w:rFonts w:ascii="ＭＳ Ｐゴシック" w:eastAsia="ＭＳ Ｐゴシック" w:hAnsi="ＭＳ Ｐゴシック"/>
          <w:color w:val="auto"/>
        </w:rPr>
      </w:pPr>
      <w:r w:rsidRPr="00CE5418">
        <w:rPr>
          <w:rFonts w:ascii="ＭＳ Ｐゴシック" w:eastAsia="ＭＳ Ｐゴシック" w:hAnsi="ＭＳ Ｐゴシック"/>
          <w:color w:val="auto"/>
        </w:rPr>
        <w:lastRenderedPageBreak/>
        <w:t xml:space="preserve">Ⅱ-３ 運営の透明性の確保 </w:t>
      </w:r>
    </w:p>
    <w:p w14:paraId="04B8E7BF" w14:textId="77777777" w:rsidR="00256106" w:rsidRPr="00CE5418" w:rsidRDefault="00256106" w:rsidP="00256106">
      <w:pPr>
        <w:spacing w:after="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49F3000" w14:textId="77777777" w:rsidR="00256106" w:rsidRPr="00CE5418" w:rsidRDefault="00256106" w:rsidP="00256106">
      <w:pPr>
        <w:spacing w:after="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Ⅱ-３-(１) 運営の透明性を確保するための取組が行われている。</w:t>
      </w:r>
      <w:r w:rsidRPr="00CE5418">
        <w:rPr>
          <w:rFonts w:ascii="ＭＳ Ｐゴシック" w:eastAsia="ＭＳ Ｐゴシック" w:hAnsi="ＭＳ Ｐゴシック"/>
          <w:color w:val="auto"/>
        </w:rPr>
        <w:t xml:space="preserve"> </w:t>
      </w:r>
    </w:p>
    <w:p w14:paraId="2A0150E2" w14:textId="77777777" w:rsidR="00256106" w:rsidRPr="00CE5418" w:rsidRDefault="00256106" w:rsidP="00256106">
      <w:pPr>
        <w:spacing w:after="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F88C2A0" w14:textId="77777777" w:rsidR="00256106" w:rsidRPr="00CE5418" w:rsidRDefault="00256106" w:rsidP="00256106">
      <w:pPr>
        <w:ind w:left="5"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21</w:t>
      </w:r>
      <w:r w:rsidRPr="00CE5418">
        <w:rPr>
          <w:rFonts w:ascii="ＭＳ Ｐゴシック" w:eastAsia="ＭＳ Ｐゴシック" w:hAnsi="ＭＳ Ｐゴシック"/>
          <w:color w:val="auto"/>
          <w:u w:val="single"/>
        </w:rPr>
        <w:t xml:space="preserve"> Ⅱ-３-(１)-① 運営の透明性を確保するための情報公開が行われている。 </w:t>
      </w:r>
    </w:p>
    <w:p w14:paraId="0C9F2369" w14:textId="77777777" w:rsidR="00256106" w:rsidRPr="00CE5418" w:rsidRDefault="00256106" w:rsidP="00256106">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01E17DC"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2D862CEA"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F75C642" w14:textId="50AFFD75"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ａ）</w:t>
      </w:r>
      <w:r w:rsidR="0002608A"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の事業や財務等に関する情報について、適切に公開している。 </w:t>
      </w:r>
    </w:p>
    <w:p w14:paraId="34437CC3"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C1613D1" w14:textId="0A9B54F0"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ｂ）</w:t>
      </w:r>
      <w:r w:rsidR="0002608A"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の事業や財務等に関する情報を公表しているが、方法や内容が十分ではない。 </w:t>
      </w:r>
    </w:p>
    <w:p w14:paraId="1602FDA3"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BC91F59" w14:textId="0416301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ｃ）</w:t>
      </w:r>
      <w:r w:rsidR="0002608A"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の事業や財務等に関する情報を公表していない。 </w:t>
      </w:r>
    </w:p>
    <w:p w14:paraId="3DC45799"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6"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0616040" w14:textId="77777777" w:rsidR="00256106" w:rsidRPr="00CE5418" w:rsidRDefault="00256106" w:rsidP="00256106">
      <w:pPr>
        <w:spacing w:after="163" w:line="254" w:lineRule="auto"/>
        <w:ind w:left="0" w:right="9183" w:firstLine="0"/>
        <w:rPr>
          <w:rFonts w:ascii="ＭＳ Ｐゴシック" w:eastAsia="ＭＳ Ｐゴシック" w:hAnsi="ＭＳ Ｐゴシック"/>
          <w:color w:val="auto"/>
        </w:rPr>
      </w:pPr>
    </w:p>
    <w:p w14:paraId="22B63EA9" w14:textId="77777777" w:rsidR="00256106" w:rsidRPr="00CE5418" w:rsidRDefault="00256106" w:rsidP="00256106">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448E90D7" w14:textId="31D7B51C"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□ホームページ等の活用により、</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の理念や基本方針、提供する</w:t>
      </w:r>
      <w:r w:rsidR="002F47C9"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 xml:space="preserve">の内容、事業計画、事業報告、予算、決算情報が適切に公開されている。 </w:t>
      </w:r>
    </w:p>
    <w:p w14:paraId="2C5771D5"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1B6B72C" w14:textId="3DC28E46"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02608A"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における地域の福祉向上のための取組の実施状況、第三者評価の受審、苦情・相談の体制や内容について公表している。 </w:t>
      </w:r>
    </w:p>
    <w:p w14:paraId="499DCEB4"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60FA050" w14:textId="77777777"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□第三者評価の受審結果、苦情・相談の体制や内容にもとづく改善・対応の状況について公表している。 </w:t>
      </w:r>
    </w:p>
    <w:p w14:paraId="6085FD7E"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F5AC236" w14:textId="0F5345CE"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の理念、基本方針やビジョン等について、社会・地域に対して明示・説明し、</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の存在意義や役割を明確にするように努めている。 </w:t>
      </w:r>
    </w:p>
    <w:p w14:paraId="27D959A0"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85017F4" w14:textId="77777777"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□地域へ向けて、理念や基本方針、事業所で行っている活動等を説明した印刷物や広報誌等を配布している。 </w:t>
      </w:r>
    </w:p>
    <w:p w14:paraId="13B3DAC3"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sz w:val="21"/>
        </w:rPr>
        <w:t xml:space="preserve"> </w:t>
      </w:r>
    </w:p>
    <w:p w14:paraId="75DC2CA0" w14:textId="77777777" w:rsidR="00256106" w:rsidRPr="00CE5418" w:rsidRDefault="00256106" w:rsidP="00256106">
      <w:pPr>
        <w:spacing w:after="1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sz w:val="21"/>
        </w:rPr>
        <w:t xml:space="preserve"> </w:t>
      </w:r>
    </w:p>
    <w:p w14:paraId="5744E074" w14:textId="77777777" w:rsidR="00B24E98" w:rsidRPr="00CE5418" w:rsidRDefault="00B24E98" w:rsidP="00B24E98">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08639E62" w14:textId="77777777" w:rsidR="00B24E98" w:rsidRPr="00CE5418" w:rsidRDefault="00B24E98" w:rsidP="00B24E98">
      <w:pPr>
        <w:numPr>
          <w:ilvl w:val="0"/>
          <w:numId w:val="2"/>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目的 </w:t>
      </w:r>
    </w:p>
    <w:p w14:paraId="70BFB9B7" w14:textId="31796971"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○本評価基準は、</w:t>
      </w:r>
      <w:r w:rsidR="009C1F4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の事業や財務等に関する情報について、適切に公開し、運営の透明性を確保するための取組を行っていることを評価します。 </w:t>
      </w:r>
    </w:p>
    <w:p w14:paraId="06449074" w14:textId="77777777" w:rsidR="00B24E98" w:rsidRPr="00CE5418" w:rsidRDefault="00B24E98" w:rsidP="00B24E98">
      <w:pPr>
        <w:spacing w:after="11"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F666612" w14:textId="77777777" w:rsidR="00B24E98" w:rsidRPr="00CE5418" w:rsidRDefault="00B24E98" w:rsidP="00B24E98">
      <w:pPr>
        <w:numPr>
          <w:ilvl w:val="0"/>
          <w:numId w:val="2"/>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66666F4B" w14:textId="0DE6A20B"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9C1F4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においては、実施する福祉サービスを必要とする</w:t>
      </w:r>
      <w:r w:rsidR="00C457B4" w:rsidRPr="00CE5418">
        <w:rPr>
          <w:rFonts w:ascii="ＭＳ Ｐゴシック" w:eastAsia="ＭＳ Ｐゴシック" w:hAnsi="ＭＳ Ｐゴシック" w:hint="eastAsia"/>
          <w:color w:val="auto"/>
        </w:rPr>
        <w:t>子どもや保護者</w:t>
      </w:r>
      <w:r w:rsidRPr="00CE5418">
        <w:rPr>
          <w:rFonts w:ascii="ＭＳ Ｐゴシック" w:eastAsia="ＭＳ Ｐゴシック" w:hAnsi="ＭＳ Ｐゴシック"/>
          <w:color w:val="auto"/>
        </w:rPr>
        <w:t xml:space="preserve">等がその内容を知るための情報を適切に公開、発信する必要があります。 </w:t>
      </w:r>
    </w:p>
    <w:p w14:paraId="02C87747" w14:textId="77777777" w:rsidR="00B24E98" w:rsidRPr="00CE5418" w:rsidRDefault="00B24E98" w:rsidP="00B24E98">
      <w:pPr>
        <w:spacing w:after="14"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F9488E7"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lastRenderedPageBreak/>
        <w:t xml:space="preserve">○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います。 </w:t>
      </w:r>
    </w:p>
    <w:p w14:paraId="6054E2E8" w14:textId="77777777" w:rsidR="00B24E98" w:rsidRPr="00CE5418" w:rsidRDefault="00B24E98" w:rsidP="00B24E98">
      <w:pPr>
        <w:spacing w:after="14"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391B8B9" w14:textId="073FE55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9C1F4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の事業や財務等に関する情報を公開することは、公費による福祉サービスを実施する主体としての説明責任を果たし、経営の透明性を図る取組でもあります。 </w:t>
      </w:r>
    </w:p>
    <w:p w14:paraId="78684DE5" w14:textId="77777777" w:rsidR="00B24E98" w:rsidRPr="00CE5418" w:rsidRDefault="00B24E98" w:rsidP="00B24E98">
      <w:pPr>
        <w:spacing w:after="14"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4814F57" w14:textId="2198D3D5"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9C1F4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に対する、</w:t>
      </w:r>
      <w:r w:rsidR="00C457B4" w:rsidRPr="00CE5418">
        <w:rPr>
          <w:rFonts w:ascii="ＭＳ Ｐゴシック" w:eastAsia="ＭＳ Ｐゴシック" w:hAnsi="ＭＳ Ｐゴシック" w:hint="eastAsia"/>
          <w:color w:val="auto"/>
        </w:rPr>
        <w:t>子どもや保護者</w:t>
      </w:r>
      <w:r w:rsidRPr="00CE5418">
        <w:rPr>
          <w:rFonts w:ascii="ＭＳ Ｐゴシック" w:eastAsia="ＭＳ Ｐゴシック" w:hAnsi="ＭＳ Ｐゴシック"/>
          <w:color w:val="auto"/>
        </w:rPr>
        <w:t>等、そして地域の理解を深めていくためには、第三者評価の受審や苦情・相談内容の公表などの</w:t>
      </w:r>
      <w:r w:rsidR="009C1F4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の質の向上に関わる取組をはじめ、各</w:t>
      </w:r>
      <w:r w:rsidR="009C1F46" w:rsidRPr="00CE5418">
        <w:rPr>
          <w:rFonts w:ascii="ＭＳ Ｐゴシック" w:eastAsia="ＭＳ Ｐゴシック" w:hAnsi="ＭＳ Ｐゴシック" w:hint="eastAsia"/>
          <w:color w:val="auto"/>
        </w:rPr>
        <w:t>クラブ</w:t>
      </w:r>
      <w:r w:rsidRPr="00CE5418">
        <w:rPr>
          <w:rFonts w:ascii="ＭＳ Ｐゴシック" w:eastAsia="ＭＳ Ｐゴシック" w:hAnsi="ＭＳ Ｐゴシック"/>
          <w:color w:val="auto"/>
        </w:rPr>
        <w:t xml:space="preserve">の特色ある実践・活動を主体的に提示していくことが重要です。 </w:t>
      </w:r>
    </w:p>
    <w:p w14:paraId="7FCD8DE6" w14:textId="77777777" w:rsidR="00B24E98" w:rsidRPr="00CE5418" w:rsidRDefault="00B24E98" w:rsidP="00B24E98">
      <w:pPr>
        <w:spacing w:after="14"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BC9B3D5" w14:textId="77777777" w:rsidR="00B24E98" w:rsidRPr="00CE5418" w:rsidRDefault="00B24E98" w:rsidP="00B24E98">
      <w:pPr>
        <w:numPr>
          <w:ilvl w:val="0"/>
          <w:numId w:val="2"/>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5404AED8" w14:textId="5B98DF4F"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○評価方法は、</w:t>
      </w:r>
      <w:r w:rsidR="009C1F4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のホームページ、広報誌やパンフレット等により確認します。 </w:t>
      </w:r>
    </w:p>
    <w:p w14:paraId="52B484B6" w14:textId="77777777" w:rsidR="00B24E98" w:rsidRPr="00CE5418" w:rsidRDefault="00B24E98" w:rsidP="00B24E98">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25417B3" w14:textId="77777777" w:rsidR="00B24E9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○「地域の福祉向上のための取組の実施状況」については、Ⅱ‐４-（３）「地域の福祉向上のための取組を行っている。」で評価する事項が適切に公表されているか確認します。 </w:t>
      </w:r>
    </w:p>
    <w:p w14:paraId="0E64A97B" w14:textId="77777777" w:rsidR="00A430B4" w:rsidRDefault="00A430B4" w:rsidP="00B24E98">
      <w:pPr>
        <w:ind w:left="421"/>
        <w:rPr>
          <w:rFonts w:ascii="ＭＳ Ｐゴシック" w:eastAsia="ＭＳ Ｐゴシック" w:hAnsi="ＭＳ Ｐゴシック"/>
          <w:color w:val="auto"/>
        </w:rPr>
      </w:pPr>
    </w:p>
    <w:p w14:paraId="4B192C19" w14:textId="77777777" w:rsidR="00A430B4" w:rsidRDefault="00A430B4" w:rsidP="00B24E98">
      <w:pPr>
        <w:ind w:left="421"/>
        <w:rPr>
          <w:rFonts w:ascii="ＭＳ Ｐゴシック" w:eastAsia="ＭＳ Ｐゴシック" w:hAnsi="ＭＳ Ｐゴシック"/>
          <w:color w:val="auto"/>
        </w:rPr>
      </w:pPr>
    </w:p>
    <w:p w14:paraId="66B5CD6C" w14:textId="77777777" w:rsidR="00A430B4" w:rsidRDefault="00A430B4" w:rsidP="00A430B4">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A430B4" w14:paraId="2C58429D" w14:textId="77777777" w:rsidTr="006B70AA">
        <w:tc>
          <w:tcPr>
            <w:tcW w:w="1418" w:type="dxa"/>
            <w:tcBorders>
              <w:top w:val="single" w:sz="4" w:space="0" w:color="auto"/>
              <w:left w:val="single" w:sz="4" w:space="0" w:color="auto"/>
              <w:bottom w:val="single" w:sz="4" w:space="0" w:color="auto"/>
              <w:right w:val="single" w:sz="4" w:space="0" w:color="auto"/>
            </w:tcBorders>
            <w:hideMark/>
          </w:tcPr>
          <w:p w14:paraId="6796946E" w14:textId="77777777" w:rsidR="00A430B4" w:rsidRDefault="00A430B4" w:rsidP="006B70AA">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16C924E4"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3D990C01"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rPr>
            </w:pPr>
          </w:p>
          <w:p w14:paraId="336E5FA6"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rPr>
            </w:pPr>
          </w:p>
        </w:tc>
      </w:tr>
      <w:tr w:rsidR="00A430B4" w14:paraId="35ED3420" w14:textId="77777777" w:rsidTr="006B70AA">
        <w:trPr>
          <w:trHeight w:val="651"/>
        </w:trPr>
        <w:tc>
          <w:tcPr>
            <w:tcW w:w="1418" w:type="dxa"/>
            <w:tcBorders>
              <w:top w:val="single" w:sz="4" w:space="0" w:color="auto"/>
              <w:left w:val="single" w:sz="4" w:space="0" w:color="auto"/>
              <w:bottom w:val="single" w:sz="4" w:space="0" w:color="auto"/>
              <w:right w:val="single" w:sz="4" w:space="0" w:color="auto"/>
            </w:tcBorders>
          </w:tcPr>
          <w:p w14:paraId="51005CAC" w14:textId="77777777" w:rsidR="00A430B4" w:rsidRDefault="00A430B4" w:rsidP="006B70AA">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F011F2" w14:textId="77777777" w:rsidR="00A430B4" w:rsidRDefault="00A430B4" w:rsidP="006B70AA">
            <w:pPr>
              <w:rPr>
                <w:rFonts w:ascii="ＭＳ Ｐゴシック" w:eastAsia="ＭＳ Ｐゴシック" w:hAnsi="ＭＳ Ｐゴシック"/>
                <w:sz w:val="21"/>
              </w:rPr>
            </w:pPr>
          </w:p>
        </w:tc>
      </w:tr>
      <w:tr w:rsidR="00A430B4" w14:paraId="1F03EBD4" w14:textId="77777777" w:rsidTr="006B70AA">
        <w:trPr>
          <w:trHeight w:val="678"/>
        </w:trPr>
        <w:tc>
          <w:tcPr>
            <w:tcW w:w="1418" w:type="dxa"/>
            <w:tcBorders>
              <w:top w:val="single" w:sz="4" w:space="0" w:color="auto"/>
              <w:left w:val="single" w:sz="4" w:space="0" w:color="auto"/>
              <w:bottom w:val="single" w:sz="4" w:space="0" w:color="auto"/>
              <w:right w:val="single" w:sz="4" w:space="0" w:color="auto"/>
            </w:tcBorders>
          </w:tcPr>
          <w:p w14:paraId="67F586D7" w14:textId="77777777" w:rsidR="00A430B4" w:rsidRDefault="00A430B4" w:rsidP="006B70AA">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5142D06E" w14:textId="77777777" w:rsidR="00A430B4" w:rsidRDefault="00A430B4" w:rsidP="006B70AA">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0B42DC23"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47ECE90F" w14:textId="77777777" w:rsidR="00A430B4" w:rsidRPr="00CE5418" w:rsidRDefault="00A430B4" w:rsidP="00B24E98">
      <w:pPr>
        <w:ind w:left="421"/>
        <w:rPr>
          <w:rFonts w:ascii="ＭＳ Ｐゴシック" w:eastAsia="ＭＳ Ｐゴシック" w:hAnsi="ＭＳ Ｐゴシック"/>
          <w:color w:val="auto"/>
        </w:rPr>
      </w:pPr>
    </w:p>
    <w:p w14:paraId="1D0ACD5D" w14:textId="42752541" w:rsidR="00B24E98" w:rsidRPr="00CE5418" w:rsidRDefault="00B24E98">
      <w:pPr>
        <w:spacing w:after="0" w:line="240" w:lineRule="auto"/>
        <w:ind w:left="0" w:firstLine="0"/>
        <w:rPr>
          <w:rFonts w:ascii="ＭＳ Ｐゴシック" w:eastAsia="ＭＳ Ｐゴシック" w:hAnsi="ＭＳ Ｐゴシック"/>
          <w:color w:val="auto"/>
          <w:sz w:val="21"/>
        </w:rPr>
      </w:pPr>
      <w:r w:rsidRPr="00CE5418">
        <w:rPr>
          <w:rFonts w:ascii="ＭＳ Ｐゴシック" w:eastAsia="ＭＳ Ｐゴシック" w:hAnsi="ＭＳ Ｐゴシック"/>
          <w:color w:val="auto"/>
          <w:sz w:val="21"/>
        </w:rPr>
        <w:br w:type="page"/>
      </w:r>
    </w:p>
    <w:p w14:paraId="59DED1C8" w14:textId="77777777" w:rsidR="00256106" w:rsidRPr="00CE5418" w:rsidRDefault="00256106" w:rsidP="00256106">
      <w:pPr>
        <w:ind w:left="5"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lastRenderedPageBreak/>
        <w:t>22</w:t>
      </w:r>
      <w:r w:rsidRPr="00CE5418">
        <w:rPr>
          <w:rFonts w:ascii="ＭＳ Ｐゴシック" w:eastAsia="ＭＳ Ｐゴシック" w:hAnsi="ＭＳ Ｐゴシック"/>
          <w:color w:val="auto"/>
          <w:u w:val="single"/>
        </w:rPr>
        <w:t xml:space="preserve"> Ⅱ-３-(１)-② 公正かつ透明性の高い適正な経営・運営のための取組が行われている。 </w:t>
      </w:r>
    </w:p>
    <w:p w14:paraId="5422BF32" w14:textId="77777777" w:rsidR="00256106" w:rsidRPr="00CE5418" w:rsidRDefault="00256106" w:rsidP="00256106">
      <w:pPr>
        <w:spacing w:after="23"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40DBD53"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13"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2E250307"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CF1F045"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13"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ａ）公正かつ透明性の高い適正な経営・運営のための取組が行われている。 </w:t>
      </w:r>
    </w:p>
    <w:p w14:paraId="489B60E8"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BE175F5"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13"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ｂ）公正かつ透明性の高い適正な経営・運営のための取組が行われているが、十分ではない。 </w:t>
      </w:r>
    </w:p>
    <w:p w14:paraId="6376EB07"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4236021"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13"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ｃ）公正かつ透明性の高い適正な運営・経営のための取組が行われていない。 </w:t>
      </w:r>
    </w:p>
    <w:p w14:paraId="3C2BC41B"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35"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60F0BC8" w14:textId="77777777" w:rsidR="00256106" w:rsidRPr="00CE5418" w:rsidRDefault="00256106" w:rsidP="00256106">
      <w:pPr>
        <w:spacing w:after="152" w:line="271" w:lineRule="auto"/>
        <w:ind w:left="10" w:right="9076" w:firstLine="0"/>
        <w:rPr>
          <w:rFonts w:ascii="ＭＳ Ｐゴシック" w:eastAsia="ＭＳ Ｐゴシック" w:hAnsi="ＭＳ Ｐゴシック"/>
          <w:color w:val="auto"/>
        </w:rPr>
      </w:pPr>
    </w:p>
    <w:p w14:paraId="3A43FEE7" w14:textId="77777777" w:rsidR="00256106" w:rsidRPr="00CE5418" w:rsidRDefault="00256106" w:rsidP="00256106">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5D96B883" w14:textId="314CF7C3"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02608A"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における事務、経理、取引等に関するルール、職務分掌と権限・責任が明確にされ、職員等に周知している。 </w:t>
      </w:r>
    </w:p>
    <w:p w14:paraId="7A315633" w14:textId="77777777" w:rsidR="00256106" w:rsidRPr="00CE5418" w:rsidRDefault="00256106" w:rsidP="0024225F">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1C4CFD9" w14:textId="70C9B998"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02608A"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における事務、経理、取引等について内部監査を実施するなど、定期的に確認されている。 </w:t>
      </w:r>
    </w:p>
    <w:p w14:paraId="06669246" w14:textId="77777777" w:rsidR="00256106" w:rsidRPr="00CE5418" w:rsidRDefault="00256106" w:rsidP="0024225F">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8064420" w14:textId="05E2008C" w:rsidR="00256106" w:rsidRPr="00CE5418" w:rsidRDefault="00256106" w:rsidP="0024225F">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02608A"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の事業、財務について、外部の専門家による監査支援等を実施している。 </w:t>
      </w:r>
    </w:p>
    <w:p w14:paraId="1370380D" w14:textId="77777777" w:rsidR="00256106" w:rsidRPr="00CE5418" w:rsidRDefault="00256106" w:rsidP="0024225F">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322F595" w14:textId="1B9D7DD0" w:rsidR="00256106" w:rsidRPr="00CE5418" w:rsidRDefault="00256106" w:rsidP="0024225F">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□外部の専門家による監査支援等の結果や指摘事項にもとづいて、経営改善を実施している。 </w:t>
      </w:r>
    </w:p>
    <w:p w14:paraId="7F342B11" w14:textId="77777777" w:rsidR="00AA3997" w:rsidRPr="00CE5418" w:rsidRDefault="00AA3997" w:rsidP="00256106">
      <w:pPr>
        <w:ind w:left="5" w:firstLine="0"/>
        <w:rPr>
          <w:rFonts w:ascii="ＭＳ Ｐゴシック" w:eastAsia="ＭＳ Ｐゴシック" w:hAnsi="ＭＳ Ｐゴシック"/>
          <w:color w:val="auto"/>
        </w:rPr>
      </w:pPr>
    </w:p>
    <w:p w14:paraId="078A3D2C" w14:textId="747AF7EF" w:rsidR="00B24E98" w:rsidRPr="00CE5418" w:rsidRDefault="00B24E98">
      <w:pPr>
        <w:spacing w:after="0" w:line="240" w:lineRule="auto"/>
        <w:ind w:left="0" w:firstLine="0"/>
        <w:rPr>
          <w:rFonts w:ascii="ＭＳ Ｐゴシック" w:eastAsia="ＭＳ Ｐゴシック" w:hAnsi="ＭＳ Ｐゴシック"/>
          <w:color w:val="auto"/>
        </w:rPr>
      </w:pPr>
    </w:p>
    <w:p w14:paraId="59191496" w14:textId="77777777" w:rsidR="00B24E98" w:rsidRPr="00CE5418" w:rsidRDefault="00B24E98" w:rsidP="00B24E98">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32379E40" w14:textId="77777777" w:rsidR="00B24E98" w:rsidRPr="00CE5418" w:rsidRDefault="00B24E98" w:rsidP="00B24E98">
      <w:pPr>
        <w:numPr>
          <w:ilvl w:val="0"/>
          <w:numId w:val="31"/>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目的 </w:t>
      </w:r>
    </w:p>
    <w:p w14:paraId="1ABEDC56" w14:textId="77777777" w:rsidR="00B24E98" w:rsidRPr="00CE5418" w:rsidRDefault="00B24E98" w:rsidP="00B24E98">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○本評価基準では、公正かつ透明性の高い適正な経営・運営のための取組が行われているかを評価します。 </w:t>
      </w:r>
    </w:p>
    <w:p w14:paraId="271795FA" w14:textId="77777777" w:rsidR="00B24E98" w:rsidRPr="00CE5418" w:rsidRDefault="00B24E98" w:rsidP="00B24E98">
      <w:pPr>
        <w:spacing w:after="14"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EE15D47" w14:textId="77777777" w:rsidR="00B24E98" w:rsidRPr="00CE5418" w:rsidRDefault="00B24E98" w:rsidP="00B24E98">
      <w:pPr>
        <w:numPr>
          <w:ilvl w:val="0"/>
          <w:numId w:val="31"/>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36C4553E" w14:textId="2E710D8C" w:rsidR="00B24E98" w:rsidRPr="00CE5418" w:rsidRDefault="00B24E98" w:rsidP="00B24E98">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○福祉サービスに関わる</w:t>
      </w:r>
      <w:r w:rsidR="009C1F4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においては、質の高い福祉サービスを実施する基盤となる経営・運営が、公正かつ透明性の高い適正なものである必要があります。これは、福祉サービスを提供する主体としての信頼性に関わる重要な取組です。 </w:t>
      </w:r>
    </w:p>
    <w:p w14:paraId="25070D4F" w14:textId="77777777" w:rsidR="00B24E98" w:rsidRPr="00CE5418" w:rsidRDefault="00B24E98" w:rsidP="00B24E98">
      <w:pPr>
        <w:spacing w:after="14"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A9644C0" w14:textId="1B06CC0F" w:rsidR="00B24E98" w:rsidRPr="00CE5418" w:rsidRDefault="00B24E98" w:rsidP="00B24E98">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9C1F4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の経営・運営は、福祉サービスの提供及び、業務執行に関わる「内部統制」＝事業経営・運営におけるチェック体制を確立し社会的な責任を意識したものであることが重要です。 </w:t>
      </w:r>
    </w:p>
    <w:p w14:paraId="11D8444F" w14:textId="77777777" w:rsidR="00B24E98" w:rsidRPr="00CE5418" w:rsidRDefault="00B24E98" w:rsidP="00B24E98">
      <w:pPr>
        <w:spacing w:after="14"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0C133E9" w14:textId="0D6C3A55" w:rsidR="00B24E98" w:rsidRPr="00CE5418" w:rsidRDefault="00B24E98" w:rsidP="00B24E98">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○具体的には、</w:t>
      </w:r>
      <w:r w:rsidR="009C1F4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内における各種規程にそった業務の実施、意思決定の手続きや財務管理（会計処理）、また、取引・契約関係等、どの業務や過程に課題や問題が発生しやすいか</w:t>
      </w:r>
      <w:r w:rsidR="00B03ADC"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の実情に応じて検討する必要があります。さらに、その発生を防ぐための仕組み・体制を構築することが求められます。 </w:t>
      </w:r>
    </w:p>
    <w:p w14:paraId="7EF147BC" w14:textId="77777777" w:rsidR="00B24E98" w:rsidRPr="00CE5418" w:rsidRDefault="00B24E98" w:rsidP="00B24E98">
      <w:pPr>
        <w:spacing w:after="14"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959EC30" w14:textId="18D174FA" w:rsidR="00B24E98" w:rsidRPr="00CE5418" w:rsidRDefault="00B24E98" w:rsidP="00B24E98">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lastRenderedPageBreak/>
        <w:t>○</w:t>
      </w:r>
      <w:r w:rsidR="009C1F4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における事務、経理、取引等について、必要に応じて外部の専門家に相談し、助言を得ることや、内部監査を実施するなどで定期的に確認するなど事業経営・運営の適正性を確保する取組も有効です。 </w:t>
      </w:r>
    </w:p>
    <w:p w14:paraId="59C6AEB3" w14:textId="77777777" w:rsidR="00B24E98" w:rsidRPr="00CE5418" w:rsidRDefault="00B24E98" w:rsidP="00B24E98">
      <w:pPr>
        <w:spacing w:after="14"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628EAE2" w14:textId="77777777" w:rsidR="00B24E98" w:rsidRPr="00CE5418" w:rsidRDefault="00B24E98" w:rsidP="00B24E98">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さらに、専門家による監査支援等での指摘事項、アドバイス等は、経営・財務の改善課題の発見とその解決のための客観的な情報と位置づけることができます。また、その結果を経営改善に活用することが必要です。 </w:t>
      </w:r>
    </w:p>
    <w:p w14:paraId="5AC7C27B" w14:textId="77777777" w:rsidR="00B24E98" w:rsidRPr="00CE5418" w:rsidRDefault="00B24E98" w:rsidP="00B24E98">
      <w:pPr>
        <w:spacing w:after="11"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C7CD57B" w14:textId="77777777" w:rsidR="00B24E98" w:rsidRPr="00CE5418" w:rsidRDefault="00B24E98" w:rsidP="00B24E98">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なお、ここでいう「外部の専門家による監査支援等」とは、会計監査又は公認会計士、監査法人、税理士若しくは税理士法人が実施する財務管理、経営管理、組織運営・事業等に関する指導・助言その他の専門的な支援を指します。当該法人の監事等の役職員や当該法人及びその役員等と、親族等の特殊の関係がある者が行う監査等は含めません。 </w:t>
      </w:r>
    </w:p>
    <w:p w14:paraId="1C169FA2" w14:textId="77777777" w:rsidR="00B24E98" w:rsidRPr="00CE5418" w:rsidRDefault="00B24E98" w:rsidP="00B24E98">
      <w:pPr>
        <w:spacing w:after="14"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AF6DC6D" w14:textId="77777777" w:rsidR="00B24E98" w:rsidRPr="00CE5418" w:rsidRDefault="00B24E98" w:rsidP="00B24E98">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 </w:t>
      </w:r>
    </w:p>
    <w:p w14:paraId="5B72FB84" w14:textId="77777777" w:rsidR="00B24E98" w:rsidRPr="00CE5418" w:rsidRDefault="00B24E98" w:rsidP="00B24E98">
      <w:pPr>
        <w:spacing w:after="14"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527E073" w14:textId="77777777" w:rsidR="00B24E98" w:rsidRPr="00CE5418" w:rsidRDefault="00B24E98" w:rsidP="00B24E98">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○このため、社会福祉法人は、法人の規模にかかわらず、ガバナンスの強化や財務規律の確立により公正性と透明性を確保し、説明責任を果たす観点から、会計等に関する専門家を活用することが有効です。 </w:t>
      </w:r>
    </w:p>
    <w:p w14:paraId="45DA9264" w14:textId="77777777" w:rsidR="00B24E98" w:rsidRPr="00CE5418" w:rsidRDefault="00B24E98" w:rsidP="00B24E98">
      <w:pPr>
        <w:spacing w:after="14"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B0745A0" w14:textId="77777777" w:rsidR="00B24E98" w:rsidRPr="00CE5418" w:rsidRDefault="00B24E98" w:rsidP="00B24E98">
      <w:pPr>
        <w:numPr>
          <w:ilvl w:val="0"/>
          <w:numId w:val="31"/>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5106D441" w14:textId="77777777" w:rsidR="00B24E98" w:rsidRPr="00CE5418" w:rsidRDefault="00B24E98" w:rsidP="00B24E98">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○公正かつ透明性の高い適正な経営・運営のための取組が日常的に行われているか、さらに、必要に応じて外部の専門家による助言を得ているかを評価します。 </w:t>
      </w:r>
    </w:p>
    <w:p w14:paraId="0E09A63F" w14:textId="77777777" w:rsidR="00B24E98" w:rsidRPr="00CE5418" w:rsidRDefault="00B24E98" w:rsidP="00B24E98">
      <w:pPr>
        <w:spacing w:after="11"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33B7031" w14:textId="1D6B5FD5" w:rsidR="00B24E98" w:rsidRPr="00CE5418" w:rsidRDefault="00B24E98" w:rsidP="00B24E98">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○また、</w:t>
      </w:r>
      <w:r w:rsidR="009C1F4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の規模を勘案したうえで、外部の専門家による監査支援等を活用し事業、財務等に関するチェックやその結果にもとづく経営改善を実施していることを評価します。 </w:t>
      </w:r>
    </w:p>
    <w:p w14:paraId="3A4BCF35" w14:textId="77777777" w:rsidR="00B24E98" w:rsidRPr="00CE5418" w:rsidRDefault="00B24E98" w:rsidP="00B24E98">
      <w:pPr>
        <w:spacing w:after="14"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9590211" w14:textId="6D9FA493" w:rsidR="00B24E98" w:rsidRPr="00CE5418" w:rsidRDefault="00B24E98" w:rsidP="00B24E98">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○小規模な</w:t>
      </w:r>
      <w:r w:rsidR="009C1F4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については、外部の専門家による監査支援等の活用やその結果にもとづく経営改善が実施されていない場合も想定されます。</w:t>
      </w:r>
      <w:r w:rsidR="009C1F4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における事務、経理、取引等について、①必要に応じて外部の専門家との契約にもとづき、相談し、助言を得ることで定期的に確認することなどにより、事業経営・運営の適正性を確保する取組を行うこと、②実情に</w:t>
      </w:r>
      <w:r w:rsidR="00DB3D3D" w:rsidRPr="00CE5418">
        <w:rPr>
          <w:rFonts w:ascii="ＭＳ Ｐゴシック" w:eastAsia="ＭＳ Ｐゴシック" w:hAnsi="ＭＳ Ｐゴシック" w:hint="eastAsia"/>
          <w:color w:val="auto"/>
        </w:rPr>
        <w:t>即</w:t>
      </w:r>
      <w:r w:rsidRPr="00CE5418">
        <w:rPr>
          <w:rFonts w:ascii="ＭＳ Ｐゴシック" w:eastAsia="ＭＳ Ｐゴシック" w:hAnsi="ＭＳ Ｐゴシック"/>
          <w:color w:val="auto"/>
        </w:rPr>
        <w:t xml:space="preserve">した経営改善の取組を行っていること、をもって総合的に評価します。 </w:t>
      </w:r>
    </w:p>
    <w:p w14:paraId="36B1098A" w14:textId="77777777" w:rsidR="00B24E98" w:rsidRPr="00CE5418" w:rsidRDefault="00B24E98" w:rsidP="00B24E98">
      <w:pPr>
        <w:spacing w:after="14"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D40CEB3" w14:textId="77777777" w:rsidR="00B24E98" w:rsidRPr="00CE5418" w:rsidRDefault="00B24E98" w:rsidP="00B24E98">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○評価方法は、訪問調査において、書面での確認と聴取により行います。なお、行政による監査は対象ではありません。  </w:t>
      </w:r>
      <w:r w:rsidRPr="00CE5418">
        <w:rPr>
          <w:rFonts w:ascii="ＭＳ Ｐゴシック" w:eastAsia="ＭＳ Ｐゴシック" w:hAnsi="ＭＳ Ｐゴシック"/>
          <w:color w:val="auto"/>
        </w:rPr>
        <w:tab/>
        <w:t xml:space="preserve"> </w:t>
      </w:r>
    </w:p>
    <w:p w14:paraId="5948D9AA" w14:textId="77777777" w:rsidR="00B24E98" w:rsidRDefault="00B24E98" w:rsidP="00B24E98">
      <w:pPr>
        <w:ind w:left="431"/>
        <w:rPr>
          <w:rFonts w:ascii="ＭＳ Ｐゴシック" w:eastAsia="ＭＳ Ｐゴシック" w:hAnsi="ＭＳ Ｐゴシック"/>
          <w:color w:val="auto"/>
        </w:rPr>
      </w:pPr>
    </w:p>
    <w:p w14:paraId="5945385D" w14:textId="77777777" w:rsidR="00A430B4" w:rsidRDefault="00A430B4" w:rsidP="00B24E98">
      <w:pPr>
        <w:ind w:left="431"/>
        <w:rPr>
          <w:rFonts w:ascii="ＭＳ Ｐゴシック" w:eastAsia="ＭＳ Ｐゴシック" w:hAnsi="ＭＳ Ｐゴシック"/>
          <w:color w:val="auto"/>
        </w:rPr>
      </w:pPr>
    </w:p>
    <w:p w14:paraId="50A2EF65" w14:textId="77777777" w:rsidR="00A430B4" w:rsidRDefault="00A430B4" w:rsidP="00B24E98">
      <w:pPr>
        <w:ind w:left="431"/>
        <w:rPr>
          <w:rFonts w:ascii="ＭＳ Ｐゴシック" w:eastAsia="ＭＳ Ｐゴシック" w:hAnsi="ＭＳ Ｐゴシック"/>
          <w:color w:val="auto"/>
        </w:rPr>
      </w:pPr>
    </w:p>
    <w:p w14:paraId="0695EBC6" w14:textId="77777777" w:rsidR="00A430B4" w:rsidRDefault="00A430B4" w:rsidP="00B24E98">
      <w:pPr>
        <w:ind w:left="431"/>
        <w:rPr>
          <w:rFonts w:ascii="ＭＳ Ｐゴシック" w:eastAsia="ＭＳ Ｐゴシック" w:hAnsi="ＭＳ Ｐゴシック"/>
          <w:color w:val="auto"/>
        </w:rPr>
      </w:pPr>
    </w:p>
    <w:p w14:paraId="712BC055" w14:textId="77777777" w:rsidR="00A430B4" w:rsidRDefault="00A430B4" w:rsidP="00B24E98">
      <w:pPr>
        <w:ind w:left="431"/>
        <w:rPr>
          <w:rFonts w:ascii="ＭＳ Ｐゴシック" w:eastAsia="ＭＳ Ｐゴシック" w:hAnsi="ＭＳ Ｐゴシック"/>
          <w:color w:val="auto"/>
        </w:rPr>
      </w:pPr>
    </w:p>
    <w:p w14:paraId="2BAE761B" w14:textId="77777777" w:rsidR="00A430B4" w:rsidRDefault="00A430B4" w:rsidP="00B24E98">
      <w:pPr>
        <w:ind w:left="431"/>
        <w:rPr>
          <w:rFonts w:ascii="ＭＳ Ｐゴシック" w:eastAsia="ＭＳ Ｐゴシック" w:hAnsi="ＭＳ Ｐゴシック"/>
          <w:color w:val="auto"/>
        </w:rPr>
      </w:pPr>
    </w:p>
    <w:p w14:paraId="10DEDCD7" w14:textId="77777777" w:rsidR="00A430B4" w:rsidRDefault="00A430B4" w:rsidP="00B24E98">
      <w:pPr>
        <w:ind w:left="431"/>
        <w:rPr>
          <w:rFonts w:ascii="ＭＳ Ｐゴシック" w:eastAsia="ＭＳ Ｐゴシック" w:hAnsi="ＭＳ Ｐゴシック"/>
          <w:color w:val="auto"/>
        </w:rPr>
      </w:pPr>
    </w:p>
    <w:p w14:paraId="3CACF5F3" w14:textId="77777777" w:rsidR="00A430B4" w:rsidRDefault="00A430B4" w:rsidP="00A430B4">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A430B4" w14:paraId="059BEB22" w14:textId="77777777" w:rsidTr="006B70AA">
        <w:tc>
          <w:tcPr>
            <w:tcW w:w="1418" w:type="dxa"/>
            <w:tcBorders>
              <w:top w:val="single" w:sz="4" w:space="0" w:color="auto"/>
              <w:left w:val="single" w:sz="4" w:space="0" w:color="auto"/>
              <w:bottom w:val="single" w:sz="4" w:space="0" w:color="auto"/>
              <w:right w:val="single" w:sz="4" w:space="0" w:color="auto"/>
            </w:tcBorders>
            <w:hideMark/>
          </w:tcPr>
          <w:p w14:paraId="5264475D" w14:textId="77777777" w:rsidR="00A430B4" w:rsidRDefault="00A430B4" w:rsidP="006B70AA">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6C129DB0"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21386027"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rPr>
            </w:pPr>
          </w:p>
          <w:p w14:paraId="0ACD6B59"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rPr>
            </w:pPr>
          </w:p>
        </w:tc>
      </w:tr>
      <w:tr w:rsidR="00A430B4" w14:paraId="3CF535EE" w14:textId="77777777" w:rsidTr="006B70AA">
        <w:trPr>
          <w:trHeight w:val="651"/>
        </w:trPr>
        <w:tc>
          <w:tcPr>
            <w:tcW w:w="1418" w:type="dxa"/>
            <w:tcBorders>
              <w:top w:val="single" w:sz="4" w:space="0" w:color="auto"/>
              <w:left w:val="single" w:sz="4" w:space="0" w:color="auto"/>
              <w:bottom w:val="single" w:sz="4" w:space="0" w:color="auto"/>
              <w:right w:val="single" w:sz="4" w:space="0" w:color="auto"/>
            </w:tcBorders>
          </w:tcPr>
          <w:p w14:paraId="49983ADD" w14:textId="77777777" w:rsidR="00A430B4" w:rsidRDefault="00A430B4" w:rsidP="006B70AA">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16FD02" w14:textId="77777777" w:rsidR="00A430B4" w:rsidRDefault="00A430B4" w:rsidP="006B70AA">
            <w:pPr>
              <w:rPr>
                <w:rFonts w:ascii="ＭＳ Ｐゴシック" w:eastAsia="ＭＳ Ｐゴシック" w:hAnsi="ＭＳ Ｐゴシック"/>
                <w:sz w:val="21"/>
              </w:rPr>
            </w:pPr>
          </w:p>
        </w:tc>
      </w:tr>
      <w:tr w:rsidR="00A430B4" w14:paraId="15446835" w14:textId="77777777" w:rsidTr="006B70AA">
        <w:trPr>
          <w:trHeight w:val="678"/>
        </w:trPr>
        <w:tc>
          <w:tcPr>
            <w:tcW w:w="1418" w:type="dxa"/>
            <w:tcBorders>
              <w:top w:val="single" w:sz="4" w:space="0" w:color="auto"/>
              <w:left w:val="single" w:sz="4" w:space="0" w:color="auto"/>
              <w:bottom w:val="single" w:sz="4" w:space="0" w:color="auto"/>
              <w:right w:val="single" w:sz="4" w:space="0" w:color="auto"/>
            </w:tcBorders>
          </w:tcPr>
          <w:p w14:paraId="2622BD36" w14:textId="77777777" w:rsidR="00A430B4" w:rsidRDefault="00A430B4" w:rsidP="006B70AA">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1DC17A9D" w14:textId="77777777" w:rsidR="00A430B4" w:rsidRDefault="00A430B4" w:rsidP="006B70AA">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2289A324"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46E0E48E" w14:textId="77777777" w:rsidR="00A430B4" w:rsidRPr="00CE5418" w:rsidRDefault="00A430B4" w:rsidP="00B24E98">
      <w:pPr>
        <w:ind w:left="431"/>
        <w:rPr>
          <w:rFonts w:ascii="ＭＳ Ｐゴシック" w:eastAsia="ＭＳ Ｐゴシック" w:hAnsi="ＭＳ Ｐゴシック"/>
          <w:color w:val="auto"/>
        </w:rPr>
      </w:pPr>
    </w:p>
    <w:p w14:paraId="0F65387E" w14:textId="5A4662CB" w:rsidR="00AA3997" w:rsidRPr="00CE5418" w:rsidRDefault="00AA3997" w:rsidP="00B24E98">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41D15BA4" w14:textId="77777777" w:rsidR="00256106" w:rsidRPr="00CE5418" w:rsidRDefault="00256106" w:rsidP="00256106">
      <w:pPr>
        <w:pStyle w:val="2"/>
        <w:ind w:left="5"/>
        <w:rPr>
          <w:rFonts w:ascii="ＭＳ Ｐゴシック" w:eastAsia="ＭＳ Ｐゴシック" w:hAnsi="ＭＳ Ｐゴシック"/>
          <w:color w:val="auto"/>
        </w:rPr>
      </w:pPr>
      <w:r w:rsidRPr="00CE5418">
        <w:rPr>
          <w:rFonts w:ascii="ＭＳ Ｐゴシック" w:eastAsia="ＭＳ Ｐゴシック" w:hAnsi="ＭＳ Ｐゴシック"/>
          <w:color w:val="auto"/>
        </w:rPr>
        <w:lastRenderedPageBreak/>
        <w:t xml:space="preserve">Ⅱ-４ 地域との交流、地域貢献 </w:t>
      </w:r>
    </w:p>
    <w:p w14:paraId="17B583C3"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sz w:val="24"/>
        </w:rPr>
        <w:t xml:space="preserve"> </w:t>
      </w:r>
    </w:p>
    <w:p w14:paraId="298C99DF" w14:textId="77777777" w:rsidR="00256106" w:rsidRPr="00CE5418" w:rsidRDefault="00256106" w:rsidP="00256106">
      <w:pPr>
        <w:spacing w:after="2"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Ⅱ-４-(１) 地域との関係が適切に確保されている。</w:t>
      </w:r>
      <w:r w:rsidRPr="00CE5418">
        <w:rPr>
          <w:rFonts w:ascii="ＭＳ Ｐゴシック" w:eastAsia="ＭＳ Ｐゴシック" w:hAnsi="ＭＳ Ｐゴシック"/>
          <w:color w:val="auto"/>
        </w:rPr>
        <w:t xml:space="preserve"> </w:t>
      </w:r>
    </w:p>
    <w:p w14:paraId="11F7C52C" w14:textId="77777777" w:rsidR="00256106" w:rsidRPr="00CE5418" w:rsidRDefault="00256106" w:rsidP="00256106">
      <w:pPr>
        <w:spacing w:after="7"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953F58F" w14:textId="6A5BE0B7" w:rsidR="00256106" w:rsidRPr="00CE5418" w:rsidRDefault="00256106" w:rsidP="00256106">
      <w:pPr>
        <w:ind w:left="5"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23</w:t>
      </w:r>
      <w:r w:rsidRPr="00CE5418">
        <w:rPr>
          <w:rFonts w:ascii="ＭＳ Ｐゴシック" w:eastAsia="ＭＳ Ｐゴシック" w:hAnsi="ＭＳ Ｐゴシック"/>
          <w:color w:val="auto"/>
          <w:u w:val="single"/>
        </w:rPr>
        <w:t xml:space="preserve"> Ⅱ-４-(１)-① </w:t>
      </w:r>
      <w:r w:rsidR="006511F0" w:rsidRPr="00CE5418">
        <w:rPr>
          <w:rFonts w:ascii="ＭＳ Ｐゴシック" w:eastAsia="ＭＳ Ｐゴシック" w:hAnsi="ＭＳ Ｐゴシック" w:hint="eastAsia"/>
          <w:color w:val="auto"/>
          <w:u w:val="single"/>
        </w:rPr>
        <w:t>放課後児童クラブ</w:t>
      </w:r>
      <w:r w:rsidRPr="00CE5418">
        <w:rPr>
          <w:rFonts w:ascii="ＭＳ Ｐゴシック" w:eastAsia="ＭＳ Ｐゴシック" w:hAnsi="ＭＳ Ｐゴシック"/>
          <w:color w:val="auto"/>
          <w:u w:val="single"/>
        </w:rPr>
        <w:t xml:space="preserve">と地域との交流を広げるための取組を行っている。 </w:t>
      </w:r>
    </w:p>
    <w:p w14:paraId="55006137" w14:textId="77777777" w:rsidR="00256106" w:rsidRPr="00CE5418" w:rsidRDefault="00256106" w:rsidP="00256106">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A9E54E6"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772BADD4"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1B899A5" w14:textId="61C8AEC9"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ａ）</w:t>
      </w:r>
      <w:r w:rsidR="006511F0"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と地域との交流を広げるための地域への働きかけを積極的に行っている。 </w:t>
      </w:r>
    </w:p>
    <w:p w14:paraId="01EB440F"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6CA032C" w14:textId="77777777" w:rsidR="00C7714C"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ｂ）</w:t>
      </w:r>
      <w:r w:rsidR="006511F0"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と地域との交流を広げるための地域への働きかけを行っているが、</w:t>
      </w:r>
    </w:p>
    <w:p w14:paraId="399EA341" w14:textId="4565AF7E" w:rsidR="00256106" w:rsidRPr="00CE5418" w:rsidRDefault="00C7714C"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7714C">
        <w:rPr>
          <w:rFonts w:ascii="ＭＳ Ｐゴシック" w:eastAsia="ＭＳ Ｐゴシック" w:hAnsi="ＭＳ Ｐゴシック" w:hint="eastAsia"/>
          <w:color w:val="FFFFFF" w:themeColor="background1"/>
        </w:rPr>
        <w:t>○</w:t>
      </w:r>
      <w:r w:rsidR="00256106" w:rsidRPr="00CE5418">
        <w:rPr>
          <w:rFonts w:ascii="ＭＳ Ｐゴシック" w:eastAsia="ＭＳ Ｐゴシック" w:hAnsi="ＭＳ Ｐゴシック"/>
          <w:color w:val="auto"/>
        </w:rPr>
        <w:t xml:space="preserve">十分ではない。 </w:t>
      </w:r>
    </w:p>
    <w:p w14:paraId="15E9CA1D"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4FB6851" w14:textId="1D6C6AE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ｃ）</w:t>
      </w:r>
      <w:r w:rsidR="006511F0"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と地域との交流を広げるための地域への働きかけを行っていない。 </w:t>
      </w:r>
    </w:p>
    <w:p w14:paraId="7BDDC496"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4"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5CBB48B" w14:textId="77777777" w:rsidR="00256106" w:rsidRPr="00CE5418" w:rsidRDefault="00256106" w:rsidP="00256106">
      <w:pPr>
        <w:spacing w:after="163" w:line="254" w:lineRule="auto"/>
        <w:ind w:left="0" w:right="9183" w:firstLine="0"/>
        <w:rPr>
          <w:rFonts w:ascii="ＭＳ Ｐゴシック" w:eastAsia="ＭＳ Ｐゴシック" w:hAnsi="ＭＳ Ｐゴシック"/>
          <w:color w:val="auto"/>
        </w:rPr>
      </w:pPr>
    </w:p>
    <w:p w14:paraId="72D9EA52" w14:textId="77777777" w:rsidR="00256106" w:rsidRPr="00CE5418" w:rsidRDefault="00256106" w:rsidP="00256106">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2CFF43FA"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□地域との関わり方について基本的な考え方を文書化している。 </w:t>
      </w:r>
    </w:p>
    <w:p w14:paraId="57DF8EC8"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F7263ED" w14:textId="1B742174" w:rsidR="00530E44" w:rsidRPr="00CE5418" w:rsidRDefault="00530E44" w:rsidP="00C7714C">
      <w:pPr>
        <w:ind w:left="220" w:hangingChars="100" w:hanging="220"/>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145487" w:rsidRPr="00CE5418">
        <w:rPr>
          <w:rFonts w:ascii="ＭＳ Ｐゴシック" w:eastAsia="ＭＳ Ｐゴシック" w:hAnsi="ＭＳ Ｐゴシック" w:hint="eastAsia"/>
          <w:color w:val="auto"/>
        </w:rPr>
        <w:t>様々な</w:t>
      </w:r>
      <w:r w:rsidRPr="00CE5418">
        <w:rPr>
          <w:rFonts w:ascii="ＭＳ Ｐゴシック" w:eastAsia="ＭＳ Ｐゴシック" w:hAnsi="ＭＳ Ｐゴシック"/>
          <w:color w:val="auto"/>
        </w:rPr>
        <w:t>社会資源</w:t>
      </w:r>
      <w:r w:rsidRPr="00CE5418">
        <w:rPr>
          <w:rFonts w:ascii="ＭＳ Ｐゴシック" w:eastAsia="ＭＳ Ｐゴシック" w:hAnsi="ＭＳ Ｐゴシック" w:hint="eastAsia"/>
          <w:color w:val="auto"/>
        </w:rPr>
        <w:t>（</w:t>
      </w:r>
      <w:r w:rsidR="00154CDB" w:rsidRPr="00CE5418">
        <w:rPr>
          <w:rFonts w:ascii="ＭＳ Ｐゴシック" w:eastAsia="ＭＳ Ｐゴシック" w:hAnsi="ＭＳ Ｐゴシック" w:hint="eastAsia"/>
          <w:color w:val="auto"/>
        </w:rPr>
        <w:t>自治会・町内会や民生委員・児童委員（主任児童委員）等の地域組織、</w:t>
      </w:r>
      <w:r w:rsidRPr="00CE5418">
        <w:rPr>
          <w:rFonts w:ascii="ＭＳ Ｐゴシック" w:eastAsia="ＭＳ Ｐゴシック" w:hAnsi="ＭＳ Ｐゴシック" w:hint="eastAsia"/>
          <w:color w:val="auto"/>
        </w:rPr>
        <w:t>放課後子供教室</w:t>
      </w:r>
      <w:r w:rsidR="00154CDB" w:rsidRPr="00CE5418">
        <w:rPr>
          <w:rFonts w:ascii="ＭＳ Ｐゴシック" w:eastAsia="ＭＳ Ｐゴシック" w:hAnsi="ＭＳ Ｐゴシック" w:hint="eastAsia"/>
          <w:color w:val="auto"/>
        </w:rPr>
        <w:t>、</w:t>
      </w:r>
      <w:r w:rsidRPr="00CE5418">
        <w:rPr>
          <w:rFonts w:ascii="ＭＳ Ｐゴシック" w:eastAsia="ＭＳ Ｐゴシック" w:hAnsi="ＭＳ Ｐゴシック" w:hint="eastAsia"/>
          <w:color w:val="auto"/>
        </w:rPr>
        <w:t>児童館</w:t>
      </w:r>
      <w:r w:rsidR="00154CDB"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hint="eastAsia"/>
          <w:color w:val="auto"/>
        </w:rPr>
        <w:t>）と連携している</w:t>
      </w:r>
      <w:r w:rsidRPr="00CE5418">
        <w:rPr>
          <w:rFonts w:ascii="ＭＳ Ｐゴシック" w:eastAsia="ＭＳ Ｐゴシック" w:hAnsi="ＭＳ Ｐゴシック"/>
          <w:color w:val="auto"/>
        </w:rPr>
        <w:t xml:space="preserve">。 </w:t>
      </w:r>
    </w:p>
    <w:p w14:paraId="53FCA1DD"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DDA8696" w14:textId="76A6B66D"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7543A1" w:rsidRPr="00CE5418">
        <w:rPr>
          <w:rFonts w:ascii="ＭＳ Ｐゴシック" w:eastAsia="ＭＳ Ｐゴシック" w:hAnsi="ＭＳ Ｐゴシック"/>
          <w:color w:val="auto"/>
        </w:rPr>
        <w:t>子ども</w:t>
      </w:r>
      <w:r w:rsidRPr="00CE5418">
        <w:rPr>
          <w:rFonts w:ascii="ＭＳ Ｐゴシック" w:eastAsia="ＭＳ Ｐゴシック" w:hAnsi="ＭＳ Ｐゴシック"/>
          <w:color w:val="auto"/>
        </w:rPr>
        <w:t xml:space="preserve">の個別的状況に配慮しつつ地域の行事や活動に参加する際、必要があれば職員やボランティアが支援を行う体制が整っている。 </w:t>
      </w:r>
    </w:p>
    <w:p w14:paraId="6369E029"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FC98385" w14:textId="6DAE8320"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02608A"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への理解を得るために、地域の人々と</w:t>
      </w:r>
      <w:r w:rsidR="005C6077"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との交流の機会を定期的に設けている。 </w:t>
      </w:r>
    </w:p>
    <w:p w14:paraId="20C78479"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131D2E0" w14:textId="74B17898" w:rsidR="008358A9"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□個々の</w:t>
      </w:r>
      <w:r w:rsidR="007543A1" w:rsidRPr="00CE5418">
        <w:rPr>
          <w:rFonts w:ascii="ＭＳ Ｐゴシック" w:eastAsia="ＭＳ Ｐゴシック" w:hAnsi="ＭＳ Ｐゴシック"/>
          <w:color w:val="auto"/>
        </w:rPr>
        <w:t>子ども</w:t>
      </w:r>
      <w:r w:rsidRPr="00CE5418">
        <w:rPr>
          <w:rFonts w:ascii="ＭＳ Ｐゴシック" w:eastAsia="ＭＳ Ｐゴシック" w:hAnsi="ＭＳ Ｐゴシック"/>
          <w:color w:val="auto"/>
        </w:rPr>
        <w:t>のニーズに応じて、地域における社会資源を利用するよう推奨している。</w:t>
      </w:r>
    </w:p>
    <w:p w14:paraId="7D33DB73" w14:textId="77777777" w:rsidR="005C6077" w:rsidRPr="00CE5418" w:rsidRDefault="005C6077">
      <w:pPr>
        <w:spacing w:after="0" w:line="240" w:lineRule="auto"/>
        <w:ind w:left="0" w:firstLine="0"/>
        <w:rPr>
          <w:rFonts w:ascii="ＭＳ Ｐゴシック" w:eastAsia="ＭＳ Ｐゴシック" w:hAnsi="ＭＳ Ｐゴシック"/>
          <w:color w:val="auto"/>
        </w:rPr>
      </w:pPr>
    </w:p>
    <w:p w14:paraId="744D2A48" w14:textId="50CADA0E" w:rsidR="00B24E98" w:rsidRPr="00CE5418" w:rsidRDefault="00B24E98">
      <w:pPr>
        <w:spacing w:after="0" w:line="240" w:lineRule="auto"/>
        <w:ind w:left="0" w:firstLine="0"/>
        <w:rPr>
          <w:rFonts w:ascii="ＭＳ Ｐゴシック" w:eastAsia="ＭＳ Ｐゴシック" w:hAnsi="ＭＳ Ｐゴシック"/>
          <w:color w:val="auto"/>
        </w:rPr>
      </w:pPr>
    </w:p>
    <w:p w14:paraId="1D865491" w14:textId="77777777" w:rsidR="00B24E98" w:rsidRPr="00CE5418" w:rsidRDefault="00B24E98" w:rsidP="00B24E98">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45670928" w14:textId="77777777" w:rsidR="00B24E98" w:rsidRPr="00CE5418" w:rsidRDefault="00B24E98" w:rsidP="00B24E98">
      <w:pPr>
        <w:numPr>
          <w:ilvl w:val="0"/>
          <w:numId w:val="32"/>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1CD70C24" w14:textId="0C068F52" w:rsidR="00B24E98" w:rsidRPr="00CE5418" w:rsidRDefault="00B24E98" w:rsidP="00B24E98">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○本評価基準では、</w:t>
      </w:r>
      <w:r w:rsidR="00F36C45" w:rsidRPr="00CE5418">
        <w:rPr>
          <w:rFonts w:ascii="ＭＳ Ｐゴシック" w:eastAsia="ＭＳ Ｐゴシック" w:hAnsi="ＭＳ Ｐゴシック" w:hint="eastAsia"/>
          <w:color w:val="auto"/>
        </w:rPr>
        <w:t>放課後児童クラブ</w:t>
      </w:r>
      <w:r w:rsidR="006C57B1" w:rsidRPr="00CE5418">
        <w:rPr>
          <w:rFonts w:ascii="ＭＳ Ｐゴシック" w:eastAsia="ＭＳ Ｐゴシック" w:hAnsi="ＭＳ Ｐゴシック" w:hint="eastAsia"/>
          <w:color w:val="auto"/>
        </w:rPr>
        <w:t>と</w:t>
      </w:r>
      <w:r w:rsidRPr="00CE5418">
        <w:rPr>
          <w:rFonts w:ascii="ＭＳ Ｐゴシック" w:eastAsia="ＭＳ Ｐゴシック" w:hAnsi="ＭＳ Ｐゴシック"/>
          <w:color w:val="auto"/>
        </w:rPr>
        <w:t xml:space="preserve">地域との交流を広げることを目的とした組織の取組について評価します。 </w:t>
      </w:r>
    </w:p>
    <w:p w14:paraId="00F974EF"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D079C9C" w14:textId="77777777" w:rsidR="00B24E98" w:rsidRPr="00CE5418" w:rsidRDefault="00B24E98" w:rsidP="00B24E98">
      <w:pPr>
        <w:numPr>
          <w:ilvl w:val="0"/>
          <w:numId w:val="32"/>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07A30EEE" w14:textId="70094C75" w:rsidR="00B24E98" w:rsidRPr="00CE5418" w:rsidRDefault="00B24E98" w:rsidP="009C1F46">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F36C45"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が地域の人々と交流をもち良好な関係を築くことは、</w:t>
      </w:r>
      <w:r w:rsidR="00C457B4" w:rsidRPr="00CE5418">
        <w:rPr>
          <w:rFonts w:ascii="ＭＳ Ｐゴシック" w:eastAsia="ＭＳ Ｐゴシック" w:hAnsi="ＭＳ Ｐゴシック" w:hint="eastAsia"/>
          <w:color w:val="auto"/>
        </w:rPr>
        <w:t>子どもや保護者</w:t>
      </w:r>
      <w:r w:rsidR="009C1F46"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の活動範囲を広げ、</w:t>
      </w:r>
      <w:r w:rsidR="0002306B" w:rsidRPr="00CE5418">
        <w:rPr>
          <w:rFonts w:ascii="ＭＳ Ｐゴシック" w:eastAsia="ＭＳ Ｐゴシック" w:hAnsi="ＭＳ Ｐゴシック" w:hint="eastAsia"/>
          <w:color w:val="auto"/>
        </w:rPr>
        <w:t>こどもの健全育成を推進するために</w:t>
      </w:r>
      <w:r w:rsidRPr="00CE5418">
        <w:rPr>
          <w:rFonts w:ascii="ＭＳ Ｐゴシック" w:eastAsia="ＭＳ Ｐゴシック" w:hAnsi="ＭＳ Ｐゴシック"/>
          <w:color w:val="auto"/>
        </w:rPr>
        <w:t xml:space="preserve">大切なプロセスです。 </w:t>
      </w:r>
    </w:p>
    <w:p w14:paraId="1580798F" w14:textId="77777777" w:rsidR="00B24E98" w:rsidRPr="00CE5418" w:rsidRDefault="00B24E98" w:rsidP="00B24E98">
      <w:pPr>
        <w:spacing w:after="11"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CC42628" w14:textId="760D0F83" w:rsidR="00B24E98" w:rsidRPr="00CE5418" w:rsidRDefault="00B24E98" w:rsidP="00B24E98">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lastRenderedPageBreak/>
        <w:t>○</w:t>
      </w:r>
      <w:r w:rsidR="009C1F4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においては、</w:t>
      </w:r>
      <w:r w:rsidR="00F36C45" w:rsidRPr="00CE5418">
        <w:rPr>
          <w:rFonts w:ascii="ＭＳ Ｐゴシック" w:eastAsia="ＭＳ Ｐゴシック" w:hAnsi="ＭＳ Ｐゴシック" w:hint="eastAsia"/>
          <w:color w:val="auto"/>
        </w:rPr>
        <w:t>地域住民の理解を得ながら、地域の子どもの健全育成の拠点である児童館やその他地域の公共施設等を積極的に活用し、放課後児童クラブの子どもの活動と交流の場を広げることが求められます。</w:t>
      </w:r>
    </w:p>
    <w:p w14:paraId="0BF8CA1D" w14:textId="77777777" w:rsidR="00B24E98" w:rsidRPr="00CE5418" w:rsidRDefault="00B24E98" w:rsidP="00B24E98">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26E7E7E" w14:textId="3C546243" w:rsidR="00B24E98" w:rsidRPr="00CE5418" w:rsidRDefault="00B24E98" w:rsidP="00B24E98">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C457B4" w:rsidRPr="00CE5418">
        <w:rPr>
          <w:rFonts w:ascii="ＭＳ Ｐゴシック" w:eastAsia="ＭＳ Ｐゴシック" w:hAnsi="ＭＳ Ｐゴシック" w:hint="eastAsia"/>
          <w:color w:val="auto"/>
        </w:rPr>
        <w:t>子どもや保護者</w:t>
      </w:r>
      <w:r w:rsidR="009C1F46"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と地域の人々との交流は、地域と</w:t>
      </w:r>
      <w:r w:rsidR="009C1F4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の相互交流を促進するという意味もあわせもっています。</w:t>
      </w:r>
      <w:r w:rsidR="009C1F4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が、地域社会の一員としての社会的役割を果たすためにも、</w:t>
      </w:r>
      <w:r w:rsidR="00C457B4" w:rsidRPr="00CE5418">
        <w:rPr>
          <w:rFonts w:ascii="ＭＳ Ｐゴシック" w:eastAsia="ＭＳ Ｐゴシック" w:hAnsi="ＭＳ Ｐゴシック" w:hint="eastAsia"/>
          <w:color w:val="auto"/>
        </w:rPr>
        <w:t>子どもや保護者</w:t>
      </w:r>
      <w:r w:rsidR="009C1F46"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の地域への参加は大きな意味を持つといえます。 </w:t>
      </w:r>
    </w:p>
    <w:p w14:paraId="43F79E4F" w14:textId="77777777" w:rsidR="00B24E98" w:rsidRPr="00CE5418" w:rsidRDefault="00B24E98" w:rsidP="00B24E98">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D81242E" w14:textId="2224ED62" w:rsidR="00B24E98" w:rsidRPr="00CE5418" w:rsidRDefault="00B24E98" w:rsidP="00B24E98">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○個々の</w:t>
      </w:r>
      <w:r w:rsidR="00C457B4" w:rsidRPr="00CE5418">
        <w:rPr>
          <w:rFonts w:ascii="ＭＳ Ｐゴシック" w:eastAsia="ＭＳ Ｐゴシック" w:hAnsi="ＭＳ Ｐゴシック" w:hint="eastAsia"/>
          <w:color w:val="auto"/>
        </w:rPr>
        <w:t>子どもや保護者</w:t>
      </w:r>
      <w:r w:rsidR="009C1F46"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のニーズに応じて、地域における社会資源を利用できるような情報提供や支援を行うことも必要です。 </w:t>
      </w:r>
    </w:p>
    <w:p w14:paraId="2E55A645"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6D86954" w14:textId="77777777" w:rsidR="00B24E98" w:rsidRPr="00CE5418" w:rsidRDefault="00B24E98" w:rsidP="00B24E98">
      <w:pPr>
        <w:numPr>
          <w:ilvl w:val="0"/>
          <w:numId w:val="32"/>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574D8133" w14:textId="72B4F85B"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○本評価基準では、</w:t>
      </w:r>
      <w:r w:rsidR="00F36C45" w:rsidRPr="00CE5418">
        <w:rPr>
          <w:rFonts w:ascii="ＭＳ Ｐゴシック" w:eastAsia="ＭＳ Ｐゴシック" w:hAnsi="ＭＳ Ｐゴシック" w:hint="eastAsia"/>
          <w:color w:val="auto"/>
        </w:rPr>
        <w:t>放課後児童クラブ</w:t>
      </w:r>
      <w:r w:rsidR="006C57B1" w:rsidRPr="00CE5418">
        <w:rPr>
          <w:rFonts w:ascii="ＭＳ Ｐゴシック" w:eastAsia="ＭＳ Ｐゴシック" w:hAnsi="ＭＳ Ｐゴシック" w:hint="eastAsia"/>
          <w:color w:val="auto"/>
        </w:rPr>
        <w:t>と</w:t>
      </w:r>
      <w:r w:rsidRPr="00CE5418">
        <w:rPr>
          <w:rFonts w:ascii="ＭＳ Ｐゴシック" w:eastAsia="ＭＳ Ｐゴシック" w:hAnsi="ＭＳ Ｐゴシック"/>
          <w:color w:val="auto"/>
        </w:rPr>
        <w:t>地域との交流を広げることを目的とした組織の取組について評価します。</w:t>
      </w:r>
      <w:r w:rsidR="00F36C45"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が地域へ出て行きやすいような支援と同時に、地域に対して、</w:t>
      </w:r>
      <w:r w:rsidR="007F0A35"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への理解を深めるための取組を行うことも評価の対象となります。 </w:t>
      </w:r>
    </w:p>
    <w:p w14:paraId="53625885" w14:textId="77777777" w:rsidR="00B24E98" w:rsidRPr="00CE5418" w:rsidRDefault="00B24E98" w:rsidP="00B24E98">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EEABBBB"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○評価方法は、訪問調査において実施状況の聴取が主となり、事業報告書等、書面でも確認します。 </w:t>
      </w:r>
    </w:p>
    <w:p w14:paraId="18E5BC16" w14:textId="77777777" w:rsidR="00B24E98" w:rsidRDefault="00B24E98">
      <w:pPr>
        <w:spacing w:after="0" w:line="240" w:lineRule="auto"/>
        <w:ind w:left="0" w:firstLine="0"/>
        <w:rPr>
          <w:rFonts w:ascii="ＭＳ Ｐゴシック" w:eastAsia="ＭＳ Ｐゴシック" w:hAnsi="ＭＳ Ｐゴシック"/>
          <w:color w:val="auto"/>
        </w:rPr>
      </w:pPr>
    </w:p>
    <w:p w14:paraId="7E7F7840" w14:textId="77777777" w:rsidR="00A430B4" w:rsidRDefault="00A430B4">
      <w:pPr>
        <w:spacing w:after="0" w:line="240" w:lineRule="auto"/>
        <w:ind w:left="0" w:firstLine="0"/>
        <w:rPr>
          <w:rFonts w:ascii="ＭＳ Ｐゴシック" w:eastAsia="ＭＳ Ｐゴシック" w:hAnsi="ＭＳ Ｐゴシック"/>
          <w:color w:val="auto"/>
        </w:rPr>
      </w:pPr>
    </w:p>
    <w:p w14:paraId="55E8A143" w14:textId="77777777" w:rsidR="00A430B4" w:rsidRDefault="00A430B4" w:rsidP="00A430B4">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A430B4" w14:paraId="402D168E" w14:textId="77777777" w:rsidTr="006B70AA">
        <w:tc>
          <w:tcPr>
            <w:tcW w:w="1418" w:type="dxa"/>
            <w:tcBorders>
              <w:top w:val="single" w:sz="4" w:space="0" w:color="auto"/>
              <w:left w:val="single" w:sz="4" w:space="0" w:color="auto"/>
              <w:bottom w:val="single" w:sz="4" w:space="0" w:color="auto"/>
              <w:right w:val="single" w:sz="4" w:space="0" w:color="auto"/>
            </w:tcBorders>
            <w:hideMark/>
          </w:tcPr>
          <w:p w14:paraId="587F58B6" w14:textId="77777777" w:rsidR="00A430B4" w:rsidRDefault="00A430B4" w:rsidP="006B70AA">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287B2200"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16D41259"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rPr>
            </w:pPr>
          </w:p>
          <w:p w14:paraId="60D0AA96"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rPr>
            </w:pPr>
          </w:p>
        </w:tc>
      </w:tr>
      <w:tr w:rsidR="00A430B4" w14:paraId="3E7503DE" w14:textId="77777777" w:rsidTr="006B70AA">
        <w:trPr>
          <w:trHeight w:val="651"/>
        </w:trPr>
        <w:tc>
          <w:tcPr>
            <w:tcW w:w="1418" w:type="dxa"/>
            <w:tcBorders>
              <w:top w:val="single" w:sz="4" w:space="0" w:color="auto"/>
              <w:left w:val="single" w:sz="4" w:space="0" w:color="auto"/>
              <w:bottom w:val="single" w:sz="4" w:space="0" w:color="auto"/>
              <w:right w:val="single" w:sz="4" w:space="0" w:color="auto"/>
            </w:tcBorders>
          </w:tcPr>
          <w:p w14:paraId="1CC72C2A" w14:textId="77777777" w:rsidR="00A430B4" w:rsidRDefault="00A430B4" w:rsidP="006B70AA">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F61449" w14:textId="77777777" w:rsidR="00A430B4" w:rsidRDefault="00A430B4" w:rsidP="006B70AA">
            <w:pPr>
              <w:rPr>
                <w:rFonts w:ascii="ＭＳ Ｐゴシック" w:eastAsia="ＭＳ Ｐゴシック" w:hAnsi="ＭＳ Ｐゴシック"/>
                <w:sz w:val="21"/>
              </w:rPr>
            </w:pPr>
          </w:p>
        </w:tc>
      </w:tr>
      <w:tr w:rsidR="00A430B4" w14:paraId="30364426" w14:textId="77777777" w:rsidTr="006B70AA">
        <w:trPr>
          <w:trHeight w:val="678"/>
        </w:trPr>
        <w:tc>
          <w:tcPr>
            <w:tcW w:w="1418" w:type="dxa"/>
            <w:tcBorders>
              <w:top w:val="single" w:sz="4" w:space="0" w:color="auto"/>
              <w:left w:val="single" w:sz="4" w:space="0" w:color="auto"/>
              <w:bottom w:val="single" w:sz="4" w:space="0" w:color="auto"/>
              <w:right w:val="single" w:sz="4" w:space="0" w:color="auto"/>
            </w:tcBorders>
          </w:tcPr>
          <w:p w14:paraId="2A224333" w14:textId="77777777" w:rsidR="00A430B4" w:rsidRDefault="00A430B4" w:rsidP="006B70AA">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7F78D669" w14:textId="77777777" w:rsidR="00A430B4" w:rsidRDefault="00A430B4" w:rsidP="006B70AA">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59C68702"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42870598" w14:textId="77777777" w:rsidR="00A430B4" w:rsidRPr="00CE5418" w:rsidRDefault="00A430B4">
      <w:pPr>
        <w:spacing w:after="0" w:line="240" w:lineRule="auto"/>
        <w:ind w:left="0" w:firstLine="0"/>
        <w:rPr>
          <w:rFonts w:ascii="ＭＳ Ｐゴシック" w:eastAsia="ＭＳ Ｐゴシック" w:hAnsi="ＭＳ Ｐゴシック"/>
          <w:color w:val="auto"/>
        </w:rPr>
      </w:pPr>
    </w:p>
    <w:p w14:paraId="0F73A8B4" w14:textId="4F5C0983" w:rsidR="00AA3997" w:rsidRPr="00CE5418" w:rsidRDefault="00AA3997">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631BC63F" w14:textId="77777777" w:rsidR="00256106" w:rsidRPr="00CE5418" w:rsidRDefault="00256106" w:rsidP="00256106">
      <w:pPr>
        <w:ind w:left="5"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lastRenderedPageBreak/>
        <w:t>24</w:t>
      </w:r>
      <w:r w:rsidRPr="00CE5418">
        <w:rPr>
          <w:rFonts w:ascii="ＭＳ Ｐゴシック" w:eastAsia="ＭＳ Ｐゴシック" w:hAnsi="ＭＳ Ｐゴシック"/>
          <w:color w:val="auto"/>
          <w:u w:val="single"/>
        </w:rPr>
        <w:t xml:space="preserve"> Ⅱ-４-(１)-② ボランティア等の受入れに対する基本姿勢を明確にし体制を確立している。 </w:t>
      </w:r>
    </w:p>
    <w:p w14:paraId="3B915C51" w14:textId="77777777" w:rsidR="00256106" w:rsidRPr="00CE5418" w:rsidRDefault="00256106" w:rsidP="00256106">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28F6BD0"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6327E2FA"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C3B778D"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ａ）ボランティア等の受入れに対する基本姿勢が明示されており、受入れについての体制が整備されている。 </w:t>
      </w:r>
    </w:p>
    <w:p w14:paraId="606610D2"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6A035C2"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ｂ）ボランティア等の受入れに対する基本姿勢は明示されているが、受入れについての体制が十分に整備されていない。 </w:t>
      </w:r>
    </w:p>
    <w:p w14:paraId="0B3B3BC8"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A711522"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ｃ）ボランティア等の受入れに対する基本姿勢が明示されていない。 </w:t>
      </w:r>
    </w:p>
    <w:p w14:paraId="5F44C35E"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6"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C07DD77" w14:textId="77777777" w:rsidR="00256106" w:rsidRPr="00CE5418" w:rsidRDefault="00256106" w:rsidP="00AA3997">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4C802CA" w14:textId="77777777" w:rsidR="00256106" w:rsidRPr="00CE5418" w:rsidRDefault="00256106" w:rsidP="00256106">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081FA9DF"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□ボランティア受入れに関する基本姿勢を明文化している。 </w:t>
      </w:r>
    </w:p>
    <w:p w14:paraId="41C4831D"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AE6C4BB"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□地域の学校教育等への協力について基本姿勢を明文化している。 </w:t>
      </w:r>
    </w:p>
    <w:p w14:paraId="72160190"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146E407" w14:textId="03412FDA"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□ボランティア受入れについて、登録手続、ボランティアの配置、事前説明等に関する項目が記載されたマニュアルを整備している</w:t>
      </w:r>
      <w:r w:rsidR="004A42D8" w:rsidRPr="00CE5418">
        <w:rPr>
          <w:rFonts w:ascii="ＭＳ Ｐゴシック" w:eastAsia="ＭＳ Ｐゴシック" w:hAnsi="ＭＳ Ｐゴシック" w:hint="eastAsia"/>
          <w:color w:val="auto"/>
        </w:rPr>
        <w:t>。</w:t>
      </w:r>
      <w:r w:rsidRPr="00CE5418">
        <w:rPr>
          <w:rFonts w:ascii="ＭＳ Ｐゴシック" w:eastAsia="ＭＳ Ｐゴシック" w:hAnsi="ＭＳ Ｐゴシック"/>
          <w:color w:val="auto"/>
        </w:rPr>
        <w:t xml:space="preserve"> </w:t>
      </w:r>
    </w:p>
    <w:p w14:paraId="27A6BDFB" w14:textId="7303CB78" w:rsidR="00256106" w:rsidRPr="00CE5418" w:rsidRDefault="00256106" w:rsidP="00256106">
      <w:pPr>
        <w:spacing w:after="0" w:line="259" w:lineRule="auto"/>
        <w:ind w:left="0" w:firstLine="0"/>
        <w:rPr>
          <w:rFonts w:ascii="ＭＳ Ｐゴシック" w:eastAsia="ＭＳ Ｐゴシック" w:hAnsi="ＭＳ Ｐゴシック"/>
          <w:color w:val="auto"/>
        </w:rPr>
      </w:pPr>
    </w:p>
    <w:p w14:paraId="71800E79" w14:textId="2CE13947" w:rsidR="00B24E98" w:rsidRPr="00CE5418" w:rsidRDefault="00B24E98">
      <w:pPr>
        <w:spacing w:after="0" w:line="240" w:lineRule="auto"/>
        <w:ind w:left="0" w:firstLine="0"/>
        <w:rPr>
          <w:rFonts w:ascii="ＭＳ Ｐゴシック" w:eastAsia="ＭＳ Ｐゴシック" w:hAnsi="ＭＳ Ｐゴシック"/>
          <w:color w:val="auto"/>
        </w:rPr>
      </w:pPr>
    </w:p>
    <w:p w14:paraId="1A7B03BE" w14:textId="77777777" w:rsidR="00B24E98" w:rsidRPr="00CE5418" w:rsidRDefault="00B24E98" w:rsidP="00B24E98">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7C4B52A2" w14:textId="77777777" w:rsidR="00B24E98" w:rsidRPr="00CE5418" w:rsidRDefault="00B24E98" w:rsidP="00B24E98">
      <w:pPr>
        <w:numPr>
          <w:ilvl w:val="0"/>
          <w:numId w:val="33"/>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70ADFD0C" w14:textId="77777777" w:rsidR="00B24E98" w:rsidRPr="00CE5418" w:rsidRDefault="00B24E98" w:rsidP="00B24E98">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○本評価基準は、地域、学校等のボランティアの受入れ、地域の学校教育施設・体験教室の学習等への協力について評価します。 </w:t>
      </w:r>
    </w:p>
    <w:p w14:paraId="5DD19A49"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D18D622" w14:textId="77777777" w:rsidR="00B24E98" w:rsidRPr="00CE5418" w:rsidRDefault="00B24E98" w:rsidP="00B24E98">
      <w:pPr>
        <w:numPr>
          <w:ilvl w:val="0"/>
          <w:numId w:val="33"/>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趣旨・留意点 </w:t>
      </w:r>
    </w:p>
    <w:p w14:paraId="4CDBBA9B" w14:textId="5570DBBA" w:rsidR="00B24E98" w:rsidRPr="00CE5418" w:rsidRDefault="00B24E98" w:rsidP="00B24E98">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○地域の人々や学校等におけるボランティア活動は、地域社会と</w:t>
      </w:r>
      <w:r w:rsidR="00BD515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をつなぐ柱の一つとして位置づけることができます。また、</w:t>
      </w:r>
      <w:r w:rsidR="00627CB0"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は、社会福祉に関する知識と専門性を有する地域の社会資源として、地域の学校教育施設や体験教室の学習（小学校の職場見学、中学校の職場体験、高校のインターンシップ）等への協力がその役割の一つとして考えられます。 </w:t>
      </w:r>
    </w:p>
    <w:p w14:paraId="2492A780" w14:textId="77777777" w:rsidR="00B24E98" w:rsidRPr="00CE5418" w:rsidRDefault="00B24E98" w:rsidP="00B24E98">
      <w:pPr>
        <w:spacing w:after="12"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9308F26" w14:textId="2FC70636"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627CB0"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の特性や地域の実情等に</w:t>
      </w:r>
      <w:r w:rsidR="00DB3D3D" w:rsidRPr="00CE5418">
        <w:rPr>
          <w:rFonts w:ascii="ＭＳ Ｐゴシック" w:eastAsia="ＭＳ Ｐゴシック" w:hAnsi="ＭＳ Ｐゴシック" w:hint="eastAsia"/>
          <w:color w:val="auto"/>
        </w:rPr>
        <w:t>即</w:t>
      </w:r>
      <w:r w:rsidRPr="00CE5418">
        <w:rPr>
          <w:rFonts w:ascii="ＭＳ Ｐゴシック" w:eastAsia="ＭＳ Ｐゴシック" w:hAnsi="ＭＳ Ｐゴシック"/>
          <w:color w:val="auto"/>
        </w:rPr>
        <w:t xml:space="preserve">した、ボランティアの受入や学習等への協力を検討・実施することが求められます。 </w:t>
      </w:r>
    </w:p>
    <w:p w14:paraId="46F080BE" w14:textId="77777777" w:rsidR="00B24E98" w:rsidRPr="00CE5418" w:rsidRDefault="00B24E98" w:rsidP="00B24E98">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387CDFF" w14:textId="74793350"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○多くの</w:t>
      </w:r>
      <w:r w:rsidR="00627CB0"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が、様々にボランティアの受入や学習等への協力等を実施しているものと思われます。</w:t>
      </w:r>
      <w:r w:rsidR="00627CB0"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の姿勢や受入れ方針や体制が明確になっていないと、思いがけないトラブルや事故を誘引する場合もあります。特に</w:t>
      </w:r>
      <w:r w:rsidR="00627CB0"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と直接接する場面では、十分な準備が必要であり、見知らぬ人を忌避する</w:t>
      </w:r>
      <w:r w:rsidR="00627CB0"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 xml:space="preserve">への配慮が重要です。 </w:t>
      </w:r>
    </w:p>
    <w:p w14:paraId="5BF6625D"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6286281"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lastRenderedPageBreak/>
        <w:t xml:space="preserve">○ボランティア等は福祉の専門職ではないので、活動・学習時の配慮や注意事項等の十分な説明が必要です。 </w:t>
      </w:r>
    </w:p>
    <w:p w14:paraId="2657A4BD"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B57B124" w14:textId="77777777" w:rsidR="00B24E98" w:rsidRPr="00CE5418" w:rsidRDefault="00B24E98" w:rsidP="00B24E98">
      <w:pPr>
        <w:numPr>
          <w:ilvl w:val="0"/>
          <w:numId w:val="33"/>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3E337AAF"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○本評価基準では、ボランティアの受入や学習への教育等への協力に関する方針とマニュアルの作成を求めています。 </w:t>
      </w:r>
    </w:p>
    <w:p w14:paraId="57F665C9" w14:textId="77777777" w:rsidR="00B24E98" w:rsidRPr="00CE5418" w:rsidRDefault="00B24E98" w:rsidP="00B24E98">
      <w:pPr>
        <w:spacing w:after="11"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2ABC489" w14:textId="2117BDE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○マニュアルには、登録・申込手続、配置（活動や学習の場）、</w:t>
      </w:r>
      <w:r w:rsidR="0094762B" w:rsidRPr="00CE5418">
        <w:rPr>
          <w:rFonts w:ascii="ＭＳ Ｐゴシック" w:eastAsia="ＭＳ Ｐゴシック" w:hAnsi="ＭＳ Ｐゴシック" w:hint="eastAsia"/>
          <w:color w:val="auto"/>
        </w:rPr>
        <w:t>子どもや保護者</w:t>
      </w:r>
      <w:r w:rsidRPr="00CE5418">
        <w:rPr>
          <w:rFonts w:ascii="ＭＳ Ｐゴシック" w:eastAsia="ＭＳ Ｐゴシック" w:hAnsi="ＭＳ Ｐゴシック"/>
          <w:color w:val="auto"/>
        </w:rPr>
        <w:t xml:space="preserve">等への事前説明、ボランティアや学習への協力に係る事前説明、職員への事前説明、実施状況の記録、等の項目が記載されている必要があります。また、トラブルや事故を防ぐためのボランティアへの説明の実施が必要です。 </w:t>
      </w:r>
    </w:p>
    <w:p w14:paraId="329F808E"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C1397B0" w14:textId="2B2303F5"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○原則として、ボランティアの受入や地域の学校教育施設・体験教室等の学習等への協力に係る体制を整備していることをもって評価します。ただし、</w:t>
      </w:r>
      <w:r w:rsidR="00627CB0"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特性や地域性を鑑み、ボランティアの受入が困難と考えられる場合には、ボランティア等の受入を想定した体制整備の状況、ボランティアの養成教育や地域の学校教育施設・体験教室の学習等への協力（職員の派遣等を含む）の状況等を総合的に勘案し評価します。 </w:t>
      </w:r>
    </w:p>
    <w:p w14:paraId="06AEF516"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A80DA69" w14:textId="26DD099B" w:rsidR="00B24E9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○評価方法は、受入れにあたっての手順や流れ、</w:t>
      </w:r>
      <w:r w:rsidR="0094762B" w:rsidRPr="00CE5418">
        <w:rPr>
          <w:rFonts w:ascii="ＭＳ Ｐゴシック" w:eastAsia="ＭＳ Ｐゴシック" w:hAnsi="ＭＳ Ｐゴシック" w:hint="eastAsia"/>
          <w:color w:val="auto"/>
        </w:rPr>
        <w:t>子どもや保護者</w:t>
      </w:r>
      <w:r w:rsidRPr="00CE5418">
        <w:rPr>
          <w:rFonts w:ascii="ＭＳ Ｐゴシック" w:eastAsia="ＭＳ Ｐゴシック" w:hAnsi="ＭＳ Ｐゴシック"/>
          <w:color w:val="auto"/>
        </w:rPr>
        <w:t>等への事前説明の仕組み、ボランティア等への事前説明の仕組みなど、具体的な方法を書面と聴取によって行います。</w:t>
      </w:r>
    </w:p>
    <w:p w14:paraId="76662DB7" w14:textId="77777777" w:rsidR="00A430B4" w:rsidRDefault="00A430B4" w:rsidP="00B24E98">
      <w:pPr>
        <w:ind w:left="421"/>
        <w:rPr>
          <w:rFonts w:ascii="ＭＳ Ｐゴシック" w:eastAsia="ＭＳ Ｐゴシック" w:hAnsi="ＭＳ Ｐゴシック"/>
          <w:color w:val="auto"/>
        </w:rPr>
      </w:pPr>
    </w:p>
    <w:p w14:paraId="708D251D" w14:textId="77777777" w:rsidR="00A430B4" w:rsidRDefault="00A430B4" w:rsidP="00B24E98">
      <w:pPr>
        <w:ind w:left="421"/>
        <w:rPr>
          <w:rFonts w:ascii="ＭＳ Ｐゴシック" w:eastAsia="ＭＳ Ｐゴシック" w:hAnsi="ＭＳ Ｐゴシック"/>
          <w:color w:val="auto"/>
        </w:rPr>
      </w:pPr>
    </w:p>
    <w:p w14:paraId="61ABF67F" w14:textId="77777777" w:rsidR="00A430B4" w:rsidRDefault="00A430B4" w:rsidP="00A430B4">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A430B4" w14:paraId="2C521BD0" w14:textId="77777777" w:rsidTr="006B70AA">
        <w:tc>
          <w:tcPr>
            <w:tcW w:w="1418" w:type="dxa"/>
            <w:tcBorders>
              <w:top w:val="single" w:sz="4" w:space="0" w:color="auto"/>
              <w:left w:val="single" w:sz="4" w:space="0" w:color="auto"/>
              <w:bottom w:val="single" w:sz="4" w:space="0" w:color="auto"/>
              <w:right w:val="single" w:sz="4" w:space="0" w:color="auto"/>
            </w:tcBorders>
            <w:hideMark/>
          </w:tcPr>
          <w:p w14:paraId="1D1C4167" w14:textId="77777777" w:rsidR="00A430B4" w:rsidRDefault="00A430B4" w:rsidP="006B70AA">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6005C909"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58FE3616"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rPr>
            </w:pPr>
          </w:p>
          <w:p w14:paraId="2B6DBF56"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rPr>
            </w:pPr>
          </w:p>
        </w:tc>
      </w:tr>
      <w:tr w:rsidR="00A430B4" w14:paraId="0E296875" w14:textId="77777777" w:rsidTr="006B70AA">
        <w:trPr>
          <w:trHeight w:val="651"/>
        </w:trPr>
        <w:tc>
          <w:tcPr>
            <w:tcW w:w="1418" w:type="dxa"/>
            <w:tcBorders>
              <w:top w:val="single" w:sz="4" w:space="0" w:color="auto"/>
              <w:left w:val="single" w:sz="4" w:space="0" w:color="auto"/>
              <w:bottom w:val="single" w:sz="4" w:space="0" w:color="auto"/>
              <w:right w:val="single" w:sz="4" w:space="0" w:color="auto"/>
            </w:tcBorders>
          </w:tcPr>
          <w:p w14:paraId="6501BEAC" w14:textId="77777777" w:rsidR="00A430B4" w:rsidRDefault="00A430B4" w:rsidP="006B70AA">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FCAA99" w14:textId="77777777" w:rsidR="00A430B4" w:rsidRDefault="00A430B4" w:rsidP="006B70AA">
            <w:pPr>
              <w:rPr>
                <w:rFonts w:ascii="ＭＳ Ｐゴシック" w:eastAsia="ＭＳ Ｐゴシック" w:hAnsi="ＭＳ Ｐゴシック"/>
                <w:sz w:val="21"/>
              </w:rPr>
            </w:pPr>
          </w:p>
        </w:tc>
      </w:tr>
      <w:tr w:rsidR="00A430B4" w14:paraId="0595C984" w14:textId="77777777" w:rsidTr="006B70AA">
        <w:trPr>
          <w:trHeight w:val="678"/>
        </w:trPr>
        <w:tc>
          <w:tcPr>
            <w:tcW w:w="1418" w:type="dxa"/>
            <w:tcBorders>
              <w:top w:val="single" w:sz="4" w:space="0" w:color="auto"/>
              <w:left w:val="single" w:sz="4" w:space="0" w:color="auto"/>
              <w:bottom w:val="single" w:sz="4" w:space="0" w:color="auto"/>
              <w:right w:val="single" w:sz="4" w:space="0" w:color="auto"/>
            </w:tcBorders>
          </w:tcPr>
          <w:p w14:paraId="6598FECF" w14:textId="77777777" w:rsidR="00A430B4" w:rsidRDefault="00A430B4" w:rsidP="006B70AA">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39742EC8" w14:textId="77777777" w:rsidR="00A430B4" w:rsidRDefault="00A430B4" w:rsidP="006B70AA">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3933717E"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2EA3EC46" w14:textId="77777777" w:rsidR="00A430B4" w:rsidRPr="00CE5418" w:rsidRDefault="00A430B4" w:rsidP="00B24E98">
      <w:pPr>
        <w:ind w:left="421"/>
        <w:rPr>
          <w:rFonts w:ascii="ＭＳ Ｐゴシック" w:eastAsia="ＭＳ Ｐゴシック" w:hAnsi="ＭＳ Ｐゴシック"/>
          <w:color w:val="auto"/>
        </w:rPr>
      </w:pPr>
    </w:p>
    <w:p w14:paraId="275F053E" w14:textId="58B81EC2" w:rsidR="00AA3997" w:rsidRPr="00CE5418" w:rsidRDefault="00AA3997">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0358E362" w14:textId="77777777" w:rsidR="00256106" w:rsidRPr="00CE5418" w:rsidRDefault="00256106" w:rsidP="00256106">
      <w:pPr>
        <w:spacing w:after="2"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lastRenderedPageBreak/>
        <w:t>Ⅱ-４-(２) 関係機関との連携が確保されている。</w:t>
      </w:r>
      <w:r w:rsidRPr="00CE5418">
        <w:rPr>
          <w:rFonts w:ascii="ＭＳ Ｐゴシック" w:eastAsia="ＭＳ Ｐゴシック" w:hAnsi="ＭＳ Ｐゴシック"/>
          <w:color w:val="auto"/>
        </w:rPr>
        <w:t xml:space="preserve"> </w:t>
      </w:r>
    </w:p>
    <w:p w14:paraId="0417E180" w14:textId="77777777" w:rsidR="00256106" w:rsidRPr="00CE5418" w:rsidRDefault="00256106" w:rsidP="00256106">
      <w:pPr>
        <w:spacing w:after="7"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3329623" w14:textId="0025888C" w:rsidR="00256106" w:rsidRPr="00CE5418" w:rsidRDefault="00256106" w:rsidP="002761E2">
      <w:pPr>
        <w:ind w:left="0" w:firstLine="5"/>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25</w:t>
      </w:r>
      <w:r w:rsidRPr="00CE5418">
        <w:rPr>
          <w:rFonts w:ascii="ＭＳ Ｐゴシック" w:eastAsia="ＭＳ Ｐゴシック" w:hAnsi="ＭＳ Ｐゴシック"/>
          <w:color w:val="auto"/>
          <w:u w:val="single"/>
        </w:rPr>
        <w:t xml:space="preserve"> Ⅱ-４-(２)-① </w:t>
      </w:r>
      <w:r w:rsidR="0002608A" w:rsidRPr="00CE5418">
        <w:rPr>
          <w:rFonts w:ascii="ＭＳ Ｐゴシック" w:eastAsia="ＭＳ Ｐゴシック" w:hAnsi="ＭＳ Ｐゴシック"/>
          <w:color w:val="auto"/>
          <w:u w:val="single"/>
        </w:rPr>
        <w:t>放課後児童クラブ</w:t>
      </w:r>
      <w:r w:rsidRPr="00CE5418">
        <w:rPr>
          <w:rFonts w:ascii="ＭＳ Ｐゴシック" w:eastAsia="ＭＳ Ｐゴシック" w:hAnsi="ＭＳ Ｐゴシック"/>
          <w:color w:val="auto"/>
          <w:u w:val="single"/>
        </w:rPr>
        <w:t>として必要な社会資源を明確にし、関係機関等との連携</w:t>
      </w:r>
      <w:r w:rsidRPr="00CE5418">
        <w:rPr>
          <w:rFonts w:ascii="ＭＳ Ｐゴシック" w:eastAsia="ＭＳ Ｐゴシック" w:hAnsi="ＭＳ Ｐゴシック"/>
          <w:color w:val="auto"/>
          <w:u w:val="single" w:color="000000"/>
        </w:rPr>
        <w:t>が適切に行われている。</w:t>
      </w:r>
      <w:r w:rsidRPr="00CE5418">
        <w:rPr>
          <w:rFonts w:ascii="ＭＳ Ｐゴシック" w:eastAsia="ＭＳ Ｐゴシック" w:hAnsi="ＭＳ Ｐゴシック"/>
          <w:color w:val="auto"/>
          <w:u w:val="single"/>
        </w:rPr>
        <w:t xml:space="preserve"> </w:t>
      </w:r>
    </w:p>
    <w:p w14:paraId="66B67DC0" w14:textId="77777777" w:rsidR="00256106" w:rsidRPr="00CE5418" w:rsidRDefault="00256106" w:rsidP="00256106">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2032212"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4D3EAE8E"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8BB6942" w14:textId="15750B4C"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ａ）</w:t>
      </w:r>
      <w:r w:rsidR="007543A1" w:rsidRPr="00CE5418">
        <w:rPr>
          <w:rFonts w:ascii="ＭＳ Ｐゴシック" w:eastAsia="ＭＳ Ｐゴシック" w:hAnsi="ＭＳ Ｐゴシック"/>
          <w:color w:val="auto"/>
        </w:rPr>
        <w:t>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によりよい福祉サービスを提供するために必要となる、関係機関・団体の機能や連絡方法を体系的に把握し、その関係機関等との連携が適切に行われている。 </w:t>
      </w:r>
    </w:p>
    <w:p w14:paraId="48C1FA7E"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4B394CE" w14:textId="463F2406"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ｂ）</w:t>
      </w:r>
      <w:r w:rsidR="007543A1" w:rsidRPr="00CE5418">
        <w:rPr>
          <w:rFonts w:ascii="ＭＳ Ｐゴシック" w:eastAsia="ＭＳ Ｐゴシック" w:hAnsi="ＭＳ Ｐゴシック"/>
          <w:color w:val="auto"/>
        </w:rPr>
        <w:t>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によりよい福祉サービスを提供するために必要となる、関係機関・団体の機能や連絡方法を体系的に把握しているが、その関係機関等との連携が十分ではない。 </w:t>
      </w:r>
    </w:p>
    <w:p w14:paraId="0860854C"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9E65BA5" w14:textId="7F55C39B"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ｃ）</w:t>
      </w:r>
      <w:r w:rsidR="007543A1" w:rsidRPr="00CE5418">
        <w:rPr>
          <w:rFonts w:ascii="ＭＳ Ｐゴシック" w:eastAsia="ＭＳ Ｐゴシック" w:hAnsi="ＭＳ Ｐゴシック"/>
          <w:color w:val="auto"/>
        </w:rPr>
        <w:t>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によりよい福祉サービスを提供するために必要となる、関係機関・団体の機能や連絡方法を体系的に明示していない。 </w:t>
      </w:r>
    </w:p>
    <w:p w14:paraId="1556BB23"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6"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B55DA4C" w14:textId="77777777" w:rsidR="00256106" w:rsidRPr="00CE5418" w:rsidRDefault="00256106" w:rsidP="002761E2">
      <w:pPr>
        <w:spacing w:after="0" w:line="259" w:lineRule="auto"/>
        <w:ind w:left="0" w:firstLine="0"/>
        <w:rPr>
          <w:rFonts w:ascii="ＭＳ Ｐゴシック" w:eastAsia="ＭＳ Ｐゴシック" w:hAnsi="ＭＳ Ｐゴシック"/>
          <w:color w:val="auto"/>
        </w:rPr>
      </w:pPr>
    </w:p>
    <w:p w14:paraId="67A4725E" w14:textId="77777777" w:rsidR="00256106" w:rsidRPr="00CE5418" w:rsidRDefault="00256106" w:rsidP="00256106">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2AC47B68" w14:textId="183E11D0"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□当該地域の関係機関・団体について、個々の</w:t>
      </w:r>
      <w:r w:rsidR="007543A1" w:rsidRPr="00CE5418">
        <w:rPr>
          <w:rFonts w:ascii="ＭＳ Ｐゴシック" w:eastAsia="ＭＳ Ｐゴシック" w:hAnsi="ＭＳ Ｐゴシック"/>
          <w:color w:val="auto"/>
        </w:rPr>
        <w:t>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の状況に対応できる社会資源を明示したリストや資料を作成している。 </w:t>
      </w:r>
    </w:p>
    <w:p w14:paraId="4EBF16E7"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3DE78C2"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□職員会議で説明するなど、職員間で情報の共有化が図られている。 </w:t>
      </w:r>
    </w:p>
    <w:p w14:paraId="58CB5FF9"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D2DC7D3"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□関係機関・団体と定期的な連絡会等を行っている。 </w:t>
      </w:r>
    </w:p>
    <w:p w14:paraId="3057A080"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CB526D8" w14:textId="77777777"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□地域の関係機関・団体の共通の問題に対して、解決に向けて協働して具体的な取組を行っている。 </w:t>
      </w:r>
    </w:p>
    <w:p w14:paraId="3C9FE5DD" w14:textId="49CDF1AB" w:rsidR="00256106" w:rsidRPr="00CE5418" w:rsidRDefault="00256106" w:rsidP="00256106">
      <w:pPr>
        <w:spacing w:after="0" w:line="259" w:lineRule="auto"/>
        <w:ind w:left="0" w:firstLine="0"/>
        <w:rPr>
          <w:rFonts w:ascii="ＭＳ Ｐゴシック" w:eastAsia="ＭＳ Ｐゴシック" w:hAnsi="ＭＳ Ｐゴシック"/>
          <w:color w:val="auto"/>
        </w:rPr>
      </w:pPr>
    </w:p>
    <w:p w14:paraId="5D446B58" w14:textId="77777777" w:rsidR="005C3748" w:rsidRPr="00CE5418" w:rsidRDefault="005C3748" w:rsidP="005C3748">
      <w:pPr>
        <w:spacing w:after="0"/>
        <w:ind w:left="227" w:hanging="2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家庭での虐待など権利侵害が疑われる子どもへの対応について、要保護児童対策地域協議会への参画、児童相談所など関係機関との連携が図られている。</w:t>
      </w:r>
    </w:p>
    <w:p w14:paraId="24D6F76C" w14:textId="20630104" w:rsidR="005C3748" w:rsidRPr="00CE5418" w:rsidRDefault="005C3748" w:rsidP="004211C9">
      <w:pPr>
        <w:spacing w:after="0"/>
        <w:ind w:left="227" w:hanging="221"/>
        <w:rPr>
          <w:rFonts w:ascii="ＭＳ Ｐゴシック" w:eastAsia="ＭＳ Ｐゴシック" w:hAnsi="ＭＳ Ｐゴシック"/>
          <w:color w:val="auto"/>
        </w:rPr>
      </w:pPr>
    </w:p>
    <w:p w14:paraId="31776B13" w14:textId="23A8A469" w:rsidR="009E4B53" w:rsidRPr="00CE5418" w:rsidRDefault="009E4B53" w:rsidP="009E4B53">
      <w:pPr>
        <w:spacing w:after="0"/>
        <w:ind w:left="227" w:hanging="2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子どもの</w:t>
      </w:r>
      <w:r w:rsidR="008550C4" w:rsidRPr="00CE5418">
        <w:rPr>
          <w:rFonts w:ascii="ＭＳ Ｐゴシック" w:eastAsia="ＭＳ Ｐゴシック" w:hAnsi="ＭＳ Ｐゴシック" w:hint="eastAsia"/>
          <w:color w:val="auto"/>
        </w:rPr>
        <w:t>発達</w:t>
      </w:r>
      <w:r w:rsidR="00BE4B25" w:rsidRPr="00CE5418">
        <w:rPr>
          <w:rFonts w:ascii="ＭＳ Ｐゴシック" w:eastAsia="ＭＳ Ｐゴシック" w:hAnsi="ＭＳ Ｐゴシック" w:hint="eastAsia"/>
          <w:color w:val="auto"/>
        </w:rPr>
        <w:t>・生活</w:t>
      </w:r>
      <w:r w:rsidRPr="00CE5418">
        <w:rPr>
          <w:rFonts w:ascii="ＭＳ Ｐゴシック" w:eastAsia="ＭＳ Ｐゴシック" w:hAnsi="ＭＳ Ｐゴシック" w:hint="eastAsia"/>
          <w:color w:val="auto"/>
        </w:rPr>
        <w:t>の連続性を保障するために、情報交換や情報共有、職員同士の交流等</w:t>
      </w:r>
      <w:r w:rsidR="00C46BAE" w:rsidRPr="00CE5418">
        <w:rPr>
          <w:rFonts w:ascii="ＭＳ Ｐゴシック" w:eastAsia="ＭＳ Ｐゴシック" w:hAnsi="ＭＳ Ｐゴシック" w:hint="eastAsia"/>
          <w:color w:val="auto"/>
        </w:rPr>
        <w:t>により、</w:t>
      </w:r>
      <w:r w:rsidR="006C57B1" w:rsidRPr="00CE5418">
        <w:rPr>
          <w:rFonts w:ascii="ＭＳ Ｐゴシック" w:eastAsia="ＭＳ Ｐゴシック" w:hAnsi="ＭＳ Ｐゴシック" w:hint="eastAsia"/>
          <w:color w:val="auto"/>
        </w:rPr>
        <w:t>学校や、</w:t>
      </w:r>
      <w:r w:rsidR="00C46BAE" w:rsidRPr="00CE5418">
        <w:rPr>
          <w:rFonts w:ascii="ＭＳ Ｐゴシック" w:eastAsia="ＭＳ Ｐゴシック" w:hAnsi="ＭＳ Ｐゴシック" w:hint="eastAsia"/>
          <w:color w:val="auto"/>
        </w:rPr>
        <w:t>保育所、幼稚園等との積極的な連携が図られている。</w:t>
      </w:r>
    </w:p>
    <w:p w14:paraId="112AC941" w14:textId="77777777" w:rsidR="009E4B53" w:rsidRPr="00CE5418" w:rsidRDefault="009E4B53" w:rsidP="004211C9">
      <w:pPr>
        <w:spacing w:after="0"/>
        <w:ind w:left="227" w:hanging="221"/>
        <w:rPr>
          <w:rFonts w:ascii="ＭＳ Ｐゴシック" w:eastAsia="ＭＳ Ｐゴシック" w:hAnsi="ＭＳ Ｐゴシック"/>
          <w:color w:val="auto"/>
        </w:rPr>
      </w:pPr>
    </w:p>
    <w:p w14:paraId="1DD2E376" w14:textId="5E607F27" w:rsidR="00B24E98" w:rsidRPr="00CE5418" w:rsidRDefault="00B24E98">
      <w:pPr>
        <w:spacing w:after="0" w:line="240" w:lineRule="auto"/>
        <w:ind w:left="0" w:firstLine="0"/>
        <w:rPr>
          <w:rFonts w:ascii="ＭＳ Ｐゴシック" w:eastAsia="ＭＳ Ｐゴシック" w:hAnsi="ＭＳ Ｐゴシック"/>
          <w:color w:val="auto"/>
        </w:rPr>
      </w:pPr>
    </w:p>
    <w:p w14:paraId="3F5FF143" w14:textId="77777777" w:rsidR="00B24E98" w:rsidRPr="00CE5418" w:rsidRDefault="00B24E98" w:rsidP="00B24E98">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5EB760EB" w14:textId="77777777" w:rsidR="00B24E98" w:rsidRPr="00CE5418" w:rsidRDefault="00B24E98" w:rsidP="00B24E98">
      <w:pPr>
        <w:numPr>
          <w:ilvl w:val="0"/>
          <w:numId w:val="34"/>
        </w:numPr>
        <w:ind w:left="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3C0DFF72" w14:textId="3296DED0"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○本評価基準は、</w:t>
      </w:r>
      <w:r w:rsidR="00627CB0"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として、</w:t>
      </w:r>
      <w:r w:rsidR="00C457B4" w:rsidRPr="00CE5418">
        <w:rPr>
          <w:rFonts w:ascii="ＭＳ Ｐゴシック" w:eastAsia="ＭＳ Ｐゴシック" w:hAnsi="ＭＳ Ｐゴシック" w:hint="eastAsia"/>
          <w:color w:val="auto"/>
        </w:rPr>
        <w:t>子どもや保護者</w:t>
      </w:r>
      <w:r w:rsidR="00627CB0"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によりよい福祉サービスを提供するために必要となる、関係機関・団体の機能や連絡方法を体系的に把握し、その関係機関等との連携が適切に行われているかを評価します。 </w:t>
      </w:r>
    </w:p>
    <w:p w14:paraId="000D9DB9" w14:textId="77777777" w:rsidR="00B24E98" w:rsidRPr="00CE5418" w:rsidRDefault="00B24E98" w:rsidP="00B24E98">
      <w:pPr>
        <w:ind w:left="421"/>
        <w:rPr>
          <w:rFonts w:ascii="ＭＳ Ｐゴシック" w:eastAsia="ＭＳ Ｐゴシック" w:hAnsi="ＭＳ Ｐゴシック"/>
          <w:color w:val="auto"/>
        </w:rPr>
      </w:pPr>
    </w:p>
    <w:p w14:paraId="25686580" w14:textId="77777777" w:rsidR="00B24E98" w:rsidRPr="00CE5418" w:rsidRDefault="00B24E98" w:rsidP="00B24E98">
      <w:pPr>
        <w:numPr>
          <w:ilvl w:val="0"/>
          <w:numId w:val="34"/>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310AA82F" w14:textId="3F5D7E26"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C457B4" w:rsidRPr="00CE5418">
        <w:rPr>
          <w:rFonts w:ascii="ＭＳ Ｐゴシック" w:eastAsia="ＭＳ Ｐゴシック" w:hAnsi="ＭＳ Ｐゴシック" w:hint="eastAsia"/>
          <w:color w:val="auto"/>
        </w:rPr>
        <w:t>子どもや保護者</w:t>
      </w:r>
      <w:r w:rsidR="00627CB0"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によりよい福祉サービスを提供するためには、地域の様々な機関や団体との連携が必要となります。 </w:t>
      </w:r>
    </w:p>
    <w:p w14:paraId="00E2DB89"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lastRenderedPageBreak/>
        <w:t xml:space="preserve"> </w:t>
      </w:r>
    </w:p>
    <w:p w14:paraId="1A0CBCB0" w14:textId="17B8129C"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○ここで言う「必要な社会資源」とは、</w:t>
      </w:r>
      <w:r w:rsidR="00C457B4" w:rsidRPr="00CE5418">
        <w:rPr>
          <w:rFonts w:ascii="ＭＳ Ｐゴシック" w:eastAsia="ＭＳ Ｐゴシック" w:hAnsi="ＭＳ Ｐゴシック" w:hint="eastAsia"/>
          <w:color w:val="auto"/>
        </w:rPr>
        <w:t>子どもや保護者</w:t>
      </w:r>
      <w:r w:rsidR="00627CB0"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へのサービスの質の向上のために連携が必要な機関や団体を指し、具体的には、</w:t>
      </w:r>
      <w:r w:rsidR="006C57B1" w:rsidRPr="00CE5418">
        <w:rPr>
          <w:rFonts w:ascii="ＭＳ Ｐゴシック" w:eastAsia="ＭＳ Ｐゴシック" w:hAnsi="ＭＳ Ｐゴシック" w:hint="eastAsia"/>
          <w:color w:val="auto"/>
        </w:rPr>
        <w:t>学校、</w:t>
      </w:r>
      <w:r w:rsidR="00627CB0" w:rsidRPr="00CE5418">
        <w:rPr>
          <w:rFonts w:ascii="ＭＳ Ｐゴシック" w:eastAsia="ＭＳ Ｐゴシック" w:hAnsi="ＭＳ Ｐゴシック" w:hint="eastAsia"/>
          <w:color w:val="auto"/>
        </w:rPr>
        <w:t>保育所、幼稚園、</w:t>
      </w:r>
      <w:r w:rsidRPr="00CE5418">
        <w:rPr>
          <w:rFonts w:ascii="ＭＳ Ｐゴシック" w:eastAsia="ＭＳ Ｐゴシック" w:hAnsi="ＭＳ Ｐゴシック"/>
          <w:color w:val="auto"/>
        </w:rPr>
        <w:t xml:space="preserve">福祉事務所、児童相談所、保健所、公共職業安定所、病院、地域内の他の事業所やボランティア団体、各種自助組織等が挙げられます。 </w:t>
      </w:r>
    </w:p>
    <w:p w14:paraId="75AF5BF7"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36808A1" w14:textId="45303E7F"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C457B4" w:rsidRPr="00CE5418">
        <w:rPr>
          <w:rFonts w:ascii="ＭＳ Ｐゴシック" w:eastAsia="ＭＳ Ｐゴシック" w:hAnsi="ＭＳ Ｐゴシック" w:hint="eastAsia"/>
          <w:color w:val="auto"/>
        </w:rPr>
        <w:t>子どもや保護者</w:t>
      </w:r>
      <w:r w:rsidR="00627CB0"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に対してより良いサービスを行うとともに、地域社会において役割を果たしていくためには、関係機関・団体とのネットワーク化が必要不可欠です。そのうえで、問題解決に向けてネットワークを有効に活用することが重要です。 </w:t>
      </w:r>
    </w:p>
    <w:p w14:paraId="291FEE51" w14:textId="77777777" w:rsidR="00B24E98" w:rsidRPr="00CE5418" w:rsidRDefault="00B24E98" w:rsidP="00B24E98">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9066D7F" w14:textId="6332BABC"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取組の具体例としては、関係機関・団体等の参画のもとで定期的にケース検討会を開催している、地域の定期的な連絡協議会に参加している、地域内の他組織と定期的に連絡会を開催している、などが挙げられますが、</w:t>
      </w:r>
      <w:r w:rsidR="00C457B4" w:rsidRPr="00CE5418">
        <w:rPr>
          <w:rFonts w:ascii="ＭＳ Ｐゴシック" w:eastAsia="ＭＳ Ｐゴシック" w:hAnsi="ＭＳ Ｐゴシック" w:hint="eastAsia"/>
          <w:color w:val="auto"/>
        </w:rPr>
        <w:t>子どもや保護者</w:t>
      </w:r>
      <w:r w:rsidR="00627CB0"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に対するサービスの一環として行われる具体的な取組でなければ、十分とは言えません。 </w:t>
      </w:r>
    </w:p>
    <w:p w14:paraId="16A37356"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78C67B0"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〇築き上げたネットワークを有効に活用することが重要です。事業を進めていくうえで、地域全体で課題となっている点について、関係機関・団体へ積極的に問題提起し、解決に向けて協働して取り組んでいく、などが挙げられます。 </w:t>
      </w:r>
    </w:p>
    <w:p w14:paraId="00727C52" w14:textId="77777777" w:rsidR="00B24E98" w:rsidRPr="00CE5418" w:rsidRDefault="00B24E98" w:rsidP="00B24E98">
      <w:pPr>
        <w:spacing w:after="11"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831C976" w14:textId="77777777" w:rsidR="00B24E98" w:rsidRPr="00CE5418" w:rsidRDefault="00B24E98" w:rsidP="00B24E98">
      <w:pPr>
        <w:numPr>
          <w:ilvl w:val="0"/>
          <w:numId w:val="34"/>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490A671E" w14:textId="77777777" w:rsidR="00B24E98" w:rsidRPr="00CE5418" w:rsidRDefault="00B24E98" w:rsidP="00B24E98">
      <w:pPr>
        <w:ind w:left="211"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○社会資源の把握状況や関係機関・団体との連携に関する定期的な取組状況を評価します。 </w:t>
      </w:r>
    </w:p>
    <w:p w14:paraId="2F22CD08"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5206B4B"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 </w:t>
      </w:r>
    </w:p>
    <w:p w14:paraId="27C10FB6" w14:textId="77777777" w:rsidR="00B24E98" w:rsidRPr="00CE5418" w:rsidRDefault="00B24E98" w:rsidP="00B24E98">
      <w:pPr>
        <w:spacing w:after="11"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149515F" w14:textId="77777777" w:rsidR="00B24E98" w:rsidRDefault="00B24E98" w:rsidP="00B24E98">
      <w:pPr>
        <w:spacing w:after="0" w:line="240" w:lineRule="auto"/>
        <w:ind w:left="0" w:firstLineChars="100" w:firstLine="220"/>
        <w:rPr>
          <w:rFonts w:ascii="ＭＳ Ｐゴシック" w:eastAsia="ＭＳ Ｐゴシック" w:hAnsi="ＭＳ Ｐゴシック"/>
          <w:color w:val="auto"/>
        </w:rPr>
      </w:pPr>
      <w:r w:rsidRPr="00CE5418">
        <w:rPr>
          <w:rFonts w:ascii="ＭＳ Ｐゴシック" w:eastAsia="ＭＳ Ｐゴシック" w:hAnsi="ＭＳ Ｐゴシック"/>
          <w:color w:val="auto"/>
        </w:rPr>
        <w:t>○評価方法は、いくつかの関係機関・団体との具体的な取組を聴取し、書面でも確認します。</w:t>
      </w:r>
    </w:p>
    <w:p w14:paraId="53CF9119" w14:textId="77777777" w:rsidR="00A430B4" w:rsidRDefault="00A430B4" w:rsidP="00B24E98">
      <w:pPr>
        <w:spacing w:after="0" w:line="240" w:lineRule="auto"/>
        <w:ind w:left="0" w:firstLineChars="100" w:firstLine="220"/>
        <w:rPr>
          <w:rFonts w:ascii="ＭＳ Ｐゴシック" w:eastAsia="ＭＳ Ｐゴシック" w:hAnsi="ＭＳ Ｐゴシック"/>
          <w:color w:val="auto"/>
        </w:rPr>
      </w:pPr>
    </w:p>
    <w:p w14:paraId="24DB1D3B" w14:textId="77777777" w:rsidR="00A430B4" w:rsidRDefault="00A430B4" w:rsidP="00B24E98">
      <w:pPr>
        <w:spacing w:after="0" w:line="240" w:lineRule="auto"/>
        <w:ind w:left="0" w:firstLineChars="100" w:firstLine="220"/>
        <w:rPr>
          <w:rFonts w:ascii="ＭＳ Ｐゴシック" w:eastAsia="ＭＳ Ｐゴシック" w:hAnsi="ＭＳ Ｐゴシック"/>
          <w:color w:val="auto"/>
        </w:rPr>
      </w:pPr>
    </w:p>
    <w:p w14:paraId="38722CBD" w14:textId="77777777" w:rsidR="00A430B4" w:rsidRDefault="00A430B4" w:rsidP="00A430B4">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A430B4" w14:paraId="20B41829" w14:textId="77777777" w:rsidTr="006B70AA">
        <w:tc>
          <w:tcPr>
            <w:tcW w:w="1418" w:type="dxa"/>
            <w:tcBorders>
              <w:top w:val="single" w:sz="4" w:space="0" w:color="auto"/>
              <w:left w:val="single" w:sz="4" w:space="0" w:color="auto"/>
              <w:bottom w:val="single" w:sz="4" w:space="0" w:color="auto"/>
              <w:right w:val="single" w:sz="4" w:space="0" w:color="auto"/>
            </w:tcBorders>
            <w:hideMark/>
          </w:tcPr>
          <w:p w14:paraId="0F2B170C" w14:textId="77777777" w:rsidR="00A430B4" w:rsidRDefault="00A430B4" w:rsidP="006B70AA">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031FD4B2"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772F6004"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rPr>
            </w:pPr>
          </w:p>
          <w:p w14:paraId="6F8371DD"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rPr>
            </w:pPr>
          </w:p>
        </w:tc>
      </w:tr>
      <w:tr w:rsidR="00A430B4" w14:paraId="0B10529F" w14:textId="77777777" w:rsidTr="006B70AA">
        <w:trPr>
          <w:trHeight w:val="651"/>
        </w:trPr>
        <w:tc>
          <w:tcPr>
            <w:tcW w:w="1418" w:type="dxa"/>
            <w:tcBorders>
              <w:top w:val="single" w:sz="4" w:space="0" w:color="auto"/>
              <w:left w:val="single" w:sz="4" w:space="0" w:color="auto"/>
              <w:bottom w:val="single" w:sz="4" w:space="0" w:color="auto"/>
              <w:right w:val="single" w:sz="4" w:space="0" w:color="auto"/>
            </w:tcBorders>
          </w:tcPr>
          <w:p w14:paraId="380F8D86" w14:textId="77777777" w:rsidR="00A430B4" w:rsidRDefault="00A430B4" w:rsidP="006B70AA">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B52319" w14:textId="77777777" w:rsidR="00A430B4" w:rsidRDefault="00A430B4" w:rsidP="006B70AA">
            <w:pPr>
              <w:rPr>
                <w:rFonts w:ascii="ＭＳ Ｐゴシック" w:eastAsia="ＭＳ Ｐゴシック" w:hAnsi="ＭＳ Ｐゴシック"/>
                <w:sz w:val="21"/>
              </w:rPr>
            </w:pPr>
          </w:p>
        </w:tc>
      </w:tr>
      <w:tr w:rsidR="00A430B4" w14:paraId="3AEBCBA7" w14:textId="77777777" w:rsidTr="006B70AA">
        <w:trPr>
          <w:trHeight w:val="678"/>
        </w:trPr>
        <w:tc>
          <w:tcPr>
            <w:tcW w:w="1418" w:type="dxa"/>
            <w:tcBorders>
              <w:top w:val="single" w:sz="4" w:space="0" w:color="auto"/>
              <w:left w:val="single" w:sz="4" w:space="0" w:color="auto"/>
              <w:bottom w:val="single" w:sz="4" w:space="0" w:color="auto"/>
              <w:right w:val="single" w:sz="4" w:space="0" w:color="auto"/>
            </w:tcBorders>
          </w:tcPr>
          <w:p w14:paraId="0C3E5DC1" w14:textId="77777777" w:rsidR="00A430B4" w:rsidRDefault="00A430B4" w:rsidP="006B70AA">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4F9F6D3C" w14:textId="77777777" w:rsidR="00A430B4" w:rsidRDefault="00A430B4" w:rsidP="006B70AA">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322E7283"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005E305E" w14:textId="77777777" w:rsidR="00A430B4" w:rsidRPr="00CE5418" w:rsidRDefault="00A430B4" w:rsidP="00B24E98">
      <w:pPr>
        <w:spacing w:after="0" w:line="240" w:lineRule="auto"/>
        <w:ind w:left="0" w:firstLineChars="100" w:firstLine="220"/>
        <w:rPr>
          <w:rFonts w:ascii="ＭＳ Ｐゴシック" w:eastAsia="ＭＳ Ｐゴシック" w:hAnsi="ＭＳ Ｐゴシック"/>
          <w:color w:val="auto"/>
        </w:rPr>
      </w:pPr>
    </w:p>
    <w:p w14:paraId="65DEA5A7" w14:textId="707FC8DA" w:rsidR="002761E2" w:rsidRPr="00CE5418" w:rsidRDefault="002761E2" w:rsidP="00B24E98">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2985D315" w14:textId="77777777" w:rsidR="00256106" w:rsidRPr="00CE5418" w:rsidRDefault="00256106" w:rsidP="002761E2">
      <w:pPr>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lastRenderedPageBreak/>
        <w:t>Ⅱ-４-(３) 地域の福祉向上のための取組を行っている。</w:t>
      </w:r>
      <w:r w:rsidRPr="00CE5418">
        <w:rPr>
          <w:rFonts w:ascii="ＭＳ Ｐゴシック" w:eastAsia="ＭＳ Ｐゴシック" w:hAnsi="ＭＳ Ｐゴシック"/>
          <w:color w:val="auto"/>
        </w:rPr>
        <w:t xml:space="preserve"> </w:t>
      </w:r>
    </w:p>
    <w:p w14:paraId="0DFF9730" w14:textId="77777777" w:rsidR="00256106" w:rsidRPr="00CE5418" w:rsidRDefault="00256106" w:rsidP="00256106">
      <w:pPr>
        <w:spacing w:after="7"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157B5A6" w14:textId="77777777" w:rsidR="00256106" w:rsidRPr="00CE5418" w:rsidRDefault="00256106" w:rsidP="00256106">
      <w:pPr>
        <w:ind w:left="5"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26</w:t>
      </w:r>
      <w:r w:rsidRPr="00CE5418">
        <w:rPr>
          <w:rFonts w:ascii="ＭＳ Ｐゴシック" w:eastAsia="ＭＳ Ｐゴシック" w:hAnsi="ＭＳ Ｐゴシック"/>
          <w:color w:val="auto"/>
          <w:u w:val="single"/>
        </w:rPr>
        <w:t xml:space="preserve"> Ⅱ-４-(３)-① 地域の福祉ニーズ等を把握するための取組が行われている。 </w:t>
      </w:r>
    </w:p>
    <w:p w14:paraId="3CE07766" w14:textId="77777777" w:rsidR="00256106" w:rsidRPr="00CE5418" w:rsidRDefault="00256106" w:rsidP="00256106">
      <w:pPr>
        <w:spacing w:after="26"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A515295"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6CD9DF64"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D5BE12E"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ａ）地域の具体的な福祉ニーズ・生活課題等を把握するための取組を積極的に行っている。 </w:t>
      </w:r>
    </w:p>
    <w:p w14:paraId="48DAAA9B"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7CFD0C2"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ｂ）地域の具体的な福祉ニーズ・生活課題等を把握するための取組を行っているが、十分ではない。 </w:t>
      </w:r>
    </w:p>
    <w:p w14:paraId="4A884ACA"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9A9F694"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ｃ）地域の具体的な福祉ニーズ・生活課題等を把握するための取組を行っていない。 </w:t>
      </w:r>
    </w:p>
    <w:p w14:paraId="38658BBE"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3"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AAEDB28" w14:textId="77777777" w:rsidR="00256106" w:rsidRPr="00CE5418" w:rsidRDefault="00256106" w:rsidP="00256106">
      <w:pPr>
        <w:spacing w:after="161" w:line="254" w:lineRule="auto"/>
        <w:ind w:left="0" w:right="9183" w:firstLine="0"/>
        <w:rPr>
          <w:rFonts w:ascii="ＭＳ Ｐゴシック" w:eastAsia="ＭＳ Ｐゴシック" w:hAnsi="ＭＳ Ｐゴシック"/>
          <w:color w:val="auto"/>
        </w:rPr>
      </w:pPr>
    </w:p>
    <w:p w14:paraId="111A4CEC" w14:textId="77777777" w:rsidR="00256106" w:rsidRPr="00CE5418" w:rsidRDefault="00256106" w:rsidP="00256106">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3905C6D6" w14:textId="7014B14F" w:rsidR="00256106" w:rsidRPr="00CE5418" w:rsidRDefault="00256106" w:rsidP="002761E2">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02608A"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が実施する事業や運営委員会の開催、関係機関・団体との連携、地域の各種会合への参加、地域住民との交流活動などを通じて、地域の福祉ニーズや生活課題等の把握に努めている。 </w:t>
      </w:r>
    </w:p>
    <w:p w14:paraId="00A62AFE" w14:textId="02F0AB20" w:rsidR="00B24E98" w:rsidRDefault="00B24E98">
      <w:pPr>
        <w:spacing w:after="0" w:line="240" w:lineRule="auto"/>
        <w:ind w:left="0" w:firstLine="0"/>
        <w:rPr>
          <w:rFonts w:ascii="ＭＳ Ｐゴシック" w:eastAsia="ＭＳ Ｐゴシック" w:hAnsi="ＭＳ Ｐゴシック"/>
          <w:color w:val="auto"/>
        </w:rPr>
      </w:pPr>
    </w:p>
    <w:p w14:paraId="1B24E100" w14:textId="77777777" w:rsidR="00A430B4" w:rsidRPr="00CE5418" w:rsidRDefault="00A430B4">
      <w:pPr>
        <w:spacing w:after="0" w:line="240" w:lineRule="auto"/>
        <w:ind w:left="0" w:firstLine="0"/>
        <w:rPr>
          <w:rFonts w:ascii="ＭＳ Ｐゴシック" w:eastAsia="ＭＳ Ｐゴシック" w:hAnsi="ＭＳ Ｐゴシック"/>
          <w:color w:val="auto"/>
        </w:rPr>
      </w:pPr>
    </w:p>
    <w:p w14:paraId="1749EAFC" w14:textId="77777777" w:rsidR="00B24E98" w:rsidRPr="00CE5418" w:rsidRDefault="00B24E98" w:rsidP="00B24E98">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09C89679" w14:textId="77777777" w:rsidR="00B24E98" w:rsidRPr="00CE5418" w:rsidRDefault="00B24E98" w:rsidP="00B24E98">
      <w:pPr>
        <w:numPr>
          <w:ilvl w:val="0"/>
          <w:numId w:val="35"/>
        </w:numPr>
        <w:ind w:left="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6F415A06" w14:textId="42131E07" w:rsidR="00B24E98" w:rsidRPr="00CE5418" w:rsidRDefault="00B24E98" w:rsidP="00B24E98">
      <w:pPr>
        <w:spacing w:after="311"/>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○本評価基準では、</w:t>
      </w:r>
      <w:r w:rsidR="00627CB0"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が地域社会における福祉向上に積極的な役割を果たすために、具体的な地域の福祉ニーズや生活課題等を把握するための取組を積極的に行っているかを評価します。 </w:t>
      </w:r>
    </w:p>
    <w:p w14:paraId="39278F9E" w14:textId="77777777" w:rsidR="00B24E98" w:rsidRPr="00CE5418" w:rsidRDefault="00B24E98" w:rsidP="00B24E98">
      <w:pPr>
        <w:numPr>
          <w:ilvl w:val="0"/>
          <w:numId w:val="35"/>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3DBD688E"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 </w:t>
      </w:r>
    </w:p>
    <w:p w14:paraId="2660E65B"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E71F192" w14:textId="22D39A83"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627CB0"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は、社会福祉に関する専門的な知識を有するとともに、福祉サービスを実施するという公益性のある組織として、地域社会で必要とされる役割や機能を存分に発揮するために、地域の具体的な福祉ニーズ等を把握するための取組を積極的に行うことが必要です。 </w:t>
      </w:r>
    </w:p>
    <w:p w14:paraId="7FBB3D8E"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DEC2460" w14:textId="2C090821"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○さらに、日常的な福祉サービスの実施を通じて、当該福祉サービスでは対応できない</w:t>
      </w:r>
      <w:r w:rsidR="00C457B4" w:rsidRPr="00CE5418">
        <w:rPr>
          <w:rFonts w:ascii="ＭＳ Ｐゴシック" w:eastAsia="ＭＳ Ｐゴシック" w:hAnsi="ＭＳ Ｐゴシック" w:hint="eastAsia"/>
          <w:color w:val="auto"/>
        </w:rPr>
        <w:t>子どもや保護者</w:t>
      </w:r>
      <w:r w:rsidRPr="00CE5418">
        <w:rPr>
          <w:rFonts w:ascii="ＭＳ Ｐゴシック" w:eastAsia="ＭＳ Ｐゴシック" w:hAnsi="ＭＳ Ｐゴシック"/>
          <w:color w:val="auto"/>
        </w:rPr>
        <w:t xml:space="preserve">等のニーズを把握することも必要です。 </w:t>
      </w:r>
    </w:p>
    <w:p w14:paraId="373C2628"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990979D"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このほか、施設等のスペースを活用した地域住民との交流を意図した取組、たとえば、地域交流のイベントの開催等により、地域住民とのコミュニケーションを通じて主体的に地域の福祉ニーズ等を把握することも必要です。 </w:t>
      </w:r>
    </w:p>
    <w:p w14:paraId="3F08B453" w14:textId="77777777" w:rsidR="00A430B4" w:rsidRDefault="00A430B4" w:rsidP="00B24E98">
      <w:pPr>
        <w:spacing w:after="11" w:line="259" w:lineRule="auto"/>
        <w:ind w:left="0" w:firstLine="0"/>
        <w:rPr>
          <w:rFonts w:ascii="ＭＳ Ｐゴシック" w:eastAsia="ＭＳ Ｐゴシック" w:hAnsi="ＭＳ Ｐゴシック"/>
          <w:color w:val="auto"/>
        </w:rPr>
      </w:pPr>
    </w:p>
    <w:p w14:paraId="5B1515A9" w14:textId="70D88F91" w:rsidR="00B24E98" w:rsidRPr="00CE5418" w:rsidRDefault="00B24E98" w:rsidP="00B24E98">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2ECD401" w14:textId="77777777" w:rsidR="00B24E98" w:rsidRPr="00CE5418" w:rsidRDefault="00B24E98" w:rsidP="00B24E98">
      <w:pPr>
        <w:numPr>
          <w:ilvl w:val="0"/>
          <w:numId w:val="35"/>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lastRenderedPageBreak/>
        <w:t xml:space="preserve">評価の留意点 </w:t>
      </w:r>
    </w:p>
    <w:p w14:paraId="628DFB82" w14:textId="29FA3323"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627CB0"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ではなく、法人としてこうした取組を行っている場合でも、その内容等をていねいに把握して評価します。 </w:t>
      </w:r>
    </w:p>
    <w:p w14:paraId="7BF69F90"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8CF21E7" w14:textId="3F544263" w:rsidR="00B24E98" w:rsidRDefault="00B24E98" w:rsidP="00B24E98">
      <w:pPr>
        <w:spacing w:after="0" w:line="240" w:lineRule="auto"/>
        <w:ind w:left="0" w:firstLineChars="100" w:firstLine="220"/>
        <w:rPr>
          <w:rFonts w:ascii="ＭＳ Ｐゴシック" w:eastAsia="ＭＳ Ｐゴシック" w:hAnsi="ＭＳ Ｐゴシック"/>
          <w:color w:val="auto"/>
        </w:rPr>
      </w:pPr>
      <w:r w:rsidRPr="00CE5418">
        <w:rPr>
          <w:rFonts w:ascii="ＭＳ Ｐゴシック" w:eastAsia="ＭＳ Ｐゴシック" w:hAnsi="ＭＳ Ｐゴシック"/>
          <w:color w:val="auto"/>
        </w:rPr>
        <w:t>○評価方法は、訪問調査において具体的な取組を聴取し、書面でも確認します。</w:t>
      </w:r>
    </w:p>
    <w:p w14:paraId="678DA200" w14:textId="77777777" w:rsidR="00A430B4" w:rsidRDefault="00A430B4" w:rsidP="00B24E98">
      <w:pPr>
        <w:spacing w:after="0" w:line="240" w:lineRule="auto"/>
        <w:ind w:left="0" w:firstLineChars="100" w:firstLine="220"/>
        <w:rPr>
          <w:rFonts w:ascii="ＭＳ Ｐゴシック" w:eastAsia="ＭＳ Ｐゴシック" w:hAnsi="ＭＳ Ｐゴシック"/>
          <w:color w:val="auto"/>
        </w:rPr>
      </w:pPr>
    </w:p>
    <w:p w14:paraId="16547454" w14:textId="77777777" w:rsidR="00A430B4" w:rsidRDefault="00A430B4" w:rsidP="00B24E98">
      <w:pPr>
        <w:spacing w:after="0" w:line="240" w:lineRule="auto"/>
        <w:ind w:left="0" w:firstLineChars="100" w:firstLine="220"/>
        <w:rPr>
          <w:rFonts w:ascii="ＭＳ Ｐゴシック" w:eastAsia="ＭＳ Ｐゴシック" w:hAnsi="ＭＳ Ｐゴシック"/>
          <w:color w:val="auto"/>
        </w:rPr>
      </w:pPr>
    </w:p>
    <w:p w14:paraId="5F27B767" w14:textId="77777777" w:rsidR="00A430B4" w:rsidRDefault="00A430B4" w:rsidP="00A430B4">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A430B4" w14:paraId="0BFA8540" w14:textId="77777777" w:rsidTr="006B70AA">
        <w:tc>
          <w:tcPr>
            <w:tcW w:w="1418" w:type="dxa"/>
            <w:tcBorders>
              <w:top w:val="single" w:sz="4" w:space="0" w:color="auto"/>
              <w:left w:val="single" w:sz="4" w:space="0" w:color="auto"/>
              <w:bottom w:val="single" w:sz="4" w:space="0" w:color="auto"/>
              <w:right w:val="single" w:sz="4" w:space="0" w:color="auto"/>
            </w:tcBorders>
            <w:hideMark/>
          </w:tcPr>
          <w:p w14:paraId="11B3D678" w14:textId="77777777" w:rsidR="00A430B4" w:rsidRDefault="00A430B4" w:rsidP="006B70AA">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3B376A39"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57F2E220"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rPr>
            </w:pPr>
          </w:p>
          <w:p w14:paraId="1BD9C22A"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rPr>
            </w:pPr>
          </w:p>
        </w:tc>
      </w:tr>
      <w:tr w:rsidR="00A430B4" w14:paraId="3A20C922" w14:textId="77777777" w:rsidTr="006B70AA">
        <w:trPr>
          <w:trHeight w:val="651"/>
        </w:trPr>
        <w:tc>
          <w:tcPr>
            <w:tcW w:w="1418" w:type="dxa"/>
            <w:tcBorders>
              <w:top w:val="single" w:sz="4" w:space="0" w:color="auto"/>
              <w:left w:val="single" w:sz="4" w:space="0" w:color="auto"/>
              <w:bottom w:val="single" w:sz="4" w:space="0" w:color="auto"/>
              <w:right w:val="single" w:sz="4" w:space="0" w:color="auto"/>
            </w:tcBorders>
          </w:tcPr>
          <w:p w14:paraId="24D6A060" w14:textId="77777777" w:rsidR="00A430B4" w:rsidRDefault="00A430B4" w:rsidP="006B70AA">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D33839" w14:textId="77777777" w:rsidR="00A430B4" w:rsidRDefault="00A430B4" w:rsidP="006B70AA">
            <w:pPr>
              <w:rPr>
                <w:rFonts w:ascii="ＭＳ Ｐゴシック" w:eastAsia="ＭＳ Ｐゴシック" w:hAnsi="ＭＳ Ｐゴシック"/>
                <w:sz w:val="21"/>
              </w:rPr>
            </w:pPr>
          </w:p>
        </w:tc>
      </w:tr>
      <w:tr w:rsidR="00A430B4" w14:paraId="11F7E6FD" w14:textId="77777777" w:rsidTr="006B70AA">
        <w:trPr>
          <w:trHeight w:val="678"/>
        </w:trPr>
        <w:tc>
          <w:tcPr>
            <w:tcW w:w="1418" w:type="dxa"/>
            <w:tcBorders>
              <w:top w:val="single" w:sz="4" w:space="0" w:color="auto"/>
              <w:left w:val="single" w:sz="4" w:space="0" w:color="auto"/>
              <w:bottom w:val="single" w:sz="4" w:space="0" w:color="auto"/>
              <w:right w:val="single" w:sz="4" w:space="0" w:color="auto"/>
            </w:tcBorders>
          </w:tcPr>
          <w:p w14:paraId="16D102CF" w14:textId="77777777" w:rsidR="00A430B4" w:rsidRDefault="00A430B4" w:rsidP="006B70AA">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6B65706D" w14:textId="77777777" w:rsidR="00A430B4" w:rsidRDefault="00A430B4" w:rsidP="006B70AA">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2D96EC67"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2436A369" w14:textId="77777777" w:rsidR="00A430B4" w:rsidRPr="00CE5418" w:rsidRDefault="00A430B4" w:rsidP="00B24E98">
      <w:pPr>
        <w:spacing w:after="0" w:line="240" w:lineRule="auto"/>
        <w:ind w:left="0" w:firstLineChars="100" w:firstLine="220"/>
        <w:rPr>
          <w:rFonts w:ascii="ＭＳ Ｐゴシック" w:eastAsia="ＭＳ Ｐゴシック" w:hAnsi="ＭＳ Ｐゴシック"/>
          <w:color w:val="auto"/>
        </w:rPr>
      </w:pPr>
    </w:p>
    <w:p w14:paraId="2DA9D610" w14:textId="01CBF6FE" w:rsidR="002761E2" w:rsidRPr="00CE5418" w:rsidRDefault="002761E2">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6785E0E1" w14:textId="77777777" w:rsidR="00256106" w:rsidRPr="00CE5418" w:rsidRDefault="00256106" w:rsidP="00256106">
      <w:pPr>
        <w:ind w:left="5"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lastRenderedPageBreak/>
        <w:t>27</w:t>
      </w:r>
      <w:r w:rsidRPr="00CE5418">
        <w:rPr>
          <w:rFonts w:ascii="ＭＳ Ｐゴシック" w:eastAsia="ＭＳ Ｐゴシック" w:hAnsi="ＭＳ Ｐゴシック"/>
          <w:color w:val="auto"/>
          <w:u w:val="single"/>
        </w:rPr>
        <w:t xml:space="preserve"> Ⅱ-４-(３)-② 地域の福祉ニーズ等にもとづく公益的な事業・活動が行われている。 </w:t>
      </w:r>
    </w:p>
    <w:p w14:paraId="1610F301" w14:textId="77777777" w:rsidR="00256106" w:rsidRPr="00CE5418" w:rsidRDefault="00256106" w:rsidP="00256106">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34729FB"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7C2259FF"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CE38758"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ａ）把握した地域の具体的な福祉ニーズ等にもとづく公益的な事業・活動を積極的に行っている。 </w:t>
      </w:r>
    </w:p>
    <w:p w14:paraId="4FCC109C"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2A6221D"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ｂ）把握した地域の具体的な福祉ニーズ等にもとづく公益的な事業・活動が十分ではない。 </w:t>
      </w:r>
    </w:p>
    <w:p w14:paraId="1A778C87"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756D049"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ｃ）把握した地域の具体的な福祉ニーズ等にもとづく公益的な事業・活動を行っていない。 </w:t>
      </w:r>
    </w:p>
    <w:p w14:paraId="58817807"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3"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9E699F4" w14:textId="77777777" w:rsidR="00256106" w:rsidRPr="00CE5418" w:rsidRDefault="00256106" w:rsidP="004829C8">
      <w:pPr>
        <w:spacing w:after="0" w:line="259" w:lineRule="auto"/>
        <w:ind w:left="0" w:firstLine="0"/>
        <w:rPr>
          <w:rFonts w:ascii="ＭＳ Ｐゴシック" w:eastAsia="ＭＳ Ｐゴシック" w:hAnsi="ＭＳ Ｐゴシック"/>
          <w:color w:val="auto"/>
        </w:rPr>
      </w:pPr>
    </w:p>
    <w:p w14:paraId="1EAD17AF" w14:textId="77777777" w:rsidR="00256106" w:rsidRPr="00CE5418" w:rsidRDefault="00256106" w:rsidP="00256106">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717259BB" w14:textId="77777777"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□把握した福祉ニーズ等にもとづいて、法で定められた社会福祉事業にとどまらない地域貢献に関わる事業・活動を実施している。 </w:t>
      </w:r>
    </w:p>
    <w:p w14:paraId="4AE94DE0"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35D566D"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□把握した福祉ニーズ等にもとづいた具体的な事業・活動を、計画等で明示している。 </w:t>
      </w:r>
    </w:p>
    <w:p w14:paraId="5EC97B72"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291BB53" w14:textId="77777777"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□多様な機関等と連携して、社会福祉分野のみならず、地域コミュニティの活性化やまちづくりなどにも貢献している。 </w:t>
      </w:r>
    </w:p>
    <w:p w14:paraId="5BCC431B"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63748A3" w14:textId="64E32420"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02608A"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が有する福祉サービスの提供に関するノウハウや専門的な情報を、地域に還元する取組を積極的に行っている。 </w:t>
      </w:r>
    </w:p>
    <w:p w14:paraId="51EA6949"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8D5E7B8" w14:textId="77777777" w:rsidR="008358A9" w:rsidRPr="00CE5418" w:rsidRDefault="00256106" w:rsidP="00256106">
      <w:pPr>
        <w:spacing w:after="296"/>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□地域の防災対策や、被災時における福祉的な支援を必要とする人びと、住民の安全・安心のための備えや支援の取組を行っている。</w:t>
      </w:r>
    </w:p>
    <w:p w14:paraId="102D17DD" w14:textId="6E653AE5" w:rsidR="00B24E98" w:rsidRPr="00CE5418" w:rsidRDefault="00B24E98">
      <w:pPr>
        <w:spacing w:after="0" w:line="240" w:lineRule="auto"/>
        <w:ind w:left="0" w:firstLine="0"/>
        <w:rPr>
          <w:rFonts w:ascii="ＭＳ Ｐゴシック" w:eastAsia="ＭＳ Ｐゴシック" w:hAnsi="ＭＳ Ｐゴシック"/>
          <w:color w:val="auto"/>
        </w:rPr>
      </w:pPr>
    </w:p>
    <w:p w14:paraId="26FA2D6B" w14:textId="77777777" w:rsidR="00B24E98" w:rsidRPr="00CE5418" w:rsidRDefault="00B24E98" w:rsidP="00B24E98">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66AD1891" w14:textId="77777777" w:rsidR="00B24E98" w:rsidRPr="00CE5418" w:rsidRDefault="00B24E98" w:rsidP="00B24E98">
      <w:pPr>
        <w:numPr>
          <w:ilvl w:val="0"/>
          <w:numId w:val="36"/>
        </w:numPr>
        <w:ind w:left="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19946372" w14:textId="41096203"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○本評価基準では、</w:t>
      </w:r>
      <w:r w:rsidR="00627CB0"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が地域社会における福祉向上に積極的な役割を果たすために、把握した地域の具体的な福祉ニーズや生活課題等にもとづいた独自の公益的な事業・活動を積極的に行っているかを評価します。 </w:t>
      </w:r>
    </w:p>
    <w:p w14:paraId="361EFFBF" w14:textId="77777777" w:rsidR="00627CB0" w:rsidRPr="00CE5418" w:rsidRDefault="00627CB0" w:rsidP="00B24E98">
      <w:pPr>
        <w:ind w:left="421"/>
        <w:rPr>
          <w:rFonts w:ascii="ＭＳ Ｐゴシック" w:eastAsia="ＭＳ Ｐゴシック" w:hAnsi="ＭＳ Ｐゴシック"/>
          <w:color w:val="auto"/>
        </w:rPr>
      </w:pPr>
    </w:p>
    <w:p w14:paraId="6CB7CE0D" w14:textId="77777777" w:rsidR="00B24E98" w:rsidRPr="00CE5418" w:rsidRDefault="00B24E98" w:rsidP="00B24E98">
      <w:pPr>
        <w:numPr>
          <w:ilvl w:val="0"/>
          <w:numId w:val="36"/>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6268A70E" w14:textId="03FC6A86"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627CB0"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においては、その有する機能をもって地域の福祉ニーズ等を解決・緩和する活動・事業の実施主体となること、あるいは、地域住民の主体的な活動を促進・支援することなどの取組が求められます。 </w:t>
      </w:r>
    </w:p>
    <w:p w14:paraId="63DDB84C"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BF4313F" w14:textId="66E5BDA3"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○把握した福祉ニーズ等にもとづき、これらを解決・改善するための</w:t>
      </w:r>
      <w:r w:rsidR="00627CB0"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による公益的な事業・活動を行うことも必要です。 </w:t>
      </w:r>
    </w:p>
    <w:p w14:paraId="72121E77"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C27C09A"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lastRenderedPageBreak/>
        <w:t xml:space="preserve">○特に、社会福祉法人については、法人固有の使命・役割と社会福祉法等の関係・事項等を具体化するため、既存制度では対応しきれない生活困窮、生活問題等の支援・解決など、地域社会での貢献活動を主体的、積極的に進めていくことが重要です。 </w:t>
      </w:r>
    </w:p>
    <w:p w14:paraId="5C14BA12" w14:textId="77777777" w:rsidR="00B24E98" w:rsidRPr="00CE5418" w:rsidRDefault="00B24E98" w:rsidP="00B24E98">
      <w:pPr>
        <w:spacing w:after="11"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233347C"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○また、地域住民の生活に役立つ講演会や研修会等を開催し、地域住民の福祉に対する理解の促進や地域づくりのための取組も必要です。 </w:t>
      </w:r>
    </w:p>
    <w:p w14:paraId="21713AC3" w14:textId="77777777" w:rsidR="00B24E98" w:rsidRPr="00CE5418" w:rsidRDefault="00B24E98" w:rsidP="00B24E98">
      <w:pPr>
        <w:spacing w:after="11"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FE809C8" w14:textId="05A6773F"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○こうした</w:t>
      </w:r>
      <w:r w:rsidR="00627CB0"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の専門的な知識・技術や情報の地域への提供は、地域との関わりを深め、地域の人びとの</w:t>
      </w:r>
      <w:r w:rsidR="00B03ADC"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への理解を得ることやコミュニケーションを活発にすることにもつながっていきます。 </w:t>
      </w:r>
    </w:p>
    <w:p w14:paraId="53CC074F"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54150BE" w14:textId="5E3966B4"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○把握した福祉ニーズ等にもとづいた具体的な事業・活動は、</w:t>
      </w:r>
      <w:r w:rsidR="00B03ADC"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において地域の福祉ニーズ等や事業・活動の目的を共有し、継続的かつ効果的に取組を実施するため、事業計画等で明示することが必要です。 </w:t>
      </w:r>
    </w:p>
    <w:p w14:paraId="45C36A35"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4CE3D48" w14:textId="473D4174"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○また、災害時には、</w:t>
      </w:r>
      <w:r w:rsidR="00627CB0"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 xml:space="preserve">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 </w:t>
      </w:r>
    </w:p>
    <w:p w14:paraId="2711DEAE" w14:textId="77777777" w:rsidR="00B24E98" w:rsidRPr="00CE5418" w:rsidRDefault="00B24E98" w:rsidP="00B24E98">
      <w:pPr>
        <w:spacing w:after="11"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39885DC"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○災害時において、地域の社会資源としての役割等を踏まえ、職員への説明や必要な研修の実施など、その備えを計画的に確保していくことが必要です。 </w:t>
      </w:r>
    </w:p>
    <w:p w14:paraId="3D544228" w14:textId="77777777" w:rsidR="00B24E98" w:rsidRPr="00CE5418" w:rsidRDefault="00B24E98" w:rsidP="00B24E98">
      <w:pPr>
        <w:spacing w:after="11"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47ACE79" w14:textId="76DFA0BB"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627CB0"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は、避難所となる場合も想定されるため、日頃から災害時の行政や地域との連携・協力に関する事項を決定・確認しておくことも求められます。 </w:t>
      </w:r>
    </w:p>
    <w:p w14:paraId="564FDEE8"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1275A26" w14:textId="7DDCD53D" w:rsidR="00B24E9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○また、</w:t>
      </w:r>
      <w:r w:rsidR="00627CB0"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のこうした役割や取組を日頃から地域へ知らせるための情報提供等の取組も必要です。 </w:t>
      </w:r>
    </w:p>
    <w:p w14:paraId="2D18540C" w14:textId="77777777" w:rsidR="00A430B4" w:rsidRDefault="00A430B4" w:rsidP="00B24E98">
      <w:pPr>
        <w:ind w:left="421"/>
        <w:rPr>
          <w:rFonts w:ascii="ＭＳ Ｐゴシック" w:eastAsia="ＭＳ Ｐゴシック" w:hAnsi="ＭＳ Ｐゴシック"/>
          <w:color w:val="auto"/>
        </w:rPr>
      </w:pPr>
    </w:p>
    <w:p w14:paraId="45E59B5D" w14:textId="77777777" w:rsidR="00B24E98" w:rsidRPr="00CE5418" w:rsidRDefault="00B24E98" w:rsidP="00B24E98">
      <w:pPr>
        <w:numPr>
          <w:ilvl w:val="0"/>
          <w:numId w:val="36"/>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14860A3E"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社会福祉法人が運営する福祉施設・事業所においては、社会福祉法に定める「地域における公益的な取組」の実施に係る責務や社会福祉充実残額を活用して行われる「地域公益事業」等が本評価基準における地域での公益的な事業・活動にあたります。 </w:t>
      </w:r>
    </w:p>
    <w:p w14:paraId="75439CA0"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DDC977E" w14:textId="626C435A"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627CB0"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の規模や支援の形態、所在する地域によって、具体的な取組はさまざまです。本評価基準の趣旨に沿って、個々の取組について評価を行います。 </w:t>
      </w:r>
    </w:p>
    <w:p w14:paraId="52AC8FDE"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1182259" w14:textId="1195D863"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○地域での公益的な事業・活動は、</w:t>
      </w:r>
      <w:r w:rsidR="00627CB0"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が実施する地域の福祉ニーズ等に応じた取組や事業であって、原則として公的な費用負担のない取組や事業等を評価します。 </w:t>
      </w:r>
    </w:p>
    <w:p w14:paraId="55EA7CFC"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FC9A26B" w14:textId="223F95F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○なお、行政からの委託又は補助等を受けて実施している事業は評価の対象としません。ただし、このような公的な費用負担があっても、</w:t>
      </w:r>
      <w:r w:rsidR="00627CB0"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の資産等を活用した追加のサービスが行われている場合には評価の対象とします。 </w:t>
      </w:r>
    </w:p>
    <w:p w14:paraId="1568B8AB" w14:textId="77777777" w:rsidR="00B24E98" w:rsidRPr="00CE5418" w:rsidRDefault="00B24E98" w:rsidP="00B24E98">
      <w:pPr>
        <w:spacing w:after="14" w:line="259" w:lineRule="auto"/>
        <w:ind w:left="211"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D812AC5" w14:textId="77777777" w:rsidR="00B24E98" w:rsidRPr="00CE5418" w:rsidRDefault="00B24E98" w:rsidP="00B24E98">
      <w:pPr>
        <w:ind w:left="430"/>
        <w:rPr>
          <w:rFonts w:ascii="ＭＳ Ｐゴシック" w:eastAsia="ＭＳ Ｐゴシック" w:hAnsi="ＭＳ Ｐゴシック"/>
          <w:color w:val="auto"/>
        </w:rPr>
      </w:pPr>
      <w:r w:rsidRPr="00CE5418">
        <w:rPr>
          <w:rFonts w:ascii="ＭＳ Ｐゴシック" w:eastAsia="ＭＳ Ｐゴシック" w:hAnsi="ＭＳ Ｐゴシック"/>
          <w:color w:val="auto"/>
        </w:rPr>
        <w:lastRenderedPageBreak/>
        <w:t xml:space="preserve">○評価方法は、訪問調査において具体的な取組を聴取し、事業・活動の計画等の書面でも確認します。 </w:t>
      </w:r>
    </w:p>
    <w:p w14:paraId="0F52BFAE"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4903047" w14:textId="605A56F9" w:rsidR="00B24E98" w:rsidRPr="00CE5418" w:rsidRDefault="00B24E98" w:rsidP="00B24E98">
      <w:pPr>
        <w:ind w:left="430"/>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627CB0"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ではなく、法人として行っている場合でも、その内容等をていねいに把握して評価します。 </w:t>
      </w:r>
    </w:p>
    <w:p w14:paraId="5A990B3A" w14:textId="77777777" w:rsidR="00B24E98" w:rsidRPr="00CE5418" w:rsidRDefault="00B24E98" w:rsidP="00B24E98">
      <w:pPr>
        <w:spacing w:after="14" w:line="259" w:lineRule="auto"/>
        <w:ind w:left="211"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C509E97" w14:textId="77777777" w:rsidR="00B24E98" w:rsidRPr="00CE5418" w:rsidRDefault="00B24E98" w:rsidP="00B24E98">
      <w:pPr>
        <w:ind w:left="211"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○地域での公益的な事業・活動の情報発信については、Ⅱ-3-（1）-①で評価します。 </w:t>
      </w:r>
    </w:p>
    <w:p w14:paraId="709B4AF6" w14:textId="77777777" w:rsidR="00B24E98" w:rsidRPr="00CE5418" w:rsidRDefault="00B24E98">
      <w:pPr>
        <w:spacing w:after="0" w:line="240" w:lineRule="auto"/>
        <w:ind w:left="0" w:firstLine="0"/>
        <w:rPr>
          <w:rFonts w:ascii="ＭＳ Ｐゴシック" w:eastAsia="ＭＳ Ｐゴシック" w:hAnsi="ＭＳ Ｐゴシック"/>
          <w:color w:val="auto"/>
        </w:rPr>
      </w:pPr>
    </w:p>
    <w:p w14:paraId="310326D2" w14:textId="3B906AEA" w:rsidR="004829C8" w:rsidRDefault="005D51F1" w:rsidP="00CB1D21">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AC4072D" w14:textId="77777777" w:rsidR="00A430B4" w:rsidRDefault="00A430B4" w:rsidP="00A430B4">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A430B4" w14:paraId="6C8A3341" w14:textId="77777777" w:rsidTr="006B70AA">
        <w:tc>
          <w:tcPr>
            <w:tcW w:w="1418" w:type="dxa"/>
            <w:tcBorders>
              <w:top w:val="single" w:sz="4" w:space="0" w:color="auto"/>
              <w:left w:val="single" w:sz="4" w:space="0" w:color="auto"/>
              <w:bottom w:val="single" w:sz="4" w:space="0" w:color="auto"/>
              <w:right w:val="single" w:sz="4" w:space="0" w:color="auto"/>
            </w:tcBorders>
            <w:hideMark/>
          </w:tcPr>
          <w:p w14:paraId="1D540EF5" w14:textId="77777777" w:rsidR="00A430B4" w:rsidRDefault="00A430B4" w:rsidP="006B70AA">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3CCE9D07"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5D6AEF15"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rPr>
            </w:pPr>
          </w:p>
          <w:p w14:paraId="6A62D4CA"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rPr>
            </w:pPr>
          </w:p>
        </w:tc>
      </w:tr>
      <w:tr w:rsidR="00A430B4" w14:paraId="562A7F1B" w14:textId="77777777" w:rsidTr="006B70AA">
        <w:trPr>
          <w:trHeight w:val="651"/>
        </w:trPr>
        <w:tc>
          <w:tcPr>
            <w:tcW w:w="1418" w:type="dxa"/>
            <w:tcBorders>
              <w:top w:val="single" w:sz="4" w:space="0" w:color="auto"/>
              <w:left w:val="single" w:sz="4" w:space="0" w:color="auto"/>
              <w:bottom w:val="single" w:sz="4" w:space="0" w:color="auto"/>
              <w:right w:val="single" w:sz="4" w:space="0" w:color="auto"/>
            </w:tcBorders>
          </w:tcPr>
          <w:p w14:paraId="0CDD37B5" w14:textId="77777777" w:rsidR="00A430B4" w:rsidRDefault="00A430B4" w:rsidP="006B70AA">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AECE3B" w14:textId="77777777" w:rsidR="00A430B4" w:rsidRDefault="00A430B4" w:rsidP="006B70AA">
            <w:pPr>
              <w:rPr>
                <w:rFonts w:ascii="ＭＳ Ｐゴシック" w:eastAsia="ＭＳ Ｐゴシック" w:hAnsi="ＭＳ Ｐゴシック"/>
                <w:sz w:val="21"/>
              </w:rPr>
            </w:pPr>
          </w:p>
        </w:tc>
      </w:tr>
      <w:tr w:rsidR="00A430B4" w14:paraId="5EBE35A0" w14:textId="77777777" w:rsidTr="006B70AA">
        <w:trPr>
          <w:trHeight w:val="678"/>
        </w:trPr>
        <w:tc>
          <w:tcPr>
            <w:tcW w:w="1418" w:type="dxa"/>
            <w:tcBorders>
              <w:top w:val="single" w:sz="4" w:space="0" w:color="auto"/>
              <w:left w:val="single" w:sz="4" w:space="0" w:color="auto"/>
              <w:bottom w:val="single" w:sz="4" w:space="0" w:color="auto"/>
              <w:right w:val="single" w:sz="4" w:space="0" w:color="auto"/>
            </w:tcBorders>
          </w:tcPr>
          <w:p w14:paraId="375B0833" w14:textId="77777777" w:rsidR="00A430B4" w:rsidRDefault="00A430B4" w:rsidP="006B70AA">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3A565AC1" w14:textId="77777777" w:rsidR="00A430B4" w:rsidRDefault="00A430B4" w:rsidP="006B70AA">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1DE469DE"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29A71B03" w14:textId="77777777" w:rsidR="00A430B4" w:rsidRPr="00CE5418" w:rsidRDefault="00A430B4" w:rsidP="00CB1D21">
      <w:pPr>
        <w:spacing w:after="0" w:line="240" w:lineRule="auto"/>
        <w:ind w:left="0" w:firstLine="0"/>
        <w:rPr>
          <w:rFonts w:ascii="ＭＳ Ｐゴシック" w:eastAsia="ＭＳ Ｐゴシック" w:hAnsi="ＭＳ Ｐゴシック"/>
          <w:color w:val="auto"/>
        </w:rPr>
      </w:pPr>
    </w:p>
    <w:p w14:paraId="2E62559F" w14:textId="0D7B7A99" w:rsidR="007D72F5" w:rsidRPr="00CE5418" w:rsidRDefault="007D72F5">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0794C4FC" w14:textId="77777777" w:rsidR="007D72F5" w:rsidRPr="00CE5418" w:rsidRDefault="007D72F5" w:rsidP="007D72F5">
      <w:pPr>
        <w:spacing w:after="0" w:line="259" w:lineRule="auto"/>
        <w:ind w:left="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sz w:val="24"/>
        </w:rPr>
        <w:lastRenderedPageBreak/>
        <w:t xml:space="preserve">Ⅲ 適切な福祉サービスの実施 </w:t>
      </w:r>
    </w:p>
    <w:p w14:paraId="7155AE77" w14:textId="77777777" w:rsidR="007D72F5" w:rsidRPr="00CE5418" w:rsidRDefault="007D72F5" w:rsidP="007D72F5">
      <w:pPr>
        <w:spacing w:after="16"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F1310E6" w14:textId="77777777" w:rsidR="007D72F5" w:rsidRPr="00CE5418" w:rsidRDefault="007D72F5" w:rsidP="007D72F5">
      <w:pPr>
        <w:pStyle w:val="2"/>
        <w:ind w:left="5"/>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Ⅲ-１ </w:t>
      </w:r>
      <w:r w:rsidRPr="00CE5418">
        <w:rPr>
          <w:rFonts w:ascii="ＭＳ Ｐゴシック" w:eastAsia="ＭＳ Ｐゴシック" w:hAnsi="ＭＳ Ｐゴシック" w:hint="eastAsia"/>
          <w:color w:val="auto"/>
        </w:rPr>
        <w:t>利用者</w:t>
      </w:r>
      <w:r w:rsidRPr="00CE5418">
        <w:rPr>
          <w:rFonts w:ascii="ＭＳ Ｐゴシック" w:eastAsia="ＭＳ Ｐゴシック" w:hAnsi="ＭＳ Ｐゴシック"/>
          <w:color w:val="auto"/>
        </w:rPr>
        <w:t xml:space="preserve">本位の福祉サービス </w:t>
      </w:r>
    </w:p>
    <w:p w14:paraId="197C498F" w14:textId="77777777" w:rsidR="007D72F5" w:rsidRPr="00CE5418" w:rsidRDefault="007D72F5" w:rsidP="007D72F5">
      <w:pPr>
        <w:spacing w:after="7"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01EAC1E" w14:textId="1CB844ED" w:rsidR="007D72F5" w:rsidRPr="00CE5418" w:rsidRDefault="007D72F5" w:rsidP="007D72F5">
      <w:pPr>
        <w:spacing w:after="2"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Ⅲ-１-(１) 子どもや保護者</w:t>
      </w:r>
      <w:r w:rsidR="002A44A4" w:rsidRPr="00CE5418">
        <w:rPr>
          <w:rFonts w:ascii="ＭＳ Ｐゴシック" w:eastAsia="ＭＳ Ｐゴシック" w:hAnsi="ＭＳ Ｐゴシック" w:hint="eastAsia"/>
          <w:color w:val="auto"/>
          <w:bdr w:val="single" w:sz="8" w:space="0" w:color="000000"/>
        </w:rPr>
        <w:t>等</w:t>
      </w:r>
      <w:r w:rsidRPr="00CE5418">
        <w:rPr>
          <w:rFonts w:ascii="ＭＳ Ｐゴシック" w:eastAsia="ＭＳ Ｐゴシック" w:hAnsi="ＭＳ Ｐゴシック"/>
          <w:color w:val="auto"/>
          <w:bdr w:val="single" w:sz="8" w:space="0" w:color="000000"/>
        </w:rPr>
        <w:t>を尊重する姿勢が明示されている。</w:t>
      </w:r>
      <w:r w:rsidRPr="00CE5418">
        <w:rPr>
          <w:rFonts w:ascii="ＭＳ Ｐゴシック" w:eastAsia="ＭＳ Ｐゴシック" w:hAnsi="ＭＳ Ｐゴシック"/>
          <w:color w:val="auto"/>
        </w:rPr>
        <w:t xml:space="preserve"> </w:t>
      </w:r>
    </w:p>
    <w:p w14:paraId="43BDEB71" w14:textId="77777777" w:rsidR="007D72F5" w:rsidRPr="00CE5418" w:rsidRDefault="007D72F5" w:rsidP="007D72F5">
      <w:pPr>
        <w:spacing w:after="7"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7FE2125" w14:textId="227B5EB9" w:rsidR="007D72F5" w:rsidRPr="00CE5418" w:rsidRDefault="007D72F5" w:rsidP="007D72F5">
      <w:pPr>
        <w:ind w:left="0" w:firstLine="5"/>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28</w:t>
      </w:r>
      <w:r w:rsidRPr="00CE5418">
        <w:rPr>
          <w:rFonts w:ascii="ＭＳ Ｐゴシック" w:eastAsia="ＭＳ Ｐゴシック" w:hAnsi="ＭＳ Ｐゴシック"/>
          <w:color w:val="auto"/>
          <w:u w:val="single"/>
        </w:rPr>
        <w:t xml:space="preserve"> Ⅲ-１-(１)-① 子どもや保護者</w:t>
      </w:r>
      <w:r w:rsidR="002A44A4" w:rsidRPr="00CE5418">
        <w:rPr>
          <w:rFonts w:ascii="ＭＳ Ｐゴシック" w:eastAsia="ＭＳ Ｐゴシック" w:hAnsi="ＭＳ Ｐゴシック" w:hint="eastAsia"/>
          <w:color w:val="auto"/>
          <w:u w:val="single"/>
        </w:rPr>
        <w:t>等</w:t>
      </w:r>
      <w:r w:rsidRPr="00CE5418">
        <w:rPr>
          <w:rFonts w:ascii="ＭＳ Ｐゴシック" w:eastAsia="ＭＳ Ｐゴシック" w:hAnsi="ＭＳ Ｐゴシック"/>
          <w:color w:val="auto"/>
          <w:u w:val="single"/>
        </w:rPr>
        <w:t>を尊重した福祉サービス提供について共通の理解をもつための取組</w:t>
      </w:r>
      <w:r w:rsidRPr="00CE5418">
        <w:rPr>
          <w:rFonts w:ascii="ＭＳ Ｐゴシック" w:eastAsia="ＭＳ Ｐゴシック" w:hAnsi="ＭＳ Ｐゴシック"/>
          <w:color w:val="auto"/>
          <w:u w:val="single" w:color="000000"/>
        </w:rPr>
        <w:t>を行っている。</w:t>
      </w:r>
      <w:r w:rsidRPr="00CE5418">
        <w:rPr>
          <w:rFonts w:ascii="ＭＳ Ｐゴシック" w:eastAsia="ＭＳ Ｐゴシック" w:hAnsi="ＭＳ Ｐゴシック"/>
          <w:color w:val="auto"/>
          <w:u w:val="single"/>
        </w:rPr>
        <w:t xml:space="preserve"> </w:t>
      </w:r>
    </w:p>
    <w:p w14:paraId="1B4A7324" w14:textId="77777777" w:rsidR="007D72F5" w:rsidRPr="00CE5418" w:rsidRDefault="007D72F5" w:rsidP="007D72F5">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22FF8BC"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5565F0CE"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2D3E4A1" w14:textId="71ED94C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ａ）子どもや保護者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を尊重した福祉サービス提供についての基本姿勢が明示され、組織内で共通の理解をもつための取組が行われている。 </w:t>
      </w:r>
    </w:p>
    <w:p w14:paraId="55F6CD81"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8369F9B" w14:textId="21055670"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ｂ）子どもや保護者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を尊重した福祉サービス提供についての基本姿勢は明示されているが、組織内で共通の理解をもつための取組は行っていない。 </w:t>
      </w:r>
    </w:p>
    <w:p w14:paraId="62960407"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0257129" w14:textId="7FA63E65"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ｃ）子どもや保護者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を尊重した福祉サービス提供についての基本姿勢が明示されていない。 </w:t>
      </w:r>
    </w:p>
    <w:p w14:paraId="27730BF6"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6"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39E9C96" w14:textId="77777777" w:rsidR="007D72F5" w:rsidRPr="00CE5418" w:rsidRDefault="007D72F5" w:rsidP="007D72F5">
      <w:pPr>
        <w:spacing w:after="163" w:line="254" w:lineRule="auto"/>
        <w:ind w:left="0" w:right="9185" w:firstLine="0"/>
        <w:rPr>
          <w:rFonts w:ascii="ＭＳ Ｐゴシック" w:eastAsia="ＭＳ Ｐゴシック" w:hAnsi="ＭＳ Ｐゴシック"/>
          <w:color w:val="auto"/>
        </w:rPr>
      </w:pPr>
    </w:p>
    <w:p w14:paraId="76E9CD27" w14:textId="77777777" w:rsidR="007D72F5" w:rsidRPr="00CE5418" w:rsidRDefault="007D72F5" w:rsidP="007D72F5">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027046E2" w14:textId="282B5307"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□理念や基本方針に、子どもや保護者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を尊重した福祉サービスの実施について明示し、職員が理解し実践するための取組を行っている。 </w:t>
      </w:r>
    </w:p>
    <w:p w14:paraId="285C0D5E"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E798AA4" w14:textId="745D8BD5"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を尊重した福祉サービスの提供に関する「倫理綱領」や規程等を策定し、職員が理解し実践するための取組を行っている。 </w:t>
      </w:r>
    </w:p>
    <w:p w14:paraId="47C8AEF6"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8ECF718" w14:textId="283638BA"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を尊重した福祉サービス提供に関する基本姿勢が、個々の福祉サービスの標準的な実施方法等に反映されている。 </w:t>
      </w:r>
    </w:p>
    <w:p w14:paraId="35D04ADB"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2D48635" w14:textId="2CA9FC45"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の尊重や基本的人権への配慮について、組織で勉強会・研修を実施している。 </w:t>
      </w:r>
    </w:p>
    <w:p w14:paraId="7E2D6023"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DCE2A75" w14:textId="613C64CF"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の尊重や基本的人権への配慮について、定期的に状況の把握・評価等を行い、必要な対応を図っている。</w:t>
      </w:r>
    </w:p>
    <w:p w14:paraId="593F9B33" w14:textId="421C1C02" w:rsidR="007D72F5" w:rsidRDefault="007D72F5" w:rsidP="007D72F5">
      <w:pPr>
        <w:spacing w:after="0" w:line="240" w:lineRule="auto"/>
        <w:ind w:left="0" w:firstLine="0"/>
        <w:rPr>
          <w:rFonts w:ascii="ＭＳ Ｐゴシック" w:eastAsia="ＭＳ Ｐゴシック" w:hAnsi="ＭＳ Ｐゴシック"/>
          <w:color w:val="auto"/>
        </w:rPr>
      </w:pPr>
    </w:p>
    <w:p w14:paraId="6E7F3F87" w14:textId="77777777" w:rsidR="00A430B4" w:rsidRPr="00CE5418" w:rsidRDefault="00A430B4" w:rsidP="007D72F5">
      <w:pPr>
        <w:spacing w:after="0" w:line="240" w:lineRule="auto"/>
        <w:ind w:left="0" w:firstLine="0"/>
        <w:rPr>
          <w:rFonts w:ascii="ＭＳ Ｐゴシック" w:eastAsia="ＭＳ Ｐゴシック" w:hAnsi="ＭＳ Ｐゴシック"/>
          <w:color w:val="auto"/>
        </w:rPr>
      </w:pPr>
    </w:p>
    <w:p w14:paraId="7831E56A" w14:textId="77777777" w:rsidR="007D72F5" w:rsidRPr="00CE5418" w:rsidRDefault="007D72F5" w:rsidP="007D72F5">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2D3B174F" w14:textId="77777777" w:rsidR="007D72F5" w:rsidRPr="00CE5418" w:rsidRDefault="007D72F5" w:rsidP="007D72F5">
      <w:pPr>
        <w:numPr>
          <w:ilvl w:val="0"/>
          <w:numId w:val="37"/>
        </w:numPr>
        <w:ind w:left="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4EF9F8A8" w14:textId="6E3801AB"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○本評価基準は、子どもや保護者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を尊重した福祉サービス提供についての基本姿勢が明示され、組織内で共通の理解をもつための取組が行われているか評価します。 </w:t>
      </w:r>
    </w:p>
    <w:p w14:paraId="66C51F65" w14:textId="77777777" w:rsidR="007D72F5" w:rsidRDefault="007D72F5" w:rsidP="007D72F5">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71FE230" w14:textId="77777777" w:rsidR="00A430B4" w:rsidRPr="00CE5418" w:rsidRDefault="00A430B4" w:rsidP="007D72F5">
      <w:pPr>
        <w:spacing w:after="14" w:line="259" w:lineRule="auto"/>
        <w:ind w:left="0" w:firstLine="0"/>
        <w:rPr>
          <w:rFonts w:ascii="ＭＳ Ｐゴシック" w:eastAsia="ＭＳ Ｐゴシック" w:hAnsi="ＭＳ Ｐゴシック"/>
          <w:color w:val="auto"/>
        </w:rPr>
      </w:pPr>
    </w:p>
    <w:p w14:paraId="335241C8" w14:textId="77777777" w:rsidR="007D72F5" w:rsidRPr="00CE5418" w:rsidRDefault="007D72F5" w:rsidP="007D72F5">
      <w:pPr>
        <w:numPr>
          <w:ilvl w:val="0"/>
          <w:numId w:val="37"/>
        </w:numPr>
        <w:ind w:left="0"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lastRenderedPageBreak/>
        <w:t xml:space="preserve">趣旨・解説 </w:t>
      </w:r>
    </w:p>
    <w:p w14:paraId="75B25232" w14:textId="2ECCAB48"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○福祉サービスの実施では、子どもや保護者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の意向を尊重することは当然ですが、さらに、</w:t>
      </w:r>
      <w:r w:rsidR="00D75DCB" w:rsidRPr="00CE5418">
        <w:rPr>
          <w:rFonts w:ascii="ＭＳ Ｐゴシック" w:eastAsia="ＭＳ Ｐゴシック" w:hAnsi="ＭＳ Ｐゴシック" w:hint="eastAsia"/>
          <w:color w:val="auto"/>
        </w:rPr>
        <w:t>育成支援の質</w:t>
      </w:r>
      <w:r w:rsidRPr="00CE5418">
        <w:rPr>
          <w:rFonts w:ascii="ＭＳ Ｐゴシック" w:eastAsia="ＭＳ Ｐゴシック" w:hAnsi="ＭＳ Ｐゴシック"/>
          <w:color w:val="auto"/>
        </w:rPr>
        <w:t xml:space="preserve">の向上を目指した積極的な取組が求められています。 </w:t>
      </w:r>
    </w:p>
    <w:p w14:paraId="55083F60" w14:textId="77777777"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8741F6A" w14:textId="5B25F7C8"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○組織内で共通の理解をもつための取組の具体例としては、倫理綱領の策定等、子どもや保護者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hint="eastAsia"/>
          <w:color w:val="auto"/>
        </w:rPr>
        <w:t>の</w:t>
      </w:r>
      <w:r w:rsidRPr="00CE5418">
        <w:rPr>
          <w:rFonts w:ascii="ＭＳ Ｐゴシック" w:eastAsia="ＭＳ Ｐゴシック" w:hAnsi="ＭＳ Ｐゴシック"/>
          <w:color w:val="auto"/>
        </w:rPr>
        <w:t xml:space="preserve">尊重や基本的人権への配慮に関する組織内の勉強会・研修や、実施する福祉サービスの標準的な実施方法への反映、虐待防止についての周知徹底等が挙げられます。 </w:t>
      </w:r>
    </w:p>
    <w:p w14:paraId="59E601AB" w14:textId="77777777" w:rsidR="007D72F5" w:rsidRPr="00CE5418" w:rsidRDefault="007D72F5" w:rsidP="007D72F5">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FC176A0" w14:textId="77777777" w:rsidR="007D72F5" w:rsidRPr="00CE5418" w:rsidRDefault="007D72F5" w:rsidP="007D72F5">
      <w:pPr>
        <w:numPr>
          <w:ilvl w:val="0"/>
          <w:numId w:val="37"/>
        </w:numPr>
        <w:ind w:left="0"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4BF0A9CC" w14:textId="422B7777"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86101B" w:rsidRPr="00CE5418">
        <w:rPr>
          <w:rFonts w:ascii="ＭＳ Ｐゴシック" w:eastAsia="ＭＳ Ｐゴシック" w:hAnsi="ＭＳ Ｐゴシック" w:hint="eastAsia"/>
          <w:color w:val="auto"/>
        </w:rPr>
        <w:t>福祉施設や事業所</w:t>
      </w:r>
      <w:r w:rsidR="0086101B" w:rsidRPr="00CE5418">
        <w:rPr>
          <w:rFonts w:ascii="ＭＳ Ｐゴシック" w:eastAsia="ＭＳ Ｐゴシック" w:hAnsi="ＭＳ Ｐゴシック"/>
          <w:color w:val="auto"/>
        </w:rPr>
        <w:t>の</w:t>
      </w:r>
      <w:r w:rsidRPr="00CE5418">
        <w:rPr>
          <w:rFonts w:ascii="ＭＳ Ｐゴシック" w:eastAsia="ＭＳ Ｐゴシック" w:hAnsi="ＭＳ Ｐゴシック"/>
          <w:color w:val="auto"/>
        </w:rPr>
        <w:t>種別や福祉サービスの内容の違いによって、子どもや保護者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hint="eastAsia"/>
          <w:color w:val="auto"/>
        </w:rPr>
        <w:t>の</w:t>
      </w:r>
      <w:r w:rsidRPr="00CE5418">
        <w:rPr>
          <w:rFonts w:ascii="ＭＳ Ｐゴシック" w:eastAsia="ＭＳ Ｐゴシック" w:hAnsi="ＭＳ Ｐゴシック"/>
          <w:color w:val="auto"/>
        </w:rPr>
        <w:t xml:space="preserve">尊重の具体的な留意点は異なるので、組織としての基本姿勢と、組織全体の意識向上への取組を中心に評価を行います。組織の基本姿勢は、理念や基本方針に明示されていることを前提とします。 </w:t>
      </w:r>
    </w:p>
    <w:p w14:paraId="6AAED07F" w14:textId="77777777" w:rsidR="007D72F5" w:rsidRPr="00CE5418" w:rsidRDefault="007D72F5" w:rsidP="007D72F5">
      <w:pPr>
        <w:spacing w:after="11"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F818CB9" w14:textId="77B6763B"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の尊重について、組織内で共通の理解をもつためにどのような努力が行われているか、具体的な取組をもとに評価します。 </w:t>
      </w:r>
    </w:p>
    <w:p w14:paraId="38008753" w14:textId="77777777" w:rsidR="007D72F5" w:rsidRDefault="007D72F5" w:rsidP="007D72F5">
      <w:pPr>
        <w:spacing w:after="0" w:line="240" w:lineRule="auto"/>
        <w:ind w:left="0" w:firstLine="0"/>
        <w:rPr>
          <w:rFonts w:ascii="ＭＳ Ｐゴシック" w:eastAsia="ＭＳ Ｐゴシック" w:hAnsi="ＭＳ Ｐゴシック"/>
          <w:color w:val="auto"/>
        </w:rPr>
      </w:pPr>
    </w:p>
    <w:p w14:paraId="381826AB" w14:textId="77777777" w:rsidR="00A430B4" w:rsidRDefault="00A430B4" w:rsidP="007D72F5">
      <w:pPr>
        <w:spacing w:after="0" w:line="240" w:lineRule="auto"/>
        <w:ind w:left="0" w:firstLine="0"/>
        <w:rPr>
          <w:rFonts w:ascii="ＭＳ Ｐゴシック" w:eastAsia="ＭＳ Ｐゴシック" w:hAnsi="ＭＳ Ｐゴシック"/>
          <w:color w:val="auto"/>
        </w:rPr>
      </w:pPr>
    </w:p>
    <w:p w14:paraId="7CA5D3C8" w14:textId="77777777" w:rsidR="00A430B4" w:rsidRDefault="00A430B4" w:rsidP="00A430B4">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A430B4" w14:paraId="21BC5A5C" w14:textId="77777777" w:rsidTr="006B70AA">
        <w:tc>
          <w:tcPr>
            <w:tcW w:w="1418" w:type="dxa"/>
            <w:tcBorders>
              <w:top w:val="single" w:sz="4" w:space="0" w:color="auto"/>
              <w:left w:val="single" w:sz="4" w:space="0" w:color="auto"/>
              <w:bottom w:val="single" w:sz="4" w:space="0" w:color="auto"/>
              <w:right w:val="single" w:sz="4" w:space="0" w:color="auto"/>
            </w:tcBorders>
            <w:hideMark/>
          </w:tcPr>
          <w:p w14:paraId="00BA8809" w14:textId="77777777" w:rsidR="00A430B4" w:rsidRDefault="00A430B4" w:rsidP="006B70AA">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0F0175CC"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4610D340"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rPr>
            </w:pPr>
          </w:p>
          <w:p w14:paraId="0E850FD0"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rPr>
            </w:pPr>
          </w:p>
        </w:tc>
      </w:tr>
      <w:tr w:rsidR="00A430B4" w14:paraId="23476C4E" w14:textId="77777777" w:rsidTr="006B70AA">
        <w:trPr>
          <w:trHeight w:val="651"/>
        </w:trPr>
        <w:tc>
          <w:tcPr>
            <w:tcW w:w="1418" w:type="dxa"/>
            <w:tcBorders>
              <w:top w:val="single" w:sz="4" w:space="0" w:color="auto"/>
              <w:left w:val="single" w:sz="4" w:space="0" w:color="auto"/>
              <w:bottom w:val="single" w:sz="4" w:space="0" w:color="auto"/>
              <w:right w:val="single" w:sz="4" w:space="0" w:color="auto"/>
            </w:tcBorders>
          </w:tcPr>
          <w:p w14:paraId="51E32CF3" w14:textId="77777777" w:rsidR="00A430B4" w:rsidRDefault="00A430B4" w:rsidP="006B70AA">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404298" w14:textId="77777777" w:rsidR="00A430B4" w:rsidRDefault="00A430B4" w:rsidP="006B70AA">
            <w:pPr>
              <w:rPr>
                <w:rFonts w:ascii="ＭＳ Ｐゴシック" w:eastAsia="ＭＳ Ｐゴシック" w:hAnsi="ＭＳ Ｐゴシック"/>
                <w:sz w:val="21"/>
              </w:rPr>
            </w:pPr>
          </w:p>
        </w:tc>
      </w:tr>
      <w:tr w:rsidR="00A430B4" w14:paraId="667FF8B0" w14:textId="77777777" w:rsidTr="006B70AA">
        <w:trPr>
          <w:trHeight w:val="678"/>
        </w:trPr>
        <w:tc>
          <w:tcPr>
            <w:tcW w:w="1418" w:type="dxa"/>
            <w:tcBorders>
              <w:top w:val="single" w:sz="4" w:space="0" w:color="auto"/>
              <w:left w:val="single" w:sz="4" w:space="0" w:color="auto"/>
              <w:bottom w:val="single" w:sz="4" w:space="0" w:color="auto"/>
              <w:right w:val="single" w:sz="4" w:space="0" w:color="auto"/>
            </w:tcBorders>
          </w:tcPr>
          <w:p w14:paraId="0612B0D3" w14:textId="77777777" w:rsidR="00A430B4" w:rsidRDefault="00A430B4" w:rsidP="006B70AA">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161642E1" w14:textId="77777777" w:rsidR="00A430B4" w:rsidRDefault="00A430B4" w:rsidP="006B70AA">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6F107C5D"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65A16B7F" w14:textId="77777777" w:rsidR="00A430B4" w:rsidRPr="00CE5418" w:rsidRDefault="00A430B4" w:rsidP="007D72F5">
      <w:pPr>
        <w:spacing w:after="0" w:line="240" w:lineRule="auto"/>
        <w:ind w:left="0" w:firstLine="0"/>
        <w:rPr>
          <w:rFonts w:ascii="ＭＳ Ｐゴシック" w:eastAsia="ＭＳ Ｐゴシック" w:hAnsi="ＭＳ Ｐゴシック"/>
          <w:color w:val="auto"/>
        </w:rPr>
      </w:pPr>
    </w:p>
    <w:p w14:paraId="07544722" w14:textId="77777777" w:rsidR="007D72F5" w:rsidRPr="00CE5418" w:rsidRDefault="007D72F5" w:rsidP="007D72F5">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47399DDF" w14:textId="250E958A" w:rsidR="007D72F5" w:rsidRPr="00CE5418" w:rsidRDefault="007D72F5" w:rsidP="007D72F5">
      <w:pPr>
        <w:ind w:left="5"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lastRenderedPageBreak/>
        <w:t>29</w:t>
      </w:r>
      <w:r w:rsidRPr="00CE5418">
        <w:rPr>
          <w:rFonts w:ascii="ＭＳ Ｐゴシック" w:eastAsia="ＭＳ Ｐゴシック" w:hAnsi="ＭＳ Ｐゴシック"/>
          <w:color w:val="auto"/>
          <w:u w:val="single"/>
        </w:rPr>
        <w:t xml:space="preserve"> Ⅲ-１-(１)-② 子どもや保護者</w:t>
      </w:r>
      <w:r w:rsidR="000F1549" w:rsidRPr="00CE5418">
        <w:rPr>
          <w:rFonts w:ascii="ＭＳ Ｐゴシック" w:eastAsia="ＭＳ Ｐゴシック" w:hAnsi="ＭＳ Ｐゴシック" w:hint="eastAsia"/>
          <w:color w:val="auto"/>
          <w:u w:val="single"/>
        </w:rPr>
        <w:t>等</w:t>
      </w:r>
      <w:r w:rsidRPr="00CE5418">
        <w:rPr>
          <w:rFonts w:ascii="ＭＳ Ｐゴシック" w:eastAsia="ＭＳ Ｐゴシック" w:hAnsi="ＭＳ Ｐゴシック"/>
          <w:color w:val="auto"/>
          <w:u w:val="single"/>
        </w:rPr>
        <w:t xml:space="preserve">のプライバシー保護に配慮した福祉サービス提供が行われている。 </w:t>
      </w:r>
    </w:p>
    <w:p w14:paraId="086A4889" w14:textId="77777777" w:rsidR="007D72F5" w:rsidRPr="00CE5418" w:rsidRDefault="007D72F5" w:rsidP="007D72F5">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06D5F0C"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2EE440CD"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596D29E" w14:textId="0E30A385"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ａ）子どもや保護者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のプライバシー保護に関する規程・マニュアル等を整備し、子どもや保護者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のプライバシーに配慮した福祉サービス提供が行われている。 </w:t>
      </w:r>
    </w:p>
    <w:p w14:paraId="061A9839"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54E6540" w14:textId="5D4090C9"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ｂ）子どもや保護者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のプライバシー保護に関する規程・マニュアル等を整備しているが、子どもや保護者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のプライバシーに配慮した福祉サービスの提供が十分ではない。 </w:t>
      </w:r>
    </w:p>
    <w:p w14:paraId="6B8F17F9"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B978F7C" w14:textId="177A53C5"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ｃ）子どもや保護者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のプライバシー保護に関する規程・マニュアル等を整備していない。 </w:t>
      </w:r>
    </w:p>
    <w:p w14:paraId="306874C5"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6"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254729F" w14:textId="77777777" w:rsidR="007D72F5" w:rsidRPr="00CE5418" w:rsidRDefault="007D72F5" w:rsidP="007D72F5">
      <w:pPr>
        <w:spacing w:after="163" w:line="254" w:lineRule="auto"/>
        <w:ind w:left="0" w:right="9185" w:firstLine="0"/>
        <w:rPr>
          <w:rFonts w:ascii="ＭＳ Ｐゴシック" w:eastAsia="ＭＳ Ｐゴシック" w:hAnsi="ＭＳ Ｐゴシック"/>
          <w:color w:val="auto"/>
        </w:rPr>
      </w:pPr>
    </w:p>
    <w:p w14:paraId="6CBE1B6B" w14:textId="77777777" w:rsidR="007D72F5" w:rsidRPr="00CE5418" w:rsidRDefault="007D72F5" w:rsidP="007D72F5">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542EDA05" w14:textId="7D911838"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のプライバシー保護について、社会福祉事業に携わる者としての姿勢・責務等を明記した規程・マニュアル等が整備され、職員への研修によりその理解が図られている。 </w:t>
      </w:r>
    </w:p>
    <w:p w14:paraId="246EDF4A"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C78DBD2"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□規程・マニュアル等にもとづいて、プライバシーに配慮した福祉サービスが実施されている。</w:t>
      </w:r>
      <w:r w:rsidRPr="00CE5418">
        <w:rPr>
          <w:rFonts w:ascii="ＭＳ Ｐゴシック" w:eastAsia="ＭＳ Ｐゴシック" w:hAnsi="ＭＳ Ｐゴシック" w:cs="Times New Roman"/>
          <w:color w:val="auto"/>
          <w:sz w:val="21"/>
        </w:rPr>
        <w:t xml:space="preserve"> </w:t>
      </w:r>
    </w:p>
    <w:p w14:paraId="5395DB22"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7048B02" w14:textId="567B2E19"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□一人ひとりの子どもにとって、生活の場にふさわしい快適な環境を提供し、子どものプライバシーを守れるよう設備等の工夫を行っている。 </w:t>
      </w:r>
    </w:p>
    <w:p w14:paraId="44559588"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2565907" w14:textId="0D582270"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にプライバシー保護に関する取組を周知している。</w:t>
      </w:r>
    </w:p>
    <w:p w14:paraId="65A2141E" w14:textId="56747059" w:rsidR="007D72F5" w:rsidRDefault="007D72F5" w:rsidP="007D72F5">
      <w:pPr>
        <w:spacing w:after="0" w:line="240" w:lineRule="auto"/>
        <w:ind w:left="0" w:firstLine="0"/>
        <w:rPr>
          <w:rFonts w:ascii="ＭＳ Ｐゴシック" w:eastAsia="ＭＳ Ｐゴシック" w:hAnsi="ＭＳ Ｐゴシック"/>
          <w:color w:val="auto"/>
        </w:rPr>
      </w:pPr>
    </w:p>
    <w:p w14:paraId="3E3A7083" w14:textId="77777777" w:rsidR="00A430B4" w:rsidRPr="00CE5418" w:rsidRDefault="00A430B4" w:rsidP="007D72F5">
      <w:pPr>
        <w:spacing w:after="0" w:line="240" w:lineRule="auto"/>
        <w:ind w:left="0" w:firstLine="0"/>
        <w:rPr>
          <w:rFonts w:ascii="ＭＳ Ｐゴシック" w:eastAsia="ＭＳ Ｐゴシック" w:hAnsi="ＭＳ Ｐゴシック"/>
          <w:color w:val="auto"/>
        </w:rPr>
      </w:pPr>
    </w:p>
    <w:p w14:paraId="15EAB40B" w14:textId="77777777" w:rsidR="007D72F5" w:rsidRPr="00CE5418" w:rsidRDefault="007D72F5" w:rsidP="007D72F5">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6809C81C" w14:textId="77777777" w:rsidR="007D72F5" w:rsidRPr="00CE5418" w:rsidRDefault="007D72F5" w:rsidP="007D72F5">
      <w:pPr>
        <w:numPr>
          <w:ilvl w:val="0"/>
          <w:numId w:val="38"/>
        </w:numPr>
        <w:ind w:left="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5A4ECA43" w14:textId="7CD3B5BB"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○本評価基準は、</w:t>
      </w:r>
      <w:bookmarkStart w:id="2" w:name="_Hlk62206265"/>
      <w:r w:rsidRPr="00CE5418">
        <w:rPr>
          <w:rFonts w:ascii="ＭＳ Ｐゴシック" w:eastAsia="ＭＳ Ｐゴシック" w:hAnsi="ＭＳ Ｐゴシック"/>
          <w:color w:val="auto"/>
        </w:rPr>
        <w:t>子どもや保護者</w:t>
      </w:r>
      <w:bookmarkEnd w:id="2"/>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のプライバシー保護に関する規程・マニュアル等を整備し、職員に理解を図るための取組とともに、</w:t>
      </w:r>
      <w:r w:rsidR="0094762B" w:rsidRPr="00CE5418">
        <w:rPr>
          <w:rFonts w:ascii="ＭＳ Ｐゴシック" w:eastAsia="ＭＳ Ｐゴシック" w:hAnsi="ＭＳ Ｐゴシック"/>
          <w:color w:val="auto"/>
        </w:rPr>
        <w:t>子どもや保護者</w:t>
      </w:r>
      <w:r w:rsidR="00512BC2"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のプライバシーに配慮した福祉サービスの提供が行われているか評価します。 </w:t>
      </w:r>
    </w:p>
    <w:p w14:paraId="1BB2625B" w14:textId="77777777" w:rsidR="007D72F5" w:rsidRPr="00CE5418" w:rsidRDefault="007D72F5" w:rsidP="007D72F5">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573F3C2" w14:textId="77777777" w:rsidR="007D72F5" w:rsidRPr="00CE5418" w:rsidRDefault="007D72F5" w:rsidP="007D72F5">
      <w:pPr>
        <w:numPr>
          <w:ilvl w:val="0"/>
          <w:numId w:val="38"/>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6C5B23E1" w14:textId="67A0B384"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94762B" w:rsidRPr="00CE5418">
        <w:rPr>
          <w:rFonts w:ascii="ＭＳ Ｐゴシック" w:eastAsia="ＭＳ Ｐゴシック" w:hAnsi="ＭＳ Ｐゴシック"/>
          <w:color w:val="auto"/>
        </w:rPr>
        <w:t>子どもや保護者</w:t>
      </w:r>
      <w:r w:rsidR="00512BC2"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の日常生活におけるプライバシーの保護は、子どもや保護者を尊重した福祉サービスの提供における重要事項です。 </w:t>
      </w:r>
    </w:p>
    <w:p w14:paraId="7F7C56BC" w14:textId="77777777" w:rsidR="007D72F5" w:rsidRPr="00CE5418" w:rsidRDefault="007D72F5" w:rsidP="007D72F5">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0186EFE" w14:textId="0DBEE14B"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○ここでいうプライバシーとは、「他人の干渉を許さない、各個人の私生活上の自由」のことです。子どもや保護者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のプライバシー保護については利用者尊重の基本であり、たとえば、子どもや保護者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が他人から見られたり知られたりすることを拒否する自由は保護されなければなりません。子どもや保護者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からの信頼を得るためにも、プライバシー保護に関する具体的な取組が求められます。 </w:t>
      </w:r>
    </w:p>
    <w:p w14:paraId="2466FA7D" w14:textId="77777777" w:rsidR="007D72F5" w:rsidRPr="00CE5418" w:rsidRDefault="007D72F5" w:rsidP="007D72F5">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DA45CB0" w14:textId="6ED5A4BA"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lastRenderedPageBreak/>
        <w:t>○日常的な福祉サービスの提供においては、子どもや保護者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や福祉サービスの特性とあり方等を踏まえつつ、施設・設備の限界等を加味しながらも、可能な限り子ども一人ひとりにとって、生活の場にふさわしいここちよい環境を提供し、子どものプライバシーを守れるよう設備等の工夫を行うことも必要です。 </w:t>
      </w:r>
    </w:p>
    <w:p w14:paraId="45848628" w14:textId="77777777" w:rsidR="007D72F5" w:rsidRPr="00CE5418" w:rsidRDefault="007D72F5" w:rsidP="007D72F5">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81B8B8B" w14:textId="36FFCADA"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○プライバシー保護に関する取組が、規程・マニュアル等にもとづき実施されることはもとより、取組を子どもや保護者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に周知することも求められます。 </w:t>
      </w:r>
    </w:p>
    <w:p w14:paraId="23C51343" w14:textId="77777777" w:rsidR="007D72F5" w:rsidRPr="00CE5418" w:rsidRDefault="007D72F5" w:rsidP="007D72F5">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A80BAEB" w14:textId="77777777" w:rsidR="007D72F5" w:rsidRPr="00CE5418" w:rsidRDefault="007D72F5" w:rsidP="007D72F5">
      <w:pPr>
        <w:numPr>
          <w:ilvl w:val="0"/>
          <w:numId w:val="38"/>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178FB173" w14:textId="151D7367"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のプライバシーに配慮した福祉サービスの提供の前提として、職員が、プライバシー保護に関する基本的な知識や社会福祉事業に携わる者としての姿勢・意識を十分に理解すること、福祉施設・事業所の特性に応じた留意点等に関する規程・マニュアル等を作成して理解を図ることが必要です。よって、職員に規程・マニュアル等を配布しただけでは取組は不十分です。 </w:t>
      </w:r>
    </w:p>
    <w:p w14:paraId="7E9747B7" w14:textId="77777777" w:rsidR="007D72F5" w:rsidRPr="00CE5418" w:rsidRDefault="007D72F5" w:rsidP="007D72F5">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CA72780" w14:textId="77777777"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○福祉サービスの場面ごとに作成されているマニュアル・手引書等の中で、プライバシー保護に関する留意事項が記載されている場合も、「規程・マニュアル等」に含みます。 </w:t>
      </w:r>
    </w:p>
    <w:p w14:paraId="5D36C611" w14:textId="2F316F7C" w:rsidR="007D72F5" w:rsidRPr="00CE5418" w:rsidRDefault="007D72F5" w:rsidP="006864E8">
      <w:pPr>
        <w:spacing w:after="11"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9596999" w14:textId="77777777" w:rsidR="007D72F5" w:rsidRPr="00CE5418" w:rsidRDefault="007D72F5" w:rsidP="007D72F5">
      <w:pPr>
        <w:ind w:left="211"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○評価方法は、規程・マニュアル等の内容を確認するとともに、具体的な取組を聴取します。 </w:t>
      </w:r>
    </w:p>
    <w:p w14:paraId="1634C9E2" w14:textId="77777777" w:rsidR="007D72F5" w:rsidRPr="00CE5418" w:rsidRDefault="007D72F5" w:rsidP="007D72F5">
      <w:pPr>
        <w:spacing w:after="14" w:line="259" w:lineRule="auto"/>
        <w:ind w:left="211"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2319888" w14:textId="77777777" w:rsidR="007D72F5" w:rsidRPr="00CE5418" w:rsidRDefault="007D72F5" w:rsidP="007D72F5">
      <w:pPr>
        <w:ind w:left="211"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○個人情報保護は本評価基準にいうプライバシー保護には含みません。Ⅲ-2-(3)-②「利用者</w:t>
      </w:r>
    </w:p>
    <w:p w14:paraId="56E961B6" w14:textId="77777777" w:rsidR="00A430B4" w:rsidRDefault="007D72F5" w:rsidP="007D72F5">
      <w:pPr>
        <w:ind w:left="211" w:firstLineChars="100" w:firstLine="22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に関する記録の管理体制が確立している。」において評価します。 </w:t>
      </w:r>
      <w:r w:rsidRPr="00CE5418">
        <w:rPr>
          <w:rFonts w:ascii="ＭＳ Ｐゴシック" w:eastAsia="ＭＳ Ｐゴシック" w:hAnsi="ＭＳ Ｐゴシック"/>
          <w:color w:val="auto"/>
        </w:rPr>
        <w:tab/>
      </w:r>
    </w:p>
    <w:p w14:paraId="5915F3B2" w14:textId="77777777" w:rsidR="00A430B4" w:rsidRDefault="00A430B4" w:rsidP="007D72F5">
      <w:pPr>
        <w:ind w:left="211" w:firstLineChars="100" w:firstLine="220"/>
        <w:rPr>
          <w:rFonts w:ascii="ＭＳ Ｐゴシック" w:eastAsia="ＭＳ Ｐゴシック" w:hAnsi="ＭＳ Ｐゴシック"/>
          <w:color w:val="auto"/>
        </w:rPr>
      </w:pPr>
    </w:p>
    <w:p w14:paraId="4D6F5817" w14:textId="77777777" w:rsidR="00A430B4" w:rsidRDefault="00A430B4" w:rsidP="007D72F5">
      <w:pPr>
        <w:ind w:left="211" w:firstLineChars="100" w:firstLine="220"/>
        <w:rPr>
          <w:rFonts w:ascii="ＭＳ Ｐゴシック" w:eastAsia="ＭＳ Ｐゴシック" w:hAnsi="ＭＳ Ｐゴシック"/>
          <w:color w:val="auto"/>
        </w:rPr>
      </w:pPr>
    </w:p>
    <w:p w14:paraId="02BD9390" w14:textId="77777777" w:rsidR="00A430B4" w:rsidRDefault="00A430B4" w:rsidP="00A430B4">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A430B4" w14:paraId="688BDE19" w14:textId="77777777" w:rsidTr="006B70AA">
        <w:tc>
          <w:tcPr>
            <w:tcW w:w="1418" w:type="dxa"/>
            <w:tcBorders>
              <w:top w:val="single" w:sz="4" w:space="0" w:color="auto"/>
              <w:left w:val="single" w:sz="4" w:space="0" w:color="auto"/>
              <w:bottom w:val="single" w:sz="4" w:space="0" w:color="auto"/>
              <w:right w:val="single" w:sz="4" w:space="0" w:color="auto"/>
            </w:tcBorders>
            <w:hideMark/>
          </w:tcPr>
          <w:p w14:paraId="3DD2A7E5" w14:textId="77777777" w:rsidR="00A430B4" w:rsidRDefault="00A430B4" w:rsidP="006B70AA">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557FD8F4"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24B2F48A"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rPr>
            </w:pPr>
          </w:p>
          <w:p w14:paraId="005C1B31"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rPr>
            </w:pPr>
          </w:p>
        </w:tc>
      </w:tr>
      <w:tr w:rsidR="00A430B4" w14:paraId="0A50D880" w14:textId="77777777" w:rsidTr="006B70AA">
        <w:trPr>
          <w:trHeight w:val="651"/>
        </w:trPr>
        <w:tc>
          <w:tcPr>
            <w:tcW w:w="1418" w:type="dxa"/>
            <w:tcBorders>
              <w:top w:val="single" w:sz="4" w:space="0" w:color="auto"/>
              <w:left w:val="single" w:sz="4" w:space="0" w:color="auto"/>
              <w:bottom w:val="single" w:sz="4" w:space="0" w:color="auto"/>
              <w:right w:val="single" w:sz="4" w:space="0" w:color="auto"/>
            </w:tcBorders>
          </w:tcPr>
          <w:p w14:paraId="58D440DF" w14:textId="77777777" w:rsidR="00A430B4" w:rsidRDefault="00A430B4" w:rsidP="006B70AA">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C9806E" w14:textId="77777777" w:rsidR="00A430B4" w:rsidRDefault="00A430B4" w:rsidP="006B70AA">
            <w:pPr>
              <w:rPr>
                <w:rFonts w:ascii="ＭＳ Ｐゴシック" w:eastAsia="ＭＳ Ｐゴシック" w:hAnsi="ＭＳ Ｐゴシック"/>
                <w:sz w:val="21"/>
              </w:rPr>
            </w:pPr>
          </w:p>
        </w:tc>
      </w:tr>
      <w:tr w:rsidR="00A430B4" w14:paraId="59169F58" w14:textId="77777777" w:rsidTr="006B70AA">
        <w:trPr>
          <w:trHeight w:val="678"/>
        </w:trPr>
        <w:tc>
          <w:tcPr>
            <w:tcW w:w="1418" w:type="dxa"/>
            <w:tcBorders>
              <w:top w:val="single" w:sz="4" w:space="0" w:color="auto"/>
              <w:left w:val="single" w:sz="4" w:space="0" w:color="auto"/>
              <w:bottom w:val="single" w:sz="4" w:space="0" w:color="auto"/>
              <w:right w:val="single" w:sz="4" w:space="0" w:color="auto"/>
            </w:tcBorders>
          </w:tcPr>
          <w:p w14:paraId="5A8E667D" w14:textId="77777777" w:rsidR="00A430B4" w:rsidRDefault="00A430B4" w:rsidP="006B70AA">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23FEA7E6" w14:textId="77777777" w:rsidR="00A430B4" w:rsidRDefault="00A430B4" w:rsidP="006B70AA">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7B7BD7E6"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04F694F8" w14:textId="77777777" w:rsidR="00A430B4" w:rsidRDefault="00A430B4" w:rsidP="007D72F5">
      <w:pPr>
        <w:ind w:left="211" w:firstLineChars="100" w:firstLine="220"/>
        <w:rPr>
          <w:rFonts w:ascii="ＭＳ Ｐゴシック" w:eastAsia="ＭＳ Ｐゴシック" w:hAnsi="ＭＳ Ｐゴシック"/>
          <w:color w:val="auto"/>
        </w:rPr>
      </w:pPr>
    </w:p>
    <w:p w14:paraId="43B53A13" w14:textId="43934CD0" w:rsidR="007D72F5" w:rsidRPr="00CE5418" w:rsidRDefault="007D72F5" w:rsidP="007D72F5">
      <w:pPr>
        <w:ind w:left="211" w:firstLineChars="100" w:firstLine="22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1A81CC3D" w14:textId="77777777" w:rsidR="007D72F5" w:rsidRPr="00CE5418" w:rsidRDefault="007D72F5" w:rsidP="007D72F5">
      <w:pPr>
        <w:spacing w:after="2"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lastRenderedPageBreak/>
        <w:t>Ⅲ-１-(２) 福祉サービスの提供に関する説明と同意（自己決定）が適切に行われている。</w:t>
      </w:r>
      <w:r w:rsidRPr="00CE5418">
        <w:rPr>
          <w:rFonts w:ascii="ＭＳ Ｐゴシック" w:eastAsia="ＭＳ Ｐゴシック" w:hAnsi="ＭＳ Ｐゴシック"/>
          <w:color w:val="auto"/>
        </w:rPr>
        <w:t xml:space="preserve"> </w:t>
      </w:r>
    </w:p>
    <w:p w14:paraId="008508C5" w14:textId="77777777" w:rsidR="007D72F5" w:rsidRPr="00CE5418" w:rsidRDefault="007D72F5" w:rsidP="007D72F5">
      <w:pPr>
        <w:spacing w:after="7"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AAE216C" w14:textId="77777777" w:rsidR="007D72F5" w:rsidRPr="00CE5418" w:rsidRDefault="007D72F5" w:rsidP="007D72F5">
      <w:pPr>
        <w:ind w:left="0" w:firstLine="5"/>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30</w:t>
      </w:r>
      <w:r w:rsidRPr="00CE5418">
        <w:rPr>
          <w:rFonts w:ascii="ＭＳ Ｐゴシック" w:eastAsia="ＭＳ Ｐゴシック" w:hAnsi="ＭＳ Ｐゴシック"/>
          <w:color w:val="auto"/>
          <w:u w:val="single"/>
        </w:rPr>
        <w:t xml:space="preserve"> Ⅲ-１-(２)-① 利用希望者に対して</w:t>
      </w:r>
      <w:r w:rsidRPr="00CE5418">
        <w:rPr>
          <w:rFonts w:ascii="ＭＳ Ｐゴシック" w:eastAsia="ＭＳ Ｐゴシック" w:hAnsi="ＭＳ Ｐゴシック" w:hint="eastAsia"/>
          <w:color w:val="auto"/>
          <w:u w:val="single"/>
        </w:rPr>
        <w:t>放課後児童クラブ</w:t>
      </w:r>
      <w:r w:rsidRPr="00CE5418">
        <w:rPr>
          <w:rFonts w:ascii="ＭＳ Ｐゴシック" w:eastAsia="ＭＳ Ｐゴシック" w:hAnsi="ＭＳ Ｐゴシック"/>
          <w:color w:val="auto"/>
          <w:u w:val="single"/>
        </w:rPr>
        <w:t>選択に必要な情報を積極的に提供してい</w:t>
      </w:r>
      <w:r w:rsidRPr="00CE5418">
        <w:rPr>
          <w:rFonts w:ascii="ＭＳ Ｐゴシック" w:eastAsia="ＭＳ Ｐゴシック" w:hAnsi="ＭＳ Ｐゴシック"/>
          <w:color w:val="auto"/>
          <w:u w:val="single" w:color="000000"/>
        </w:rPr>
        <w:t>る。</w:t>
      </w:r>
      <w:r w:rsidRPr="00CE5418">
        <w:rPr>
          <w:rFonts w:ascii="ＭＳ Ｐゴシック" w:eastAsia="ＭＳ Ｐゴシック" w:hAnsi="ＭＳ Ｐゴシック"/>
          <w:color w:val="auto"/>
          <w:u w:val="single"/>
        </w:rPr>
        <w:t xml:space="preserve"> </w:t>
      </w:r>
    </w:p>
    <w:p w14:paraId="5544D406" w14:textId="77777777" w:rsidR="007D72F5" w:rsidRPr="00CE5418" w:rsidRDefault="007D72F5" w:rsidP="007D72F5">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C86BA77"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67AC45F0"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703F8CE" w14:textId="62C385FA"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ａ）利用</w:t>
      </w:r>
      <w:r w:rsidRPr="00CE5418">
        <w:rPr>
          <w:rFonts w:ascii="ＭＳ Ｐゴシック" w:eastAsia="ＭＳ Ｐゴシック" w:hAnsi="ＭＳ Ｐゴシック" w:hint="eastAsia"/>
          <w:color w:val="auto"/>
        </w:rPr>
        <w:t>を希望する子どもや保護者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が</w:t>
      </w:r>
      <w:r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を選択するために必要な情報を積極的に提供している。 </w:t>
      </w:r>
    </w:p>
    <w:p w14:paraId="4E6CD0E6"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F96EE22" w14:textId="3F014D82"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ｂ）利用</w:t>
      </w:r>
      <w:r w:rsidRPr="00CE5418">
        <w:rPr>
          <w:rFonts w:ascii="ＭＳ Ｐゴシック" w:eastAsia="ＭＳ Ｐゴシック" w:hAnsi="ＭＳ Ｐゴシック" w:hint="eastAsia"/>
          <w:color w:val="auto"/>
        </w:rPr>
        <w:t>を希望する子どもや保護者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が</w:t>
      </w:r>
      <w:r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を選択するために必要な情報を提供しているが、十分ではない。 </w:t>
      </w:r>
    </w:p>
    <w:p w14:paraId="1C3A5B61"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5D06797" w14:textId="3007558F"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ｃ）利用</w:t>
      </w:r>
      <w:r w:rsidRPr="00CE5418">
        <w:rPr>
          <w:rFonts w:ascii="ＭＳ Ｐゴシック" w:eastAsia="ＭＳ Ｐゴシック" w:hAnsi="ＭＳ Ｐゴシック" w:hint="eastAsia"/>
          <w:color w:val="auto"/>
        </w:rPr>
        <w:t>を希望する子どもや保護者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が</w:t>
      </w:r>
      <w:r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を選択するために必要な情報を提供していない。 </w:t>
      </w:r>
    </w:p>
    <w:p w14:paraId="2722CD0C"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3"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D20F9E1"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p>
    <w:p w14:paraId="751F399A" w14:textId="77777777" w:rsidR="007D72F5" w:rsidRPr="00CE5418" w:rsidRDefault="007D72F5" w:rsidP="007D72F5">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49F1B55E" w14:textId="77777777"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□理念や基本方針、実施する</w:t>
      </w:r>
      <w:r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 xml:space="preserve">の内容や放課後児童クラブの特性等を紹介した資料を、公共施設等の多くの人が入手できる場所に置いている。 </w:t>
      </w:r>
    </w:p>
    <w:p w14:paraId="58C7AAB1"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EEC3671" w14:textId="77777777"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□組織を紹介する資料は、言葉遣いや写真・図・絵の使用等で誰にでもわかるような内容にしている。 </w:t>
      </w:r>
    </w:p>
    <w:p w14:paraId="46F18DB4"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BD60796"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□放課後児童クラブの利用希望者については、個別にていねいな説明を実施している。 </w:t>
      </w:r>
    </w:p>
    <w:p w14:paraId="1CEDCD20"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9E310FA"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□見学、体験入所、一日利用等の希望に対応している。 </w:t>
      </w:r>
    </w:p>
    <w:p w14:paraId="470F242E" w14:textId="77777777" w:rsidR="007D72F5" w:rsidRPr="00CE5418" w:rsidRDefault="007D72F5" w:rsidP="007D72F5">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AEBDEFD" w14:textId="246A26EB"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□利用</w:t>
      </w:r>
      <w:r w:rsidRPr="00CE5418">
        <w:rPr>
          <w:rFonts w:ascii="ＭＳ Ｐゴシック" w:eastAsia="ＭＳ Ｐゴシック" w:hAnsi="ＭＳ Ｐゴシック" w:hint="eastAsia"/>
          <w:color w:val="auto"/>
        </w:rPr>
        <w:t>を希望する子どもや保護者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に対する情報提供について、適宜見直しを実施している。</w:t>
      </w:r>
    </w:p>
    <w:p w14:paraId="35D6676D" w14:textId="53EBD87F" w:rsidR="007D72F5" w:rsidRDefault="007D72F5" w:rsidP="007D72F5">
      <w:pPr>
        <w:spacing w:after="0" w:line="240" w:lineRule="auto"/>
        <w:ind w:left="0" w:firstLine="0"/>
        <w:rPr>
          <w:rFonts w:ascii="ＭＳ Ｐゴシック" w:eastAsia="ＭＳ Ｐゴシック" w:hAnsi="ＭＳ Ｐゴシック"/>
          <w:color w:val="auto"/>
        </w:rPr>
      </w:pPr>
    </w:p>
    <w:p w14:paraId="5C86B558" w14:textId="77777777" w:rsidR="00A430B4" w:rsidRPr="00CE5418" w:rsidRDefault="00A430B4" w:rsidP="007D72F5">
      <w:pPr>
        <w:spacing w:after="0" w:line="240" w:lineRule="auto"/>
        <w:ind w:left="0" w:firstLine="0"/>
        <w:rPr>
          <w:rFonts w:ascii="ＭＳ Ｐゴシック" w:eastAsia="ＭＳ Ｐゴシック" w:hAnsi="ＭＳ Ｐゴシック"/>
          <w:color w:val="auto"/>
        </w:rPr>
      </w:pPr>
    </w:p>
    <w:p w14:paraId="7D4AA06D" w14:textId="77777777" w:rsidR="007D72F5" w:rsidRPr="00CE5418" w:rsidRDefault="007D72F5" w:rsidP="007D72F5">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32F98204" w14:textId="77777777" w:rsidR="007D72F5" w:rsidRPr="00CE5418" w:rsidRDefault="007D72F5" w:rsidP="007D72F5">
      <w:pPr>
        <w:numPr>
          <w:ilvl w:val="0"/>
          <w:numId w:val="39"/>
        </w:numPr>
        <w:ind w:left="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28FD9637" w14:textId="0FA0FC57"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○本評価基準は、</w:t>
      </w:r>
      <w:r w:rsidR="00B03ADC"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の利用</w:t>
      </w:r>
      <w:r w:rsidRPr="00CE5418">
        <w:rPr>
          <w:rFonts w:ascii="ＭＳ Ｐゴシック" w:eastAsia="ＭＳ Ｐゴシック" w:hAnsi="ＭＳ Ｐゴシック" w:hint="eastAsia"/>
          <w:color w:val="auto"/>
        </w:rPr>
        <w:t>を希望する</w:t>
      </w:r>
      <w:r w:rsidRPr="00CE5418">
        <w:rPr>
          <w:rFonts w:ascii="ＭＳ Ｐゴシック" w:eastAsia="ＭＳ Ｐゴシック" w:hAnsi="ＭＳ Ｐゴシック"/>
          <w:color w:val="auto"/>
        </w:rPr>
        <w:t>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が、福祉サービスを選択するために必要な情報提供が積極的に行われているかを評価します。 </w:t>
      </w:r>
    </w:p>
    <w:p w14:paraId="23788FC1" w14:textId="77777777" w:rsidR="007D72F5" w:rsidRPr="00CE5418" w:rsidRDefault="007D72F5" w:rsidP="007D72F5">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32F956F" w14:textId="77777777" w:rsidR="007D72F5" w:rsidRPr="00CE5418" w:rsidRDefault="007D72F5" w:rsidP="007D72F5">
      <w:pPr>
        <w:numPr>
          <w:ilvl w:val="0"/>
          <w:numId w:val="39"/>
        </w:numPr>
        <w:ind w:left="0"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3384B79D" w14:textId="77777777"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○社会福祉法第75条において、社会福祉事業の経営者は、利用者がサービス選択の際に参考とすることができる情報を積極的に提供することが求められています。 </w:t>
      </w:r>
    </w:p>
    <w:p w14:paraId="0584D848" w14:textId="77777777" w:rsidR="007D72F5" w:rsidRPr="00CE5418" w:rsidRDefault="007D72F5" w:rsidP="007D72F5">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469F841" w14:textId="1B13AE90"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○ここで言う情報とは、契約締結時の重要事項説明等ではなく、複数の</w:t>
      </w:r>
      <w:r w:rsidR="00B03ADC"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の中から子どもや保護者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が自分の希望にそったものを選択するための資料となるような、</w:t>
      </w:r>
      <w:r w:rsidR="00512BC2" w:rsidRPr="00CE5418">
        <w:rPr>
          <w:rFonts w:ascii="ＭＳ Ｐゴシック" w:eastAsia="ＭＳ Ｐゴシック" w:hAnsi="ＭＳ Ｐゴシック" w:hint="eastAsia"/>
          <w:color w:val="auto"/>
        </w:rPr>
        <w:t>子どもや保護者等</w:t>
      </w:r>
      <w:r w:rsidRPr="00CE5418">
        <w:rPr>
          <w:rFonts w:ascii="ＭＳ Ｐゴシック" w:eastAsia="ＭＳ Ｐゴシック" w:hAnsi="ＭＳ Ｐゴシック"/>
          <w:color w:val="auto"/>
        </w:rPr>
        <w:t xml:space="preserve">の視点に立った情報を指します。このため、資料は、言葉遣いや写真・図・絵の使用等で誰にでもわかるような内容とすることが重要です。 </w:t>
      </w:r>
    </w:p>
    <w:p w14:paraId="0065B500" w14:textId="77777777" w:rsidR="007D72F5" w:rsidRPr="00CE5418" w:rsidRDefault="007D72F5" w:rsidP="007D72F5">
      <w:pPr>
        <w:spacing w:after="2"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8DD7D3E" w14:textId="6700D249"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lastRenderedPageBreak/>
        <w:t>○</w:t>
      </w:r>
      <w:r w:rsidR="00B03ADC"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hint="eastAsia"/>
          <w:color w:val="auto"/>
        </w:rPr>
        <w:t>の</w:t>
      </w:r>
      <w:r w:rsidRPr="00CE5418">
        <w:rPr>
          <w:rFonts w:ascii="ＭＳ Ｐゴシック" w:eastAsia="ＭＳ Ｐゴシック" w:hAnsi="ＭＳ Ｐゴシック"/>
          <w:color w:val="auto"/>
        </w:rPr>
        <w:t>利用</w:t>
      </w:r>
      <w:r w:rsidRPr="00CE5418">
        <w:rPr>
          <w:rFonts w:ascii="ＭＳ Ｐゴシック" w:eastAsia="ＭＳ Ｐゴシック" w:hAnsi="ＭＳ Ｐゴシック" w:hint="eastAsia"/>
          <w:color w:val="auto"/>
        </w:rPr>
        <w:t>を希望する子どもや保護者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については、個別にていねいな説明を実施すること、また、希望に応じて、見学、体験入所、一日利用等に対応することも必要な取組です。 </w:t>
      </w:r>
    </w:p>
    <w:p w14:paraId="441A8EDD" w14:textId="77777777" w:rsidR="007D72F5" w:rsidRPr="00CE5418" w:rsidRDefault="007D72F5" w:rsidP="007D72F5">
      <w:pPr>
        <w:spacing w:after="0"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9E78642" w14:textId="77777777"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○情報提供の方法、内容等については、配布・活用状況、子どもや保護者</w:t>
      </w:r>
      <w:r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の意見等を必要に応じて聴取しながら、定期的な見直しを行い、より良い内容を目指すことも重要です。 </w:t>
      </w:r>
    </w:p>
    <w:p w14:paraId="3F8F557B" w14:textId="36E7D347" w:rsidR="007D72F5" w:rsidRPr="00CE5418" w:rsidRDefault="007D72F5" w:rsidP="007D72F5">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8CF1CEE" w14:textId="77777777" w:rsidR="007D72F5" w:rsidRPr="00CE5418" w:rsidRDefault="007D72F5" w:rsidP="007D72F5">
      <w:pPr>
        <w:numPr>
          <w:ilvl w:val="0"/>
          <w:numId w:val="39"/>
        </w:numPr>
        <w:ind w:left="0"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3C95E114" w14:textId="7AE78759" w:rsidR="007D72F5"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○福祉サービス内容がわかりやすく説明された印刷物の作成、ホームページの作成、公共施設へのパンフレットの配置、見学・体験希望者への対応等、子どもや保護者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が情報を簡単に入手できるような取組、子どもや保護者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にとってわかりやすい工夫が必要です。 </w:t>
      </w:r>
    </w:p>
    <w:p w14:paraId="52D36096" w14:textId="77777777" w:rsidR="00A430B4" w:rsidRDefault="00A430B4" w:rsidP="007D72F5">
      <w:pPr>
        <w:ind w:left="421"/>
        <w:rPr>
          <w:rFonts w:ascii="ＭＳ Ｐゴシック" w:eastAsia="ＭＳ Ｐゴシック" w:hAnsi="ＭＳ Ｐゴシック"/>
          <w:color w:val="auto"/>
        </w:rPr>
      </w:pPr>
    </w:p>
    <w:p w14:paraId="6BC76C57" w14:textId="77777777" w:rsidR="00A430B4" w:rsidRDefault="00A430B4" w:rsidP="007D72F5">
      <w:pPr>
        <w:ind w:left="421"/>
        <w:rPr>
          <w:rFonts w:ascii="ＭＳ Ｐゴシック" w:eastAsia="ＭＳ Ｐゴシック" w:hAnsi="ＭＳ Ｐゴシック"/>
          <w:color w:val="auto"/>
        </w:rPr>
      </w:pPr>
    </w:p>
    <w:p w14:paraId="12957CAE" w14:textId="77777777" w:rsidR="00A430B4" w:rsidRDefault="00A430B4" w:rsidP="00A430B4">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A430B4" w14:paraId="05F57128" w14:textId="77777777" w:rsidTr="006B70AA">
        <w:tc>
          <w:tcPr>
            <w:tcW w:w="1418" w:type="dxa"/>
            <w:tcBorders>
              <w:top w:val="single" w:sz="4" w:space="0" w:color="auto"/>
              <w:left w:val="single" w:sz="4" w:space="0" w:color="auto"/>
              <w:bottom w:val="single" w:sz="4" w:space="0" w:color="auto"/>
              <w:right w:val="single" w:sz="4" w:space="0" w:color="auto"/>
            </w:tcBorders>
            <w:hideMark/>
          </w:tcPr>
          <w:p w14:paraId="0BDCC919" w14:textId="77777777" w:rsidR="00A430B4" w:rsidRDefault="00A430B4" w:rsidP="006B70AA">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301B8C2A"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2BDCF70F"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rPr>
            </w:pPr>
          </w:p>
          <w:p w14:paraId="56FEBF15"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rPr>
            </w:pPr>
          </w:p>
        </w:tc>
      </w:tr>
      <w:tr w:rsidR="00A430B4" w14:paraId="783B4FAF" w14:textId="77777777" w:rsidTr="006B70AA">
        <w:trPr>
          <w:trHeight w:val="651"/>
        </w:trPr>
        <w:tc>
          <w:tcPr>
            <w:tcW w:w="1418" w:type="dxa"/>
            <w:tcBorders>
              <w:top w:val="single" w:sz="4" w:space="0" w:color="auto"/>
              <w:left w:val="single" w:sz="4" w:space="0" w:color="auto"/>
              <w:bottom w:val="single" w:sz="4" w:space="0" w:color="auto"/>
              <w:right w:val="single" w:sz="4" w:space="0" w:color="auto"/>
            </w:tcBorders>
          </w:tcPr>
          <w:p w14:paraId="3402CDEB" w14:textId="77777777" w:rsidR="00A430B4" w:rsidRDefault="00A430B4" w:rsidP="006B70AA">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A287A9" w14:textId="77777777" w:rsidR="00A430B4" w:rsidRDefault="00A430B4" w:rsidP="006B70AA">
            <w:pPr>
              <w:rPr>
                <w:rFonts w:ascii="ＭＳ Ｐゴシック" w:eastAsia="ＭＳ Ｐゴシック" w:hAnsi="ＭＳ Ｐゴシック"/>
                <w:sz w:val="21"/>
              </w:rPr>
            </w:pPr>
          </w:p>
        </w:tc>
      </w:tr>
      <w:tr w:rsidR="00A430B4" w14:paraId="6ABB1811" w14:textId="77777777" w:rsidTr="006B70AA">
        <w:trPr>
          <w:trHeight w:val="678"/>
        </w:trPr>
        <w:tc>
          <w:tcPr>
            <w:tcW w:w="1418" w:type="dxa"/>
            <w:tcBorders>
              <w:top w:val="single" w:sz="4" w:space="0" w:color="auto"/>
              <w:left w:val="single" w:sz="4" w:space="0" w:color="auto"/>
              <w:bottom w:val="single" w:sz="4" w:space="0" w:color="auto"/>
              <w:right w:val="single" w:sz="4" w:space="0" w:color="auto"/>
            </w:tcBorders>
          </w:tcPr>
          <w:p w14:paraId="166CDEFE" w14:textId="77777777" w:rsidR="00A430B4" w:rsidRDefault="00A430B4" w:rsidP="006B70AA">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69B377D5" w14:textId="77777777" w:rsidR="00A430B4" w:rsidRDefault="00A430B4" w:rsidP="006B70AA">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2509241C" w14:textId="77777777" w:rsidR="00A430B4" w:rsidRDefault="00A430B4" w:rsidP="006B70AA">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3E4FB312" w14:textId="77777777" w:rsidR="00A430B4" w:rsidRPr="00CE5418" w:rsidRDefault="00A430B4" w:rsidP="007D72F5">
      <w:pPr>
        <w:ind w:left="421"/>
        <w:rPr>
          <w:rFonts w:ascii="ＭＳ Ｐゴシック" w:eastAsia="ＭＳ Ｐゴシック" w:hAnsi="ＭＳ Ｐゴシック"/>
          <w:color w:val="auto"/>
        </w:rPr>
      </w:pPr>
    </w:p>
    <w:p w14:paraId="21E99CE3" w14:textId="77777777" w:rsidR="007D72F5" w:rsidRPr="00CE5418" w:rsidRDefault="007D72F5" w:rsidP="007D72F5">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1A34862F" w14:textId="77777777" w:rsidR="007D72F5" w:rsidRPr="00CE5418" w:rsidRDefault="007D72F5" w:rsidP="007D72F5">
      <w:pPr>
        <w:ind w:left="5"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lastRenderedPageBreak/>
        <w:t>31</w:t>
      </w:r>
      <w:r w:rsidRPr="00CE5418">
        <w:rPr>
          <w:rFonts w:ascii="ＭＳ Ｐゴシック" w:eastAsia="ＭＳ Ｐゴシック" w:hAnsi="ＭＳ Ｐゴシック"/>
          <w:color w:val="auto"/>
          <w:u w:val="single"/>
        </w:rPr>
        <w:t xml:space="preserve"> Ⅲ-１-(２)-② </w:t>
      </w:r>
      <w:r w:rsidRPr="00CE5418">
        <w:rPr>
          <w:rFonts w:ascii="ＭＳ Ｐゴシック" w:eastAsia="ＭＳ Ｐゴシック" w:hAnsi="ＭＳ Ｐゴシック" w:hint="eastAsia"/>
          <w:color w:val="auto"/>
          <w:u w:val="single"/>
        </w:rPr>
        <w:t>放課後児童クラブの利用</w:t>
      </w:r>
      <w:r w:rsidRPr="00CE5418">
        <w:rPr>
          <w:rFonts w:ascii="ＭＳ Ｐゴシック" w:eastAsia="ＭＳ Ｐゴシック" w:hAnsi="ＭＳ Ｐゴシック"/>
          <w:color w:val="auto"/>
          <w:u w:val="single"/>
        </w:rPr>
        <w:t xml:space="preserve">開始・変更にあたり子どもや保護者等にわかりやすく説明している。 </w:t>
      </w:r>
    </w:p>
    <w:p w14:paraId="6C0C8B1E" w14:textId="77777777" w:rsidR="007D72F5" w:rsidRPr="00CE5418" w:rsidRDefault="007D72F5" w:rsidP="007D72F5">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841FA21"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5625A41F"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D1614D2" w14:textId="09E57B11"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ａ）</w:t>
      </w:r>
      <w:r w:rsidRPr="00CE5418">
        <w:rPr>
          <w:rFonts w:ascii="ＭＳ Ｐゴシック" w:eastAsia="ＭＳ Ｐゴシック" w:hAnsi="ＭＳ Ｐゴシック" w:hint="eastAsia"/>
          <w:color w:val="auto"/>
        </w:rPr>
        <w:t>放課後児童クラブの利用</w:t>
      </w:r>
      <w:r w:rsidRPr="00CE5418">
        <w:rPr>
          <w:rFonts w:ascii="ＭＳ Ｐゴシック" w:eastAsia="ＭＳ Ｐゴシック" w:hAnsi="ＭＳ Ｐゴシック"/>
          <w:color w:val="auto"/>
        </w:rPr>
        <w:t>開始・</w:t>
      </w:r>
      <w:r w:rsidR="00B265F9" w:rsidRPr="00CE5418">
        <w:rPr>
          <w:rFonts w:ascii="ＭＳ Ｐゴシック" w:eastAsia="ＭＳ Ｐゴシック" w:hAnsi="ＭＳ Ｐゴシック" w:hint="eastAsia"/>
          <w:color w:val="auto"/>
        </w:rPr>
        <w:t>変更</w:t>
      </w:r>
      <w:r w:rsidRPr="00CE5418">
        <w:rPr>
          <w:rFonts w:ascii="ＭＳ Ｐゴシック" w:eastAsia="ＭＳ Ｐゴシック" w:hAnsi="ＭＳ Ｐゴシック"/>
          <w:color w:val="auto"/>
        </w:rPr>
        <w:t xml:space="preserve">の同意を得るにあたり、組織が定める様式にもとづき子どもや保護者等にわかりやすく説明を行っている。 </w:t>
      </w:r>
    </w:p>
    <w:p w14:paraId="5329BB24"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2FD41DA" w14:textId="77BDF6C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ｂ）</w:t>
      </w:r>
      <w:r w:rsidRPr="00CE5418">
        <w:rPr>
          <w:rFonts w:ascii="ＭＳ Ｐゴシック" w:eastAsia="ＭＳ Ｐゴシック" w:hAnsi="ＭＳ Ｐゴシック" w:hint="eastAsia"/>
          <w:color w:val="auto"/>
        </w:rPr>
        <w:t>放課後児童クラブの利用</w:t>
      </w:r>
      <w:r w:rsidRPr="00CE5418">
        <w:rPr>
          <w:rFonts w:ascii="ＭＳ Ｐゴシック" w:eastAsia="ＭＳ Ｐゴシック" w:hAnsi="ＭＳ Ｐゴシック"/>
          <w:color w:val="auto"/>
        </w:rPr>
        <w:t>開始・</w:t>
      </w:r>
      <w:r w:rsidR="00B265F9" w:rsidRPr="00CE5418">
        <w:rPr>
          <w:rFonts w:ascii="ＭＳ Ｐゴシック" w:eastAsia="ＭＳ Ｐゴシック" w:hAnsi="ＭＳ Ｐゴシック" w:hint="eastAsia"/>
          <w:color w:val="auto"/>
        </w:rPr>
        <w:t>変更</w:t>
      </w:r>
      <w:r w:rsidRPr="00CE5418">
        <w:rPr>
          <w:rFonts w:ascii="ＭＳ Ｐゴシック" w:eastAsia="ＭＳ Ｐゴシック" w:hAnsi="ＭＳ Ｐゴシック"/>
          <w:color w:val="auto"/>
        </w:rPr>
        <w:t xml:space="preserve">の同意を得るにあたり、組織が定める様式にもとづき子どもや保護者等に説明を行っているが、十分ではない。 </w:t>
      </w:r>
    </w:p>
    <w:p w14:paraId="48D3FFA4"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803204F" w14:textId="1E17B27F"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ｃ）</w:t>
      </w:r>
      <w:r w:rsidRPr="00CE5418">
        <w:rPr>
          <w:rFonts w:ascii="ＭＳ Ｐゴシック" w:eastAsia="ＭＳ Ｐゴシック" w:hAnsi="ＭＳ Ｐゴシック" w:hint="eastAsia"/>
          <w:color w:val="auto"/>
        </w:rPr>
        <w:t>放課後児童クラブの利用</w:t>
      </w:r>
      <w:r w:rsidRPr="00CE5418">
        <w:rPr>
          <w:rFonts w:ascii="ＭＳ Ｐゴシック" w:eastAsia="ＭＳ Ｐゴシック" w:hAnsi="ＭＳ Ｐゴシック"/>
          <w:color w:val="auto"/>
        </w:rPr>
        <w:t>開始・</w:t>
      </w:r>
      <w:r w:rsidR="00B265F9" w:rsidRPr="00CE5418">
        <w:rPr>
          <w:rFonts w:ascii="ＭＳ Ｐゴシック" w:eastAsia="ＭＳ Ｐゴシック" w:hAnsi="ＭＳ Ｐゴシック" w:hint="eastAsia"/>
          <w:color w:val="auto"/>
        </w:rPr>
        <w:t>変更</w:t>
      </w:r>
      <w:r w:rsidRPr="00CE5418">
        <w:rPr>
          <w:rFonts w:ascii="ＭＳ Ｐゴシック" w:eastAsia="ＭＳ Ｐゴシック" w:hAnsi="ＭＳ Ｐゴシック"/>
          <w:color w:val="auto"/>
        </w:rPr>
        <w:t xml:space="preserve">の同意を得るにあたり、組織が定める様式にもとづき子どもや保護者等に説明を行っていない。 </w:t>
      </w:r>
    </w:p>
    <w:p w14:paraId="7AFB2620"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16"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FF29902" w14:textId="77777777" w:rsidR="007D72F5" w:rsidRPr="00CE5418" w:rsidRDefault="007D72F5" w:rsidP="007D72F5">
      <w:pPr>
        <w:spacing w:after="151" w:line="233" w:lineRule="auto"/>
        <w:ind w:left="0" w:right="9185" w:firstLine="0"/>
        <w:rPr>
          <w:rFonts w:ascii="ＭＳ Ｐゴシック" w:eastAsia="ＭＳ Ｐゴシック" w:hAnsi="ＭＳ Ｐゴシック"/>
          <w:color w:val="auto"/>
        </w:rPr>
      </w:pPr>
    </w:p>
    <w:p w14:paraId="68E48D1C" w14:textId="77777777" w:rsidR="007D72F5" w:rsidRPr="00CE5418" w:rsidRDefault="007D72F5" w:rsidP="007D72F5">
      <w:pPr>
        <w:spacing w:after="119"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23064B88" w14:textId="17DF704E"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放課後児童クラブの利用</w:t>
      </w:r>
      <w:r w:rsidRPr="00CE5418">
        <w:rPr>
          <w:rFonts w:ascii="ＭＳ Ｐゴシック" w:eastAsia="ＭＳ Ｐゴシック" w:hAnsi="ＭＳ Ｐゴシック"/>
          <w:color w:val="auto"/>
        </w:rPr>
        <w:t>開始・</w:t>
      </w:r>
      <w:r w:rsidR="00B265F9" w:rsidRPr="00CE5418">
        <w:rPr>
          <w:rFonts w:ascii="ＭＳ Ｐゴシック" w:eastAsia="ＭＳ Ｐゴシック" w:hAnsi="ＭＳ Ｐゴシック" w:hint="eastAsia"/>
          <w:color w:val="auto"/>
        </w:rPr>
        <w:t>変更</w:t>
      </w:r>
      <w:r w:rsidRPr="00CE5418">
        <w:rPr>
          <w:rFonts w:ascii="ＭＳ Ｐゴシック" w:eastAsia="ＭＳ Ｐゴシック" w:hAnsi="ＭＳ Ｐゴシック"/>
          <w:color w:val="auto"/>
        </w:rPr>
        <w:t>の内容に関する説明と同意にあたっては、</w:t>
      </w:r>
      <w:r w:rsidRPr="00CE5418">
        <w:rPr>
          <w:rFonts w:ascii="ＭＳ Ｐゴシック" w:eastAsia="ＭＳ Ｐゴシック" w:hAnsi="ＭＳ Ｐゴシック" w:hint="eastAsia"/>
          <w:color w:val="auto"/>
        </w:rPr>
        <w:t>保護者等の意向に配慮している。</w:t>
      </w:r>
      <w:r w:rsidRPr="00CE5418">
        <w:rPr>
          <w:rFonts w:ascii="ＭＳ Ｐゴシック" w:eastAsia="ＭＳ Ｐゴシック" w:hAnsi="ＭＳ Ｐゴシック"/>
          <w:color w:val="auto"/>
        </w:rPr>
        <w:t xml:space="preserve"> </w:t>
      </w:r>
    </w:p>
    <w:p w14:paraId="438C6A83"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CDEEFB7" w14:textId="36CAD96A" w:rsidR="007D72F5" w:rsidRPr="00CE5418" w:rsidRDefault="007D72F5" w:rsidP="007D72F5">
      <w:pPr>
        <w:ind w:left="220" w:hangingChars="100" w:hanging="220"/>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放課後児童クラブの利用</w:t>
      </w:r>
      <w:r w:rsidRPr="00CE5418">
        <w:rPr>
          <w:rFonts w:ascii="ＭＳ Ｐゴシック" w:eastAsia="ＭＳ Ｐゴシック" w:hAnsi="ＭＳ Ｐゴシック"/>
          <w:color w:val="auto"/>
        </w:rPr>
        <w:t>開始・</w:t>
      </w:r>
      <w:r w:rsidR="00B265F9" w:rsidRPr="00CE5418">
        <w:rPr>
          <w:rFonts w:ascii="ＭＳ Ｐゴシック" w:eastAsia="ＭＳ Ｐゴシック" w:hAnsi="ＭＳ Ｐゴシック" w:hint="eastAsia"/>
          <w:color w:val="auto"/>
        </w:rPr>
        <w:t>変更時</w:t>
      </w:r>
      <w:r w:rsidRPr="00CE5418">
        <w:rPr>
          <w:rFonts w:ascii="ＭＳ Ｐゴシック" w:eastAsia="ＭＳ Ｐゴシック" w:hAnsi="ＭＳ Ｐゴシック"/>
          <w:color w:val="auto"/>
        </w:rPr>
        <w:t>には、</w:t>
      </w:r>
      <w:r w:rsidRPr="00CE5418">
        <w:rPr>
          <w:rFonts w:ascii="ＭＳ Ｐゴシック" w:eastAsia="ＭＳ Ｐゴシック" w:hAnsi="ＭＳ Ｐゴシック" w:hint="eastAsia"/>
          <w:color w:val="auto"/>
        </w:rPr>
        <w:t>保護者等</w:t>
      </w:r>
      <w:r w:rsidRPr="00CE5418">
        <w:rPr>
          <w:rFonts w:ascii="ＭＳ Ｐゴシック" w:eastAsia="ＭＳ Ｐゴシック" w:hAnsi="ＭＳ Ｐゴシック"/>
          <w:color w:val="auto"/>
        </w:rPr>
        <w:t xml:space="preserve">がわかりやすいように工夫した資料を用いて説明している。 </w:t>
      </w:r>
    </w:p>
    <w:p w14:paraId="0F9F2E4D"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8C00C53"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□説明にあたっては、保護者等が理解しやすいような工夫や配慮を行っている。 </w:t>
      </w:r>
    </w:p>
    <w:p w14:paraId="2AA5A984"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064ECDE" w14:textId="67CDDEFE" w:rsidR="007D72F5" w:rsidRPr="00CE5418" w:rsidRDefault="007D72F5" w:rsidP="007D72F5">
      <w:pPr>
        <w:ind w:left="220" w:hangingChars="100" w:hanging="220"/>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放課後児童クラブの利用</w:t>
      </w:r>
      <w:r w:rsidRPr="00CE5418">
        <w:rPr>
          <w:rFonts w:ascii="ＭＳ Ｐゴシック" w:eastAsia="ＭＳ Ｐゴシック" w:hAnsi="ＭＳ Ｐゴシック"/>
          <w:color w:val="auto"/>
        </w:rPr>
        <w:t>開始・</w:t>
      </w:r>
      <w:r w:rsidR="00B265F9" w:rsidRPr="00CE5418">
        <w:rPr>
          <w:rFonts w:ascii="ＭＳ Ｐゴシック" w:eastAsia="ＭＳ Ｐゴシック" w:hAnsi="ＭＳ Ｐゴシック" w:hint="eastAsia"/>
          <w:color w:val="auto"/>
        </w:rPr>
        <w:t>変更</w:t>
      </w:r>
      <w:r w:rsidRPr="00CE5418">
        <w:rPr>
          <w:rFonts w:ascii="ＭＳ Ｐゴシック" w:eastAsia="ＭＳ Ｐゴシック" w:hAnsi="ＭＳ Ｐゴシック" w:hint="eastAsia"/>
          <w:color w:val="auto"/>
        </w:rPr>
        <w:t>時</w:t>
      </w:r>
      <w:r w:rsidRPr="00CE5418">
        <w:rPr>
          <w:rFonts w:ascii="ＭＳ Ｐゴシック" w:eastAsia="ＭＳ Ｐゴシック" w:hAnsi="ＭＳ Ｐゴシック"/>
          <w:color w:val="auto"/>
        </w:rPr>
        <w:t xml:space="preserve">には、保護者等の同意を得たうえでその内容を書面で残している。 </w:t>
      </w:r>
    </w:p>
    <w:p w14:paraId="2ADFD82B"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874A317" w14:textId="1F40601D" w:rsidR="007D72F5" w:rsidRPr="00CE5418" w:rsidRDefault="007D72F5" w:rsidP="007D72F5">
      <w:pPr>
        <w:ind w:left="220" w:hangingChars="100" w:hanging="220"/>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特に配慮が必要な子どもとその保護者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hint="eastAsia"/>
          <w:color w:val="auto"/>
        </w:rPr>
        <w:t>への説明</w:t>
      </w:r>
      <w:r w:rsidRPr="00CE5418">
        <w:rPr>
          <w:rFonts w:ascii="ＭＳ Ｐゴシック" w:eastAsia="ＭＳ Ｐゴシック" w:hAnsi="ＭＳ Ｐゴシック"/>
          <w:color w:val="auto"/>
        </w:rPr>
        <w:t xml:space="preserve">についてルール化され、適正な説明、運用が図られている。 </w:t>
      </w:r>
    </w:p>
    <w:p w14:paraId="5DA18F68"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A0771C2" w14:textId="03B3F8E7" w:rsidR="007D72F5" w:rsidRPr="00CE5418" w:rsidRDefault="007D72F5" w:rsidP="007D72F5">
      <w:pPr>
        <w:ind w:left="220" w:hangingChars="100" w:hanging="220"/>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特に新</w:t>
      </w:r>
      <w:r w:rsidRPr="00CE5418">
        <w:rPr>
          <w:rFonts w:ascii="ＭＳ Ｐゴシック" w:eastAsia="ＭＳ Ｐゴシック" w:hAnsi="ＭＳ Ｐゴシック"/>
          <w:color w:val="auto"/>
        </w:rPr>
        <w:t>1年生の環境変化に配慮して、利用の開始の前に、子どもや家庭の状況、保護者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のニーズ</w:t>
      </w:r>
      <w:r w:rsidRPr="00CE5418">
        <w:rPr>
          <w:rFonts w:ascii="ＭＳ Ｐゴシック" w:eastAsia="ＭＳ Ｐゴシック" w:hAnsi="ＭＳ Ｐゴシック" w:hint="eastAsia"/>
          <w:color w:val="auto"/>
        </w:rPr>
        <w:t>等について、把握確認し、</w:t>
      </w:r>
      <w:r w:rsidRPr="00CE5418">
        <w:rPr>
          <w:rFonts w:ascii="ＭＳ Ｐゴシック" w:eastAsia="ＭＳ Ｐゴシック" w:hAnsi="ＭＳ Ｐゴシック"/>
          <w:color w:val="auto"/>
        </w:rPr>
        <w:t>放課後児童クラブでの過ごし方について十分に保護者等</w:t>
      </w:r>
      <w:r w:rsidRPr="00CE5418">
        <w:rPr>
          <w:rFonts w:ascii="ＭＳ Ｐゴシック" w:eastAsia="ＭＳ Ｐゴシック" w:hAnsi="ＭＳ Ｐゴシック" w:hint="eastAsia"/>
          <w:color w:val="auto"/>
        </w:rPr>
        <w:t>に分かりやすく説明し、</w:t>
      </w:r>
      <w:r w:rsidRPr="00CE5418">
        <w:rPr>
          <w:rFonts w:ascii="ＭＳ Ｐゴシック" w:eastAsia="ＭＳ Ｐゴシック" w:hAnsi="ＭＳ Ｐゴシック"/>
          <w:color w:val="auto"/>
        </w:rPr>
        <w:t>情報交換</w:t>
      </w:r>
      <w:r w:rsidRPr="00CE5418">
        <w:rPr>
          <w:rFonts w:ascii="ＭＳ Ｐゴシック" w:eastAsia="ＭＳ Ｐゴシック" w:hAnsi="ＭＳ Ｐゴシック" w:hint="eastAsia"/>
          <w:color w:val="auto"/>
        </w:rPr>
        <w:t>をしている</w:t>
      </w:r>
      <w:r w:rsidRPr="00CE5418">
        <w:rPr>
          <w:rFonts w:ascii="ＭＳ Ｐゴシック" w:eastAsia="ＭＳ Ｐゴシック" w:hAnsi="ＭＳ Ｐゴシック"/>
          <w:color w:val="auto"/>
        </w:rPr>
        <w:t xml:space="preserve">。 </w:t>
      </w:r>
    </w:p>
    <w:p w14:paraId="2AA3E550"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p>
    <w:p w14:paraId="1F53BC32" w14:textId="18417909" w:rsidR="007D72F5" w:rsidRPr="00CE5418" w:rsidRDefault="007D72F5" w:rsidP="007D72F5">
      <w:pPr>
        <w:spacing w:after="0" w:line="240" w:lineRule="auto"/>
        <w:ind w:left="0" w:firstLine="0"/>
        <w:rPr>
          <w:rFonts w:ascii="ＭＳ Ｐゴシック" w:eastAsia="ＭＳ Ｐゴシック" w:hAnsi="ＭＳ Ｐゴシック"/>
          <w:color w:val="auto"/>
          <w:bdr w:val="single" w:sz="4" w:space="0" w:color="auto"/>
        </w:rPr>
      </w:pPr>
    </w:p>
    <w:p w14:paraId="6A67911E" w14:textId="77777777" w:rsidR="007D72F5" w:rsidRPr="00CE5418" w:rsidRDefault="007D72F5" w:rsidP="007D72F5">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22372CA1" w14:textId="77777777" w:rsidR="007D72F5" w:rsidRPr="00CE5418" w:rsidRDefault="007D72F5" w:rsidP="007D72F5">
      <w:pPr>
        <w:numPr>
          <w:ilvl w:val="0"/>
          <w:numId w:val="3"/>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目的 </w:t>
      </w:r>
    </w:p>
    <w:p w14:paraId="39B7D236" w14:textId="42D6B308"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○本評価基準では、</w:t>
      </w:r>
      <w:r w:rsidR="00EE3094" w:rsidRPr="00CE5418">
        <w:rPr>
          <w:rFonts w:ascii="ＭＳ Ｐゴシック" w:eastAsia="ＭＳ Ｐゴシック" w:hAnsi="ＭＳ Ｐゴシック" w:hint="eastAsia"/>
          <w:color w:val="auto"/>
        </w:rPr>
        <w:t>放課後児童クラブの利用</w:t>
      </w:r>
      <w:r w:rsidRPr="00CE5418">
        <w:rPr>
          <w:rFonts w:ascii="ＭＳ Ｐゴシック" w:eastAsia="ＭＳ Ｐゴシック" w:hAnsi="ＭＳ Ｐゴシック"/>
          <w:color w:val="auto"/>
        </w:rPr>
        <w:t>開始</w:t>
      </w:r>
      <w:r w:rsidRPr="00CE5418">
        <w:rPr>
          <w:rFonts w:ascii="ＭＳ Ｐゴシック" w:eastAsia="ＭＳ Ｐゴシック" w:hAnsi="ＭＳ Ｐゴシック" w:hint="eastAsia"/>
          <w:color w:val="auto"/>
        </w:rPr>
        <w:t>や</w:t>
      </w:r>
      <w:r w:rsidR="00EE3094" w:rsidRPr="00CE5418">
        <w:rPr>
          <w:rFonts w:ascii="ＭＳ Ｐゴシック" w:eastAsia="ＭＳ Ｐゴシック" w:hAnsi="ＭＳ Ｐゴシック" w:hint="eastAsia"/>
          <w:color w:val="auto"/>
        </w:rPr>
        <w:t>変更</w:t>
      </w:r>
      <w:r w:rsidRPr="00CE5418">
        <w:rPr>
          <w:rFonts w:ascii="ＭＳ Ｐゴシック" w:eastAsia="ＭＳ Ｐゴシック" w:hAnsi="ＭＳ Ｐゴシック" w:hint="eastAsia"/>
          <w:color w:val="auto"/>
        </w:rPr>
        <w:t>時</w:t>
      </w:r>
      <w:r w:rsidRPr="00CE5418">
        <w:rPr>
          <w:rFonts w:ascii="ＭＳ Ｐゴシック" w:eastAsia="ＭＳ Ｐゴシック" w:hAnsi="ＭＳ Ｐゴシック"/>
          <w:color w:val="auto"/>
        </w:rPr>
        <w:t>に、子どもや保護者</w:t>
      </w:r>
      <w:r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にわかりやすく説明を行い、同意を得ているか評価します。 </w:t>
      </w:r>
    </w:p>
    <w:p w14:paraId="5C084485" w14:textId="77777777" w:rsidR="007D72F5" w:rsidRDefault="007D72F5" w:rsidP="007D72F5">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113082B" w14:textId="77777777" w:rsidR="00A430B4" w:rsidRDefault="00A430B4" w:rsidP="007D72F5">
      <w:pPr>
        <w:spacing w:after="11" w:line="259" w:lineRule="auto"/>
        <w:ind w:left="0" w:firstLine="0"/>
        <w:rPr>
          <w:rFonts w:ascii="ＭＳ Ｐゴシック" w:eastAsia="ＭＳ Ｐゴシック" w:hAnsi="ＭＳ Ｐゴシック"/>
          <w:color w:val="auto"/>
        </w:rPr>
      </w:pPr>
    </w:p>
    <w:p w14:paraId="585047BD" w14:textId="77777777" w:rsidR="00A430B4" w:rsidRDefault="00A430B4" w:rsidP="007D72F5">
      <w:pPr>
        <w:spacing w:after="11" w:line="259" w:lineRule="auto"/>
        <w:ind w:left="0" w:firstLine="0"/>
        <w:rPr>
          <w:rFonts w:ascii="ＭＳ Ｐゴシック" w:eastAsia="ＭＳ Ｐゴシック" w:hAnsi="ＭＳ Ｐゴシック"/>
          <w:color w:val="auto"/>
        </w:rPr>
      </w:pPr>
    </w:p>
    <w:p w14:paraId="2E4B6A6B" w14:textId="77777777" w:rsidR="00A430B4" w:rsidRPr="00CE5418" w:rsidRDefault="00A430B4" w:rsidP="007D72F5">
      <w:pPr>
        <w:spacing w:after="11" w:line="259" w:lineRule="auto"/>
        <w:ind w:left="0" w:firstLine="0"/>
        <w:rPr>
          <w:rFonts w:ascii="ＭＳ Ｐゴシック" w:eastAsia="ＭＳ Ｐゴシック" w:hAnsi="ＭＳ Ｐゴシック"/>
          <w:color w:val="auto"/>
        </w:rPr>
      </w:pPr>
    </w:p>
    <w:p w14:paraId="44399987" w14:textId="77777777" w:rsidR="007D72F5" w:rsidRPr="00CE5418" w:rsidRDefault="007D72F5" w:rsidP="007D72F5">
      <w:pPr>
        <w:numPr>
          <w:ilvl w:val="0"/>
          <w:numId w:val="3"/>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lastRenderedPageBreak/>
        <w:t xml:space="preserve">趣旨・解説 </w:t>
      </w:r>
    </w:p>
    <w:p w14:paraId="5F87E807" w14:textId="00EBF45C" w:rsidR="00302233"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EE3094" w:rsidRPr="00CE5418">
        <w:rPr>
          <w:rFonts w:ascii="ＭＳ Ｐゴシック" w:eastAsia="ＭＳ Ｐゴシック" w:hAnsi="ＭＳ Ｐゴシック" w:hint="eastAsia"/>
          <w:color w:val="auto"/>
        </w:rPr>
        <w:t>放課後児童クラブの利用</w:t>
      </w:r>
      <w:r w:rsidR="00EE3094" w:rsidRPr="00CE5418">
        <w:rPr>
          <w:rFonts w:ascii="ＭＳ Ｐゴシック" w:eastAsia="ＭＳ Ｐゴシック" w:hAnsi="ＭＳ Ｐゴシック"/>
          <w:color w:val="auto"/>
        </w:rPr>
        <w:t>開始</w:t>
      </w:r>
      <w:r w:rsidR="00EE3094" w:rsidRPr="00CE5418">
        <w:rPr>
          <w:rFonts w:ascii="ＭＳ Ｐゴシック" w:eastAsia="ＭＳ Ｐゴシック" w:hAnsi="ＭＳ Ｐゴシック" w:hint="eastAsia"/>
          <w:color w:val="auto"/>
        </w:rPr>
        <w:t>や変更</w:t>
      </w:r>
      <w:r w:rsidRPr="00CE5418">
        <w:rPr>
          <w:rFonts w:ascii="ＭＳ Ｐゴシック" w:eastAsia="ＭＳ Ｐゴシック" w:hAnsi="ＭＳ Ｐゴシック"/>
          <w:color w:val="auto"/>
        </w:rPr>
        <w:t>の際には、子どもや保護者等の自己決定に十分に配慮し、</w:t>
      </w:r>
      <w:r w:rsidR="00EE3094"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の具体的な内容や日常生活に関する事項、その他留意事項等をわかりやすく説明することが必要です。</w:t>
      </w:r>
    </w:p>
    <w:p w14:paraId="1D4AB56C" w14:textId="77777777" w:rsidR="007D72F5" w:rsidRPr="00CE5418" w:rsidRDefault="007D72F5" w:rsidP="007D72F5">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61EB7F1" w14:textId="770A2923"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EE3094" w:rsidRPr="00CE5418">
        <w:rPr>
          <w:rFonts w:ascii="ＭＳ Ｐゴシック" w:eastAsia="ＭＳ Ｐゴシック" w:hAnsi="ＭＳ Ｐゴシック" w:hint="eastAsia"/>
          <w:color w:val="auto"/>
        </w:rPr>
        <w:t>放課後児童クラブの利用</w:t>
      </w:r>
      <w:r w:rsidR="00EE3094" w:rsidRPr="00CE5418">
        <w:rPr>
          <w:rFonts w:ascii="ＭＳ Ｐゴシック" w:eastAsia="ＭＳ Ｐゴシック" w:hAnsi="ＭＳ Ｐゴシック"/>
          <w:color w:val="auto"/>
        </w:rPr>
        <w:t>開始</w:t>
      </w:r>
      <w:r w:rsidR="00EE3094" w:rsidRPr="00CE5418">
        <w:rPr>
          <w:rFonts w:ascii="ＭＳ Ｐゴシック" w:eastAsia="ＭＳ Ｐゴシック" w:hAnsi="ＭＳ Ｐゴシック" w:hint="eastAsia"/>
          <w:color w:val="auto"/>
        </w:rPr>
        <w:t>や変更</w:t>
      </w:r>
      <w:r w:rsidRPr="00CE5418">
        <w:rPr>
          <w:rFonts w:ascii="ＭＳ Ｐゴシック" w:eastAsia="ＭＳ Ｐゴシック" w:hAnsi="ＭＳ Ｐゴシック" w:hint="eastAsia"/>
          <w:color w:val="auto"/>
        </w:rPr>
        <w:t>時</w:t>
      </w:r>
      <w:r w:rsidRPr="00CE5418">
        <w:rPr>
          <w:rFonts w:ascii="ＭＳ Ｐゴシック" w:eastAsia="ＭＳ Ｐゴシック" w:hAnsi="ＭＳ Ｐゴシック"/>
          <w:color w:val="auto"/>
        </w:rPr>
        <w:t xml:space="preserve">における説明は、子どもや保護者等の自己決定の尊重や権利擁護等の観点から必要な取組です。 </w:t>
      </w:r>
    </w:p>
    <w:p w14:paraId="73836BDE" w14:textId="77777777" w:rsidR="007D72F5" w:rsidRPr="00CE5418" w:rsidRDefault="007D72F5" w:rsidP="007D72F5">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3CE2341" w14:textId="77777777"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説明にあたっては、前評価基準（Ⅲ-１-(２)-②）と同様に、言葉遣いや写真・図・絵の使用等で誰にでもわかるような資料を用いることが求められます。また、法令及び組織が定めた様式に基づいて、同じ手順・内容で行われることが必要です。 </w:t>
      </w:r>
    </w:p>
    <w:p w14:paraId="5DC82720" w14:textId="32EDBAF9" w:rsidR="007D72F5" w:rsidRPr="00CE5418" w:rsidRDefault="007D72F5" w:rsidP="007D72F5">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291DEEC" w14:textId="77777777" w:rsidR="007D72F5" w:rsidRPr="00CE5418" w:rsidRDefault="007D72F5" w:rsidP="007D72F5">
      <w:pPr>
        <w:numPr>
          <w:ilvl w:val="0"/>
          <w:numId w:val="3"/>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35E1BF11" w14:textId="5C1250DE" w:rsidR="0086101B" w:rsidRDefault="007D72F5" w:rsidP="0086101B">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○評価方法は、訪問調査において、説明の様式・内容と状況を聴取します。また、子どもや保護者等への説明内容が具体的に記録された書面を確認します。</w:t>
      </w:r>
    </w:p>
    <w:p w14:paraId="10274D69" w14:textId="77777777" w:rsidR="008D0886" w:rsidRDefault="008D0886" w:rsidP="0086101B">
      <w:pPr>
        <w:ind w:left="421"/>
        <w:rPr>
          <w:rFonts w:ascii="ＭＳ Ｐゴシック" w:eastAsia="ＭＳ Ｐゴシック" w:hAnsi="ＭＳ Ｐゴシック"/>
          <w:color w:val="auto"/>
        </w:rPr>
      </w:pPr>
    </w:p>
    <w:p w14:paraId="519C1976" w14:textId="77777777" w:rsidR="008D0886" w:rsidRDefault="008D0886" w:rsidP="0086101B">
      <w:pPr>
        <w:ind w:left="421"/>
        <w:rPr>
          <w:rFonts w:ascii="ＭＳ Ｐゴシック" w:eastAsia="ＭＳ Ｐゴシック" w:hAnsi="ＭＳ Ｐゴシック"/>
          <w:color w:val="auto"/>
        </w:rPr>
      </w:pPr>
    </w:p>
    <w:p w14:paraId="1D547444" w14:textId="77777777" w:rsidR="008D0886" w:rsidRDefault="008D0886" w:rsidP="008D0886">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8D0886" w14:paraId="25BFA460" w14:textId="77777777" w:rsidTr="006B70AA">
        <w:tc>
          <w:tcPr>
            <w:tcW w:w="1418" w:type="dxa"/>
            <w:tcBorders>
              <w:top w:val="single" w:sz="4" w:space="0" w:color="auto"/>
              <w:left w:val="single" w:sz="4" w:space="0" w:color="auto"/>
              <w:bottom w:val="single" w:sz="4" w:space="0" w:color="auto"/>
              <w:right w:val="single" w:sz="4" w:space="0" w:color="auto"/>
            </w:tcBorders>
            <w:hideMark/>
          </w:tcPr>
          <w:p w14:paraId="4BFD25DA" w14:textId="77777777" w:rsidR="008D0886" w:rsidRDefault="008D0886" w:rsidP="006B70AA">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49A1EB2B"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63C7BBB1"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rPr>
            </w:pPr>
          </w:p>
          <w:p w14:paraId="007864CC"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rPr>
            </w:pPr>
          </w:p>
        </w:tc>
      </w:tr>
      <w:tr w:rsidR="008D0886" w14:paraId="3E30C4EA" w14:textId="77777777" w:rsidTr="006B70AA">
        <w:trPr>
          <w:trHeight w:val="651"/>
        </w:trPr>
        <w:tc>
          <w:tcPr>
            <w:tcW w:w="1418" w:type="dxa"/>
            <w:tcBorders>
              <w:top w:val="single" w:sz="4" w:space="0" w:color="auto"/>
              <w:left w:val="single" w:sz="4" w:space="0" w:color="auto"/>
              <w:bottom w:val="single" w:sz="4" w:space="0" w:color="auto"/>
              <w:right w:val="single" w:sz="4" w:space="0" w:color="auto"/>
            </w:tcBorders>
          </w:tcPr>
          <w:p w14:paraId="4411CE8B" w14:textId="77777777" w:rsidR="008D0886" w:rsidRDefault="008D0886" w:rsidP="006B70AA">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2D7D67" w14:textId="77777777" w:rsidR="008D0886" w:rsidRDefault="008D0886" w:rsidP="006B70AA">
            <w:pPr>
              <w:rPr>
                <w:rFonts w:ascii="ＭＳ Ｐゴシック" w:eastAsia="ＭＳ Ｐゴシック" w:hAnsi="ＭＳ Ｐゴシック"/>
                <w:sz w:val="21"/>
              </w:rPr>
            </w:pPr>
          </w:p>
        </w:tc>
      </w:tr>
      <w:tr w:rsidR="008D0886" w14:paraId="09859F35" w14:textId="77777777" w:rsidTr="006B70AA">
        <w:trPr>
          <w:trHeight w:val="678"/>
        </w:trPr>
        <w:tc>
          <w:tcPr>
            <w:tcW w:w="1418" w:type="dxa"/>
            <w:tcBorders>
              <w:top w:val="single" w:sz="4" w:space="0" w:color="auto"/>
              <w:left w:val="single" w:sz="4" w:space="0" w:color="auto"/>
              <w:bottom w:val="single" w:sz="4" w:space="0" w:color="auto"/>
              <w:right w:val="single" w:sz="4" w:space="0" w:color="auto"/>
            </w:tcBorders>
          </w:tcPr>
          <w:p w14:paraId="6FFF1F72" w14:textId="77777777" w:rsidR="008D0886" w:rsidRDefault="008D0886" w:rsidP="006B70AA">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29663B79" w14:textId="77777777" w:rsidR="008D0886" w:rsidRDefault="008D0886" w:rsidP="006B70AA">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52044987"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76545BD8" w14:textId="77777777" w:rsidR="008D0886" w:rsidRPr="00CE5418" w:rsidRDefault="008D0886" w:rsidP="0086101B">
      <w:pPr>
        <w:ind w:left="421"/>
        <w:rPr>
          <w:rFonts w:ascii="ＭＳ Ｐゴシック" w:eastAsia="ＭＳ Ｐゴシック" w:hAnsi="ＭＳ Ｐゴシック"/>
          <w:color w:val="auto"/>
          <w:bdr w:val="single" w:sz="4" w:space="0" w:color="auto"/>
        </w:rPr>
      </w:pPr>
    </w:p>
    <w:p w14:paraId="3929EE89" w14:textId="652AB27A" w:rsidR="007D72F5" w:rsidRPr="00CE5418" w:rsidRDefault="007D72F5" w:rsidP="007D72F5">
      <w:pPr>
        <w:ind w:left="421"/>
        <w:rPr>
          <w:rFonts w:ascii="ＭＳ Ｐゴシック" w:eastAsia="ＭＳ Ｐゴシック" w:hAnsi="ＭＳ Ｐゴシック"/>
          <w:color w:val="auto"/>
          <w:bdr w:val="single" w:sz="4" w:space="0" w:color="auto"/>
        </w:rPr>
      </w:pPr>
      <w:r w:rsidRPr="00CE5418">
        <w:rPr>
          <w:rFonts w:ascii="ＭＳ Ｐゴシック" w:eastAsia="ＭＳ Ｐゴシック" w:hAnsi="ＭＳ Ｐゴシック"/>
          <w:color w:val="auto"/>
          <w:bdr w:val="single" w:sz="4" w:space="0" w:color="auto"/>
        </w:rPr>
        <w:br w:type="page"/>
      </w:r>
    </w:p>
    <w:p w14:paraId="18B0DAD5" w14:textId="764C1B59" w:rsidR="007D72F5" w:rsidRPr="00CE5418" w:rsidRDefault="007D72F5" w:rsidP="007D72F5">
      <w:pPr>
        <w:ind w:left="0" w:firstLine="5"/>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lastRenderedPageBreak/>
        <w:t>32</w:t>
      </w:r>
      <w:r w:rsidRPr="00CE5418">
        <w:rPr>
          <w:rFonts w:ascii="ＭＳ Ｐゴシック" w:eastAsia="ＭＳ Ｐゴシック" w:hAnsi="ＭＳ Ｐゴシック"/>
          <w:color w:val="auto"/>
          <w:u w:val="single"/>
        </w:rPr>
        <w:t xml:space="preserve"> Ⅲ-１-(２)-③ </w:t>
      </w:r>
      <w:r w:rsidRPr="00CE5418">
        <w:rPr>
          <w:rFonts w:ascii="ＭＳ Ｐゴシック" w:eastAsia="ＭＳ Ｐゴシック" w:hAnsi="ＭＳ Ｐゴシック" w:hint="eastAsia"/>
          <w:color w:val="auto"/>
          <w:u w:val="single"/>
        </w:rPr>
        <w:t>福祉施設・事業所</w:t>
      </w:r>
      <w:r w:rsidRPr="00CE5418">
        <w:rPr>
          <w:rFonts w:ascii="ＭＳ Ｐゴシック" w:eastAsia="ＭＳ Ｐゴシック" w:hAnsi="ＭＳ Ｐゴシック"/>
          <w:color w:val="auto"/>
          <w:u w:val="single"/>
        </w:rPr>
        <w:t>の変更や</w:t>
      </w:r>
      <w:r w:rsidR="00C0216D">
        <w:rPr>
          <w:rFonts w:ascii="ＭＳ Ｐゴシック" w:eastAsia="ＭＳ Ｐゴシック" w:hAnsi="ＭＳ Ｐゴシック" w:hint="eastAsia"/>
          <w:color w:val="auto"/>
          <w:u w:val="single"/>
        </w:rPr>
        <w:t>家庭</w:t>
      </w:r>
      <w:r w:rsidRPr="00CE5418">
        <w:rPr>
          <w:rFonts w:ascii="ＭＳ Ｐゴシック" w:eastAsia="ＭＳ Ｐゴシック" w:hAnsi="ＭＳ Ｐゴシック"/>
          <w:color w:val="auto"/>
          <w:u w:val="single"/>
        </w:rPr>
        <w:t>への移行等にあたり福祉サービスの継続性</w:t>
      </w:r>
      <w:r w:rsidRPr="00CE5418">
        <w:rPr>
          <w:rFonts w:ascii="ＭＳ Ｐゴシック" w:eastAsia="ＭＳ Ｐゴシック" w:hAnsi="ＭＳ Ｐゴシック"/>
          <w:color w:val="auto"/>
          <w:u w:val="single" w:color="000000"/>
        </w:rPr>
        <w:t>に配慮した対応を行っている。</w:t>
      </w:r>
      <w:r w:rsidRPr="00CE5418">
        <w:rPr>
          <w:rFonts w:ascii="ＭＳ Ｐゴシック" w:eastAsia="ＭＳ Ｐゴシック" w:hAnsi="ＭＳ Ｐゴシック"/>
          <w:color w:val="auto"/>
          <w:u w:val="single"/>
        </w:rPr>
        <w:t xml:space="preserve"> </w:t>
      </w:r>
    </w:p>
    <w:p w14:paraId="53C7E7C8" w14:textId="77777777" w:rsidR="007D72F5" w:rsidRPr="00CE5418" w:rsidRDefault="007D72F5" w:rsidP="007D72F5">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713CBA8" w14:textId="3764A53F" w:rsidR="007D72F5" w:rsidRPr="00CE5418" w:rsidRDefault="007D72F5" w:rsidP="007D72F5">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※本評価項目は放課後児童クラブには適用しない。</w:t>
      </w:r>
      <w:r w:rsidR="00C719E3" w:rsidRPr="00CE5418">
        <w:rPr>
          <w:rFonts w:ascii="ＭＳ Ｐゴシック" w:eastAsia="ＭＳ Ｐゴシック" w:hAnsi="ＭＳ Ｐゴシック" w:hint="eastAsia"/>
          <w:color w:val="auto"/>
        </w:rPr>
        <w:t>【評価外】</w:t>
      </w:r>
    </w:p>
    <w:p w14:paraId="0D78CA5F" w14:textId="77777777" w:rsidR="007D72F5" w:rsidRPr="00CE5418" w:rsidRDefault="007D72F5" w:rsidP="007D72F5">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6DF845EC" w14:textId="77777777" w:rsidR="007D72F5" w:rsidRPr="00CE5418" w:rsidRDefault="007D72F5" w:rsidP="007D72F5">
      <w:pPr>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lastRenderedPageBreak/>
        <w:t xml:space="preserve">Ⅲ-１-(３) </w:t>
      </w:r>
      <w:r w:rsidRPr="00CE5418">
        <w:rPr>
          <w:rFonts w:ascii="ＭＳ Ｐゴシック" w:eastAsia="ＭＳ Ｐゴシック" w:hAnsi="ＭＳ Ｐゴシック" w:hint="eastAsia"/>
          <w:color w:val="auto"/>
          <w:bdr w:val="single" w:sz="8" w:space="0" w:color="000000"/>
        </w:rPr>
        <w:t>子どもや保護者等の満足度</w:t>
      </w:r>
      <w:r w:rsidRPr="00CE5418">
        <w:rPr>
          <w:rFonts w:ascii="ＭＳ Ｐゴシック" w:eastAsia="ＭＳ Ｐゴシック" w:hAnsi="ＭＳ Ｐゴシック"/>
          <w:color w:val="auto"/>
          <w:bdr w:val="single" w:sz="8" w:space="0" w:color="000000"/>
        </w:rPr>
        <w:t>の向上に努めている。</w:t>
      </w:r>
      <w:r w:rsidRPr="00CE5418">
        <w:rPr>
          <w:rFonts w:ascii="ＭＳ Ｐゴシック" w:eastAsia="ＭＳ Ｐゴシック" w:hAnsi="ＭＳ Ｐゴシック"/>
          <w:color w:val="auto"/>
        </w:rPr>
        <w:t xml:space="preserve"> </w:t>
      </w:r>
    </w:p>
    <w:p w14:paraId="689F5D67" w14:textId="77777777" w:rsidR="007D72F5" w:rsidRPr="00CE5418" w:rsidRDefault="007D72F5" w:rsidP="007D72F5">
      <w:pPr>
        <w:spacing w:after="7" w:line="259" w:lineRule="auto"/>
        <w:ind w:left="0" w:firstLine="0"/>
        <w:rPr>
          <w:rFonts w:ascii="ＭＳ Ｐゴシック" w:eastAsia="ＭＳ Ｐゴシック" w:hAnsi="ＭＳ Ｐゴシック"/>
          <w:color w:val="auto"/>
        </w:rPr>
      </w:pPr>
    </w:p>
    <w:p w14:paraId="44CF1D32" w14:textId="77777777" w:rsidR="007D72F5" w:rsidRPr="00CE5418" w:rsidRDefault="007D72F5" w:rsidP="007D72F5">
      <w:pPr>
        <w:ind w:left="5"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33</w:t>
      </w:r>
      <w:r w:rsidRPr="00CE5418">
        <w:rPr>
          <w:rFonts w:ascii="ＭＳ Ｐゴシック" w:eastAsia="ＭＳ Ｐゴシック" w:hAnsi="ＭＳ Ｐゴシック"/>
          <w:color w:val="auto"/>
          <w:u w:val="single"/>
        </w:rPr>
        <w:t xml:space="preserve"> Ⅲ-１-(３)-① </w:t>
      </w:r>
      <w:r w:rsidRPr="00CE5418">
        <w:rPr>
          <w:rFonts w:ascii="ＭＳ Ｐゴシック" w:eastAsia="ＭＳ Ｐゴシック" w:hAnsi="ＭＳ Ｐゴシック" w:hint="eastAsia"/>
          <w:color w:val="auto"/>
          <w:u w:val="single"/>
        </w:rPr>
        <w:t>子どもや保護者等の</w:t>
      </w:r>
      <w:r w:rsidRPr="00CE5418">
        <w:rPr>
          <w:rFonts w:ascii="ＭＳ Ｐゴシック" w:eastAsia="ＭＳ Ｐゴシック" w:hAnsi="ＭＳ Ｐゴシック"/>
          <w:color w:val="auto"/>
          <w:u w:val="single"/>
        </w:rPr>
        <w:t>満足</w:t>
      </w:r>
      <w:r w:rsidRPr="00CE5418">
        <w:rPr>
          <w:rFonts w:ascii="ＭＳ Ｐゴシック" w:eastAsia="ＭＳ Ｐゴシック" w:hAnsi="ＭＳ Ｐゴシック" w:hint="eastAsia"/>
          <w:color w:val="auto"/>
          <w:u w:val="single"/>
        </w:rPr>
        <w:t>度</w:t>
      </w:r>
      <w:r w:rsidRPr="00CE5418">
        <w:rPr>
          <w:rFonts w:ascii="ＭＳ Ｐゴシック" w:eastAsia="ＭＳ Ｐゴシック" w:hAnsi="ＭＳ Ｐゴシック"/>
          <w:color w:val="auto"/>
          <w:u w:val="single"/>
        </w:rPr>
        <w:t xml:space="preserve">の向上を目的とする仕組みを整備し、取組を行っている。 </w:t>
      </w:r>
    </w:p>
    <w:p w14:paraId="589FECC4" w14:textId="77777777" w:rsidR="007D72F5" w:rsidRPr="00CE5418" w:rsidRDefault="007D72F5" w:rsidP="007D72F5">
      <w:pPr>
        <w:spacing w:after="26"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A4B00BC"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7A67E47D"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EB59873"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ａ）</w:t>
      </w:r>
      <w:r w:rsidRPr="00CE5418">
        <w:rPr>
          <w:rFonts w:ascii="ＭＳ Ｐゴシック" w:eastAsia="ＭＳ Ｐゴシック" w:hAnsi="ＭＳ Ｐゴシック" w:hint="eastAsia"/>
          <w:color w:val="auto"/>
        </w:rPr>
        <w:t>子どもや保護者等の</w:t>
      </w:r>
      <w:r w:rsidRPr="00CE5418">
        <w:rPr>
          <w:rFonts w:ascii="ＭＳ Ｐゴシック" w:eastAsia="ＭＳ Ｐゴシック" w:hAnsi="ＭＳ Ｐゴシック"/>
          <w:color w:val="auto"/>
        </w:rPr>
        <w:t>満足</w:t>
      </w:r>
      <w:r w:rsidRPr="00CE5418">
        <w:rPr>
          <w:rFonts w:ascii="ＭＳ Ｐゴシック" w:eastAsia="ＭＳ Ｐゴシック" w:hAnsi="ＭＳ Ｐゴシック" w:hint="eastAsia"/>
          <w:color w:val="auto"/>
        </w:rPr>
        <w:t>度</w:t>
      </w:r>
      <w:r w:rsidRPr="00CE5418">
        <w:rPr>
          <w:rFonts w:ascii="ＭＳ Ｐゴシック" w:eastAsia="ＭＳ Ｐゴシック" w:hAnsi="ＭＳ Ｐゴシック"/>
          <w:color w:val="auto"/>
        </w:rPr>
        <w:t>を把握する仕組みを整備し、</w:t>
      </w:r>
      <w:r w:rsidRPr="00CE5418">
        <w:rPr>
          <w:rFonts w:ascii="ＭＳ Ｐゴシック" w:eastAsia="ＭＳ Ｐゴシック" w:hAnsi="ＭＳ Ｐゴシック" w:hint="eastAsia"/>
          <w:color w:val="auto"/>
        </w:rPr>
        <w:t>そ</w:t>
      </w:r>
      <w:r w:rsidRPr="00CE5418">
        <w:rPr>
          <w:rFonts w:ascii="ＭＳ Ｐゴシック" w:eastAsia="ＭＳ Ｐゴシック" w:hAnsi="ＭＳ Ｐゴシック"/>
          <w:color w:val="auto"/>
        </w:rPr>
        <w:t xml:space="preserve">の結果を踏まえて、その向上に向けた取組を行っている。 </w:t>
      </w:r>
    </w:p>
    <w:p w14:paraId="17A67C86"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903E72F"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ｂ）</w:t>
      </w:r>
      <w:r w:rsidRPr="00CE5418">
        <w:rPr>
          <w:rFonts w:ascii="ＭＳ Ｐゴシック" w:eastAsia="ＭＳ Ｐゴシック" w:hAnsi="ＭＳ Ｐゴシック" w:hint="eastAsia"/>
          <w:color w:val="auto"/>
        </w:rPr>
        <w:t>子どもや保護者等の満足度</w:t>
      </w:r>
      <w:r w:rsidRPr="00CE5418">
        <w:rPr>
          <w:rFonts w:ascii="ＭＳ Ｐゴシック" w:eastAsia="ＭＳ Ｐゴシック" w:hAnsi="ＭＳ Ｐゴシック"/>
          <w:color w:val="auto"/>
        </w:rPr>
        <w:t>を把握する仕組みを整備し、</w:t>
      </w:r>
      <w:r w:rsidRPr="00CE5418">
        <w:rPr>
          <w:rFonts w:ascii="ＭＳ Ｐゴシック" w:eastAsia="ＭＳ Ｐゴシック" w:hAnsi="ＭＳ Ｐゴシック" w:hint="eastAsia"/>
          <w:color w:val="auto"/>
        </w:rPr>
        <w:t>そ</w:t>
      </w:r>
      <w:r w:rsidRPr="00CE5418">
        <w:rPr>
          <w:rFonts w:ascii="ＭＳ Ｐゴシック" w:eastAsia="ＭＳ Ｐゴシック" w:hAnsi="ＭＳ Ｐゴシック"/>
          <w:color w:val="auto"/>
        </w:rPr>
        <w:t xml:space="preserve">の結果を把握しているが、その向上に向けた取組が十分ではない。 </w:t>
      </w:r>
    </w:p>
    <w:p w14:paraId="55C8F35A"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92CB883"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ｃ）</w:t>
      </w:r>
      <w:r w:rsidRPr="00CE5418">
        <w:rPr>
          <w:rFonts w:ascii="ＭＳ Ｐゴシック" w:eastAsia="ＭＳ Ｐゴシック" w:hAnsi="ＭＳ Ｐゴシック" w:hint="eastAsia"/>
          <w:color w:val="auto"/>
        </w:rPr>
        <w:t>子どもや保護者等の満足度</w:t>
      </w:r>
      <w:r w:rsidRPr="00CE5418">
        <w:rPr>
          <w:rFonts w:ascii="ＭＳ Ｐゴシック" w:eastAsia="ＭＳ Ｐゴシック" w:hAnsi="ＭＳ Ｐゴシック"/>
          <w:color w:val="auto"/>
        </w:rPr>
        <w:t xml:space="preserve">を把握するための仕組みが整備されていない。 </w:t>
      </w:r>
    </w:p>
    <w:p w14:paraId="63AF33E2"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3664B14"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65B2046" w14:textId="77777777" w:rsidR="007D72F5" w:rsidRPr="00CE5418" w:rsidRDefault="007D72F5" w:rsidP="007D72F5">
      <w:pPr>
        <w:spacing w:after="100"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40F1E762"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子どもや保護者等の満足度</w:t>
      </w:r>
      <w:r w:rsidRPr="00CE5418">
        <w:rPr>
          <w:rFonts w:ascii="ＭＳ Ｐゴシック" w:eastAsia="ＭＳ Ｐゴシック" w:hAnsi="ＭＳ Ｐゴシック"/>
          <w:color w:val="auto"/>
        </w:rPr>
        <w:t xml:space="preserve">に関する調査が定期的に行われている。 </w:t>
      </w:r>
    </w:p>
    <w:p w14:paraId="1B467F28"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A88F23A" w14:textId="49020CFD"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への個別の相談面接や聴取、懇談会が、</w:t>
      </w:r>
      <w:r w:rsidRPr="00CE5418">
        <w:rPr>
          <w:rFonts w:ascii="ＭＳ Ｐゴシック" w:eastAsia="ＭＳ Ｐゴシック" w:hAnsi="ＭＳ Ｐゴシック" w:hint="eastAsia"/>
          <w:color w:val="auto"/>
        </w:rPr>
        <w:t>子どもや保護者等の満足度</w:t>
      </w:r>
      <w:r w:rsidRPr="00CE5418">
        <w:rPr>
          <w:rFonts w:ascii="ＭＳ Ｐゴシック" w:eastAsia="ＭＳ Ｐゴシック" w:hAnsi="ＭＳ Ｐゴシック"/>
          <w:color w:val="auto"/>
        </w:rPr>
        <w:t xml:space="preserve">を把握する目的で定期的に行われている。 </w:t>
      </w:r>
    </w:p>
    <w:p w14:paraId="72C18CF5"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208FD1D" w14:textId="77777777"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子どもや保護者等の満足度</w:t>
      </w:r>
      <w:r w:rsidRPr="00CE5418">
        <w:rPr>
          <w:rFonts w:ascii="ＭＳ Ｐゴシック" w:eastAsia="ＭＳ Ｐゴシック" w:hAnsi="ＭＳ Ｐゴシック"/>
          <w:color w:val="auto"/>
        </w:rPr>
        <w:t>に関する調査の担当者等の設置や、把握した結果を分析・検討するために、</w:t>
      </w:r>
      <w:r w:rsidRPr="00CE5418">
        <w:rPr>
          <w:rFonts w:ascii="ＭＳ Ｐゴシック" w:eastAsia="ＭＳ Ｐゴシック" w:hAnsi="ＭＳ Ｐゴシック" w:hint="eastAsia"/>
          <w:color w:val="auto"/>
        </w:rPr>
        <w:t>子どもや保護者自身の</w:t>
      </w:r>
      <w:r w:rsidRPr="00CE5418">
        <w:rPr>
          <w:rFonts w:ascii="ＭＳ Ｐゴシック" w:eastAsia="ＭＳ Ｐゴシック" w:hAnsi="ＭＳ Ｐゴシック"/>
          <w:color w:val="auto"/>
        </w:rPr>
        <w:t xml:space="preserve">参画のもとで検討会議の設置等行われている。 </w:t>
      </w:r>
    </w:p>
    <w:p w14:paraId="4DE2F742"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73481E2"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□分析・検討の結果にもとづいて具体的な改善を行っている。 </w:t>
      </w:r>
    </w:p>
    <w:p w14:paraId="54678BF3"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7EBC838" w14:textId="417B978E" w:rsidR="007D72F5" w:rsidRPr="00CE5418" w:rsidRDefault="007D72F5" w:rsidP="007D72F5">
      <w:pPr>
        <w:spacing w:after="0" w:line="240" w:lineRule="auto"/>
        <w:ind w:left="0" w:firstLine="0"/>
        <w:rPr>
          <w:rFonts w:ascii="ＭＳ Ｐゴシック" w:eastAsia="ＭＳ Ｐゴシック" w:hAnsi="ＭＳ Ｐゴシック"/>
          <w:color w:val="auto"/>
        </w:rPr>
      </w:pPr>
    </w:p>
    <w:p w14:paraId="6B6CD3F9" w14:textId="77777777" w:rsidR="007D72F5" w:rsidRPr="00CE5418" w:rsidRDefault="007D72F5" w:rsidP="007D72F5">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490CEA2C" w14:textId="77777777" w:rsidR="007D72F5" w:rsidRPr="00CE5418" w:rsidRDefault="007D72F5" w:rsidP="007D72F5">
      <w:pPr>
        <w:numPr>
          <w:ilvl w:val="0"/>
          <w:numId w:val="40"/>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目的 </w:t>
      </w:r>
    </w:p>
    <w:p w14:paraId="0F80776C" w14:textId="2A606A85"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○本評価基準は、子どもや保護者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hint="eastAsia"/>
          <w:color w:val="auto"/>
        </w:rPr>
        <w:t>の</w:t>
      </w:r>
      <w:r w:rsidRPr="00CE5418">
        <w:rPr>
          <w:rFonts w:ascii="ＭＳ Ｐゴシック" w:eastAsia="ＭＳ Ｐゴシック" w:hAnsi="ＭＳ Ｐゴシック"/>
          <w:color w:val="auto"/>
        </w:rPr>
        <w:t>満足</w:t>
      </w:r>
      <w:r w:rsidRPr="00CE5418">
        <w:rPr>
          <w:rFonts w:ascii="ＭＳ Ｐゴシック" w:eastAsia="ＭＳ Ｐゴシック" w:hAnsi="ＭＳ Ｐゴシック" w:hint="eastAsia"/>
          <w:color w:val="auto"/>
        </w:rPr>
        <w:t>度</w:t>
      </w:r>
      <w:r w:rsidRPr="00CE5418">
        <w:rPr>
          <w:rFonts w:ascii="ＭＳ Ｐゴシック" w:eastAsia="ＭＳ Ｐゴシック" w:hAnsi="ＭＳ Ｐゴシック"/>
          <w:color w:val="auto"/>
        </w:rPr>
        <w:t>を把握する仕組みを整備し、</w:t>
      </w:r>
      <w:r w:rsidRPr="00CE5418">
        <w:rPr>
          <w:rFonts w:ascii="ＭＳ Ｐゴシック" w:eastAsia="ＭＳ Ｐゴシック" w:hAnsi="ＭＳ Ｐゴシック" w:hint="eastAsia"/>
          <w:color w:val="auto"/>
        </w:rPr>
        <w:t>そ</w:t>
      </w:r>
      <w:r w:rsidRPr="00CE5418">
        <w:rPr>
          <w:rFonts w:ascii="ＭＳ Ｐゴシック" w:eastAsia="ＭＳ Ｐゴシック" w:hAnsi="ＭＳ Ｐゴシック"/>
          <w:color w:val="auto"/>
        </w:rPr>
        <w:t>の結果を踏まえて、</w:t>
      </w:r>
      <w:r w:rsidRPr="00CE5418">
        <w:rPr>
          <w:rFonts w:ascii="ＭＳ Ｐゴシック" w:eastAsia="ＭＳ Ｐゴシック" w:hAnsi="ＭＳ Ｐゴシック" w:hint="eastAsia"/>
          <w:color w:val="auto"/>
        </w:rPr>
        <w:t>満足度</w:t>
      </w:r>
      <w:r w:rsidRPr="00CE5418">
        <w:rPr>
          <w:rFonts w:ascii="ＭＳ Ｐゴシック" w:eastAsia="ＭＳ Ｐゴシック" w:hAnsi="ＭＳ Ｐゴシック"/>
          <w:color w:val="auto"/>
        </w:rPr>
        <w:t xml:space="preserve">の向上に向けた取組を行っているか評価します。 </w:t>
      </w:r>
    </w:p>
    <w:p w14:paraId="4E72311E" w14:textId="77777777" w:rsidR="007D72F5" w:rsidRPr="00CE5418" w:rsidRDefault="007D72F5" w:rsidP="007D72F5">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DD31F4C" w14:textId="77777777" w:rsidR="007D72F5" w:rsidRPr="00CE5418" w:rsidRDefault="007D72F5" w:rsidP="007D72F5">
      <w:pPr>
        <w:numPr>
          <w:ilvl w:val="0"/>
          <w:numId w:val="40"/>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77646073" w14:textId="24D9CE8B"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86101B" w:rsidRPr="00CE5418">
        <w:rPr>
          <w:rFonts w:ascii="ＭＳ Ｐゴシック" w:eastAsia="ＭＳ Ｐゴシック" w:hAnsi="ＭＳ Ｐゴシック" w:hint="eastAsia"/>
          <w:color w:val="auto"/>
        </w:rPr>
        <w:t>利用者</w:t>
      </w:r>
      <w:r w:rsidRPr="00CE5418">
        <w:rPr>
          <w:rFonts w:ascii="ＭＳ Ｐゴシック" w:eastAsia="ＭＳ Ｐゴシック" w:hAnsi="ＭＳ Ｐゴシック"/>
          <w:color w:val="auto"/>
        </w:rPr>
        <w:t>本位の福祉サービスは、</w:t>
      </w:r>
      <w:r w:rsidR="0086101B"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が一方的に判断できるものではなく、子どもや保護者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がどれだけ満足しているかという双方向性の観点が重要です。福祉サービスにおいては、専門的な相談・支援を適切に実施する一方、子どもや保護者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hint="eastAsia"/>
          <w:color w:val="auto"/>
        </w:rPr>
        <w:t>の</w:t>
      </w:r>
      <w:r w:rsidRPr="00CE5418">
        <w:rPr>
          <w:rFonts w:ascii="ＭＳ Ｐゴシック" w:eastAsia="ＭＳ Ｐゴシック" w:hAnsi="ＭＳ Ｐゴシック"/>
          <w:color w:val="auto"/>
        </w:rPr>
        <w:t>満足</w:t>
      </w:r>
      <w:r w:rsidRPr="00CE5418">
        <w:rPr>
          <w:rFonts w:ascii="ＭＳ Ｐゴシック" w:eastAsia="ＭＳ Ｐゴシック" w:hAnsi="ＭＳ Ｐゴシック" w:hint="eastAsia"/>
          <w:color w:val="auto"/>
        </w:rPr>
        <w:t>度</w:t>
      </w:r>
      <w:r w:rsidRPr="00CE5418">
        <w:rPr>
          <w:rFonts w:ascii="ＭＳ Ｐゴシック" w:eastAsia="ＭＳ Ｐゴシック" w:hAnsi="ＭＳ Ｐゴシック"/>
          <w:color w:val="auto"/>
        </w:rPr>
        <w:t xml:space="preserve">を組織的に調査・把握し、これを福祉サービスの質の向上に結びつける取組が必要です。 </w:t>
      </w:r>
    </w:p>
    <w:p w14:paraId="60D524AB" w14:textId="77777777" w:rsidR="007D72F5" w:rsidRPr="00CE5418" w:rsidRDefault="007D72F5" w:rsidP="007D72F5">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BECAEED" w14:textId="481DE59D"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hint="eastAsia"/>
          <w:color w:val="auto"/>
        </w:rPr>
        <w:t>の</w:t>
      </w:r>
      <w:r w:rsidRPr="00CE5418">
        <w:rPr>
          <w:rFonts w:ascii="ＭＳ Ｐゴシック" w:eastAsia="ＭＳ Ｐゴシック" w:hAnsi="ＭＳ Ｐゴシック"/>
          <w:color w:val="auto"/>
        </w:rPr>
        <w:t>満足</w:t>
      </w:r>
      <w:r w:rsidRPr="00CE5418">
        <w:rPr>
          <w:rFonts w:ascii="ＭＳ Ｐゴシック" w:eastAsia="ＭＳ Ｐゴシック" w:hAnsi="ＭＳ Ｐゴシック" w:hint="eastAsia"/>
          <w:color w:val="auto"/>
        </w:rPr>
        <w:t>度</w:t>
      </w:r>
      <w:r w:rsidRPr="00CE5418">
        <w:rPr>
          <w:rFonts w:ascii="ＭＳ Ｐゴシック" w:eastAsia="ＭＳ Ｐゴシック" w:hAnsi="ＭＳ Ｐゴシック"/>
          <w:color w:val="auto"/>
        </w:rPr>
        <w:t xml:space="preserve">に関する調査の結果については、具体的なサービス改善に結びつけること、そのために組織として仕組みを整備することが求められます。 </w:t>
      </w:r>
    </w:p>
    <w:p w14:paraId="71FFAF22" w14:textId="77777777" w:rsidR="007D72F5" w:rsidRPr="00CE5418" w:rsidRDefault="007D72F5" w:rsidP="007D72F5">
      <w:pPr>
        <w:spacing w:after="14" w:line="259" w:lineRule="auto"/>
        <w:ind w:left="211"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8EEA110" w14:textId="77777777"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lastRenderedPageBreak/>
        <w:t xml:space="preserve">○実施する福祉サービスの質を高めるためには、組織として定められた仕組みにしたがって、継続した取組を進める必要があります。よって、随時出される個々の意見、要望等に対応するという方法のみでは、有効な改善対応と言うことはできません。 </w:t>
      </w:r>
    </w:p>
    <w:p w14:paraId="75A5CA6F" w14:textId="77777777" w:rsidR="007D72F5" w:rsidRPr="00CE5418" w:rsidRDefault="007D72F5" w:rsidP="007D72F5">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4540C9E" w14:textId="77777777"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○組織的に行った調査結果を分析・検討する担当者や担当部署の設置、定期的な検討会議開催等の仕組みが求められます。 </w:t>
      </w:r>
    </w:p>
    <w:p w14:paraId="5774F2D2" w14:textId="77777777" w:rsidR="007D72F5" w:rsidRPr="00CE5418" w:rsidRDefault="007D72F5" w:rsidP="007D72F5">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C945202" w14:textId="3DFE9BB1"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○このような仕組みが機能することで、子どもや保護者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hint="eastAsia"/>
          <w:color w:val="auto"/>
        </w:rPr>
        <w:t>の満足度</w:t>
      </w:r>
      <w:r w:rsidRPr="00CE5418">
        <w:rPr>
          <w:rFonts w:ascii="ＭＳ Ｐゴシック" w:eastAsia="ＭＳ Ｐゴシック" w:hAnsi="ＭＳ Ｐゴシック"/>
          <w:color w:val="auto"/>
        </w:rPr>
        <w:t>に対する</w:t>
      </w:r>
      <w:r w:rsidRPr="00CE5418">
        <w:rPr>
          <w:rFonts w:ascii="ＭＳ Ｐゴシック" w:eastAsia="ＭＳ Ｐゴシック" w:hAnsi="ＭＳ Ｐゴシック" w:hint="eastAsia"/>
          <w:color w:val="auto"/>
        </w:rPr>
        <w:t>職員の</w:t>
      </w:r>
      <w:r w:rsidRPr="00CE5418">
        <w:rPr>
          <w:rFonts w:ascii="ＭＳ Ｐゴシック" w:eastAsia="ＭＳ Ｐゴシック" w:hAnsi="ＭＳ Ｐゴシック"/>
          <w:color w:val="auto"/>
        </w:rPr>
        <w:t xml:space="preserve">意識を向上させ、組織全体が共通の問題意識のもとに改善への取組を行うことができるようになります。 </w:t>
      </w:r>
    </w:p>
    <w:p w14:paraId="211AE9E6" w14:textId="77777777" w:rsidR="007D72F5" w:rsidRPr="00CE5418" w:rsidRDefault="007D72F5" w:rsidP="007D72F5">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08BE7DC" w14:textId="77777777" w:rsidR="007D72F5" w:rsidRPr="00CE5418" w:rsidRDefault="007D72F5" w:rsidP="007D72F5">
      <w:pPr>
        <w:numPr>
          <w:ilvl w:val="0"/>
          <w:numId w:val="40"/>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324AAB74" w14:textId="6BA79F1A"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○福祉サービスの内容の違いによって、利用者満足の具体的な内容は異なるので、組織として利用者満足の向上に向けた仕組みを整備しているか、また子どもや保護者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hint="eastAsia"/>
          <w:color w:val="auto"/>
        </w:rPr>
        <w:t>の満足度</w:t>
      </w:r>
      <w:r w:rsidRPr="00CE5418">
        <w:rPr>
          <w:rFonts w:ascii="ＭＳ Ｐゴシック" w:eastAsia="ＭＳ Ｐゴシック" w:hAnsi="ＭＳ Ｐゴシック"/>
          <w:color w:val="auto"/>
        </w:rPr>
        <w:t xml:space="preserve">に関する調査等の結果を活用し、組織的に福祉サービスの改善に向けた取組が行われているかを評価します。 </w:t>
      </w:r>
    </w:p>
    <w:p w14:paraId="75A05462" w14:textId="77777777" w:rsidR="007D72F5" w:rsidRPr="00CE5418" w:rsidRDefault="007D72F5" w:rsidP="007D72F5">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2D22C3D" w14:textId="3A28BBE9"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○具体的には、子どもや保護者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hint="eastAsia"/>
          <w:color w:val="auto"/>
        </w:rPr>
        <w:t>の満足度</w:t>
      </w:r>
      <w:r w:rsidRPr="00CE5418">
        <w:rPr>
          <w:rFonts w:ascii="ＭＳ Ｐゴシック" w:eastAsia="ＭＳ Ｐゴシック" w:hAnsi="ＭＳ Ｐゴシック"/>
          <w:color w:val="auto"/>
        </w:rPr>
        <w:t>に関する調査、子どもや保護者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への個別の聴取、</w:t>
      </w:r>
      <w:r w:rsidR="0098680D" w:rsidRPr="00CE5418">
        <w:rPr>
          <w:rFonts w:ascii="ＭＳ Ｐゴシック" w:eastAsia="ＭＳ Ｐゴシック" w:hAnsi="ＭＳ Ｐゴシック" w:hint="eastAsia"/>
          <w:color w:val="auto"/>
        </w:rPr>
        <w:t>保護者</w:t>
      </w:r>
      <w:r w:rsidRPr="00CE5418">
        <w:rPr>
          <w:rFonts w:ascii="ＭＳ Ｐゴシック" w:eastAsia="ＭＳ Ｐゴシック" w:hAnsi="ＭＳ Ｐゴシック"/>
          <w:color w:val="auto"/>
        </w:rPr>
        <w:t>会における聴取等があります。子どもや保護者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hint="eastAsia"/>
          <w:color w:val="auto"/>
        </w:rPr>
        <w:t>の満足度</w:t>
      </w:r>
      <w:r w:rsidRPr="00CE5418">
        <w:rPr>
          <w:rFonts w:ascii="ＭＳ Ｐゴシック" w:eastAsia="ＭＳ Ｐゴシック" w:hAnsi="ＭＳ Ｐゴシック"/>
          <w:color w:val="auto"/>
        </w:rPr>
        <w:t xml:space="preserve">に関する調査等を定期的に行うことは、改善課題の発見や、改善課題への対応策の評価・見直しの検討材料となります。 </w:t>
      </w:r>
    </w:p>
    <w:p w14:paraId="73F7E4B7" w14:textId="77777777" w:rsidR="007D72F5" w:rsidRPr="00CE5418" w:rsidRDefault="007D72F5" w:rsidP="007D72F5">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80E4867" w14:textId="77777777"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○評価方法は、調査結果に関する分析や検討内容の記録、改善策の実施に関する記録等の書面や、訪問調査での具体的な取組の聴取等によって確認します。 </w:t>
      </w:r>
    </w:p>
    <w:p w14:paraId="26FC5E14" w14:textId="77777777" w:rsidR="007D72F5" w:rsidRDefault="007D72F5" w:rsidP="007D72F5">
      <w:pPr>
        <w:spacing w:after="0" w:line="240" w:lineRule="auto"/>
        <w:ind w:left="0" w:firstLine="0"/>
        <w:rPr>
          <w:rFonts w:ascii="ＭＳ Ｐゴシック" w:eastAsia="ＭＳ Ｐゴシック" w:hAnsi="ＭＳ Ｐゴシック"/>
          <w:color w:val="auto"/>
        </w:rPr>
      </w:pPr>
    </w:p>
    <w:p w14:paraId="5B2C9967" w14:textId="77777777" w:rsidR="008D0886" w:rsidRDefault="008D0886" w:rsidP="007D72F5">
      <w:pPr>
        <w:spacing w:after="0" w:line="240" w:lineRule="auto"/>
        <w:ind w:left="0" w:firstLine="0"/>
        <w:rPr>
          <w:rFonts w:ascii="ＭＳ Ｐゴシック" w:eastAsia="ＭＳ Ｐゴシック" w:hAnsi="ＭＳ Ｐゴシック"/>
          <w:color w:val="auto"/>
        </w:rPr>
      </w:pPr>
    </w:p>
    <w:p w14:paraId="50BB807C" w14:textId="77777777" w:rsidR="008D0886" w:rsidRDefault="008D0886" w:rsidP="008D0886">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8D0886" w14:paraId="4FCE0CFB" w14:textId="77777777" w:rsidTr="006B70AA">
        <w:tc>
          <w:tcPr>
            <w:tcW w:w="1418" w:type="dxa"/>
            <w:tcBorders>
              <w:top w:val="single" w:sz="4" w:space="0" w:color="auto"/>
              <w:left w:val="single" w:sz="4" w:space="0" w:color="auto"/>
              <w:bottom w:val="single" w:sz="4" w:space="0" w:color="auto"/>
              <w:right w:val="single" w:sz="4" w:space="0" w:color="auto"/>
            </w:tcBorders>
            <w:hideMark/>
          </w:tcPr>
          <w:p w14:paraId="443CF734" w14:textId="77777777" w:rsidR="008D0886" w:rsidRDefault="008D0886" w:rsidP="006B70AA">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71E45DC7"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60EE9DF7"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rPr>
            </w:pPr>
          </w:p>
          <w:p w14:paraId="3D2F048B"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rPr>
            </w:pPr>
          </w:p>
        </w:tc>
      </w:tr>
      <w:tr w:rsidR="008D0886" w14:paraId="18F3CD7E" w14:textId="77777777" w:rsidTr="006B70AA">
        <w:trPr>
          <w:trHeight w:val="651"/>
        </w:trPr>
        <w:tc>
          <w:tcPr>
            <w:tcW w:w="1418" w:type="dxa"/>
            <w:tcBorders>
              <w:top w:val="single" w:sz="4" w:space="0" w:color="auto"/>
              <w:left w:val="single" w:sz="4" w:space="0" w:color="auto"/>
              <w:bottom w:val="single" w:sz="4" w:space="0" w:color="auto"/>
              <w:right w:val="single" w:sz="4" w:space="0" w:color="auto"/>
            </w:tcBorders>
          </w:tcPr>
          <w:p w14:paraId="2ED4D3C6" w14:textId="77777777" w:rsidR="008D0886" w:rsidRDefault="008D0886" w:rsidP="006B70AA">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CD1D8F" w14:textId="77777777" w:rsidR="008D0886" w:rsidRDefault="008D0886" w:rsidP="006B70AA">
            <w:pPr>
              <w:rPr>
                <w:rFonts w:ascii="ＭＳ Ｐゴシック" w:eastAsia="ＭＳ Ｐゴシック" w:hAnsi="ＭＳ Ｐゴシック"/>
                <w:sz w:val="21"/>
              </w:rPr>
            </w:pPr>
          </w:p>
        </w:tc>
      </w:tr>
      <w:tr w:rsidR="008D0886" w14:paraId="62FE0560" w14:textId="77777777" w:rsidTr="006B70AA">
        <w:trPr>
          <w:trHeight w:val="678"/>
        </w:trPr>
        <w:tc>
          <w:tcPr>
            <w:tcW w:w="1418" w:type="dxa"/>
            <w:tcBorders>
              <w:top w:val="single" w:sz="4" w:space="0" w:color="auto"/>
              <w:left w:val="single" w:sz="4" w:space="0" w:color="auto"/>
              <w:bottom w:val="single" w:sz="4" w:space="0" w:color="auto"/>
              <w:right w:val="single" w:sz="4" w:space="0" w:color="auto"/>
            </w:tcBorders>
          </w:tcPr>
          <w:p w14:paraId="5C1F2CBE" w14:textId="77777777" w:rsidR="008D0886" w:rsidRDefault="008D0886" w:rsidP="006B70AA">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33046A4A" w14:textId="77777777" w:rsidR="008D0886" w:rsidRDefault="008D0886" w:rsidP="006B70AA">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4B6E56A0"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5411FA48" w14:textId="77777777" w:rsidR="008D0886" w:rsidRPr="00CE5418" w:rsidRDefault="008D0886" w:rsidP="007D72F5">
      <w:pPr>
        <w:spacing w:after="0" w:line="240" w:lineRule="auto"/>
        <w:ind w:left="0" w:firstLine="0"/>
        <w:rPr>
          <w:rFonts w:ascii="ＭＳ Ｐゴシック" w:eastAsia="ＭＳ Ｐゴシック" w:hAnsi="ＭＳ Ｐゴシック"/>
          <w:color w:val="auto"/>
        </w:rPr>
      </w:pPr>
    </w:p>
    <w:p w14:paraId="3AB1E3C2" w14:textId="77777777" w:rsidR="007D72F5" w:rsidRPr="00CE5418" w:rsidRDefault="007D72F5" w:rsidP="007D72F5">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557B4FAF" w14:textId="6A52D4BF" w:rsidR="007D72F5" w:rsidRPr="00CE5418" w:rsidRDefault="007D72F5" w:rsidP="007D72F5">
      <w:pPr>
        <w:spacing w:after="2"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lastRenderedPageBreak/>
        <w:t>Ⅲ-１-(４) 子どもや保護者</w:t>
      </w:r>
      <w:r w:rsidR="000F1549" w:rsidRPr="00CE5418">
        <w:rPr>
          <w:rFonts w:ascii="ＭＳ Ｐゴシック" w:eastAsia="ＭＳ Ｐゴシック" w:hAnsi="ＭＳ Ｐゴシック" w:hint="eastAsia"/>
          <w:color w:val="auto"/>
          <w:bdr w:val="single" w:sz="8" w:space="0" w:color="000000"/>
        </w:rPr>
        <w:t>等</w:t>
      </w:r>
      <w:r w:rsidRPr="00CE5418">
        <w:rPr>
          <w:rFonts w:ascii="ＭＳ Ｐゴシック" w:eastAsia="ＭＳ Ｐゴシック" w:hAnsi="ＭＳ Ｐゴシック"/>
          <w:color w:val="auto"/>
          <w:bdr w:val="single" w:sz="8" w:space="0" w:color="000000"/>
        </w:rPr>
        <w:t>が意見等を述べやすい体制が確保されている。</w:t>
      </w:r>
      <w:r w:rsidRPr="00CE5418">
        <w:rPr>
          <w:rFonts w:ascii="ＭＳ Ｐゴシック" w:eastAsia="ＭＳ Ｐゴシック" w:hAnsi="ＭＳ Ｐゴシック"/>
          <w:color w:val="auto"/>
        </w:rPr>
        <w:t xml:space="preserve"> </w:t>
      </w:r>
    </w:p>
    <w:p w14:paraId="76ACCDFA" w14:textId="77777777" w:rsidR="007D72F5" w:rsidRPr="00CE5418" w:rsidRDefault="007D72F5" w:rsidP="007D72F5">
      <w:pPr>
        <w:spacing w:after="7"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E66F51E" w14:textId="77777777" w:rsidR="007D72F5" w:rsidRPr="00CE5418" w:rsidRDefault="007D72F5" w:rsidP="007D72F5">
      <w:pPr>
        <w:ind w:left="5"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34</w:t>
      </w:r>
      <w:r w:rsidRPr="00CE5418">
        <w:rPr>
          <w:rFonts w:ascii="ＭＳ Ｐゴシック" w:eastAsia="ＭＳ Ｐゴシック" w:hAnsi="ＭＳ Ｐゴシック"/>
          <w:color w:val="auto"/>
          <w:u w:val="single"/>
        </w:rPr>
        <w:t xml:space="preserve"> Ⅲ-１-(４)-① 苦情解決の仕組みが確立しており、周知・機能している。 </w:t>
      </w:r>
    </w:p>
    <w:p w14:paraId="2ED65F22" w14:textId="77777777" w:rsidR="007D72F5" w:rsidRPr="00CE5418" w:rsidRDefault="007D72F5" w:rsidP="007D72F5">
      <w:pPr>
        <w:spacing w:after="26" w:line="259" w:lineRule="auto"/>
        <w:ind w:left="0" w:firstLine="0"/>
        <w:rPr>
          <w:rFonts w:ascii="ＭＳ Ｐゴシック" w:eastAsia="ＭＳ Ｐゴシック" w:hAnsi="ＭＳ Ｐゴシック"/>
          <w:color w:val="auto"/>
        </w:rPr>
      </w:pPr>
    </w:p>
    <w:p w14:paraId="710C7005"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05325366"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6B632F6"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ａ）苦情解決の仕組みが確立され子どもや保護者等に周知する取組が行われているとともに、苦情解決の仕組みが機能している。 </w:t>
      </w:r>
    </w:p>
    <w:p w14:paraId="46CE0F70"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A331021"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ｂ）苦情解決の仕組みが確立され子どもや保護者等に周知する取組が行われているが、十分に機能していない。 </w:t>
      </w:r>
    </w:p>
    <w:p w14:paraId="43FEB707"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DC056BF"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ｃ）苦情解決の仕組みが確立していない。 </w:t>
      </w:r>
    </w:p>
    <w:p w14:paraId="76CC90A2"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6"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0D5A059"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p>
    <w:p w14:paraId="3E7535CC" w14:textId="77777777" w:rsidR="007D72F5" w:rsidRPr="00CE5418" w:rsidRDefault="007D72F5" w:rsidP="007D72F5">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319DA72E" w14:textId="77777777"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□苦情解決の体制（苦情解決責任者の設置、苦情受付担当者の設置、第三者委員の設置）が整備されている。 </w:t>
      </w:r>
    </w:p>
    <w:p w14:paraId="082361E9"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06FE516" w14:textId="77777777"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□苦情解決の仕組みをわかりやすく説明した掲示物が掲示され、資料を子どもや保護者等に配布し説明している。 </w:t>
      </w:r>
    </w:p>
    <w:p w14:paraId="6FB454BB"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4237EAB" w14:textId="7758DA36"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□苦情記入カードの配布やアンケート（匿名）を実施するなど、子どもや保護者</w:t>
      </w:r>
      <w:r w:rsidR="0086101B"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が苦情を申し出しやすい工夫を行っている。 </w:t>
      </w:r>
    </w:p>
    <w:p w14:paraId="10BF6654"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9C54FE7"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□苦情内容については、受付と解決を図った記録が適切に保管している。 </w:t>
      </w:r>
    </w:p>
    <w:p w14:paraId="41970AEA"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A8A7D1C" w14:textId="77777777"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□苦情内容に関する検討内容や対応策については、子どもや保護者等に必ずフィードバックしている。 </w:t>
      </w:r>
    </w:p>
    <w:p w14:paraId="0DEE8DAA"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3BD7B37"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□苦情内容及び解決結果等は、苦情を申し出た子どもや保護者等に配慮したうえで、公表している。 </w:t>
      </w:r>
    </w:p>
    <w:p w14:paraId="672CB941"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9CBEF5F"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□苦情相談内容にもとづき、</w:t>
      </w:r>
      <w:r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の質の向上に関わる取組が行われている。 </w:t>
      </w:r>
    </w:p>
    <w:p w14:paraId="5FAAD38C"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7827900" w14:textId="77777777" w:rsidR="007D72F5" w:rsidRPr="00CE5418" w:rsidRDefault="007D72F5" w:rsidP="007D72F5">
      <w:pPr>
        <w:spacing w:after="7"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840EF5B" w14:textId="77777777" w:rsidR="007D72F5" w:rsidRPr="00CE5418" w:rsidRDefault="007D72F5" w:rsidP="007D72F5">
      <w:pPr>
        <w:spacing w:after="2"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評価基準の考え方と評価の留意点</w:t>
      </w:r>
      <w:r w:rsidRPr="00CE5418">
        <w:rPr>
          <w:rFonts w:ascii="ＭＳ Ｐゴシック" w:eastAsia="ＭＳ Ｐゴシック" w:hAnsi="ＭＳ Ｐゴシック"/>
          <w:color w:val="auto"/>
        </w:rPr>
        <w:t xml:space="preserve"> </w:t>
      </w:r>
    </w:p>
    <w:p w14:paraId="3E2B36CC" w14:textId="77777777" w:rsidR="007D72F5" w:rsidRPr="00CE5418" w:rsidRDefault="007D72F5" w:rsidP="007D72F5">
      <w:pPr>
        <w:numPr>
          <w:ilvl w:val="0"/>
          <w:numId w:val="41"/>
        </w:numPr>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目的 </w:t>
      </w:r>
    </w:p>
    <w:p w14:paraId="1AE2078E" w14:textId="77777777"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○本評価基準は、苦情解決の仕組みが確立され子どもや保護者等に周知する取組が行われているとともに、苦情解決の仕組みが機能していることを評価します。 </w:t>
      </w:r>
    </w:p>
    <w:p w14:paraId="7BACEB5B" w14:textId="77777777" w:rsidR="008D0886" w:rsidRDefault="008D0886" w:rsidP="007D72F5">
      <w:pPr>
        <w:spacing w:after="0" w:line="259" w:lineRule="auto"/>
        <w:ind w:left="0" w:firstLine="0"/>
        <w:rPr>
          <w:rFonts w:ascii="ＭＳ Ｐゴシック" w:eastAsia="ＭＳ Ｐゴシック" w:hAnsi="ＭＳ Ｐゴシック"/>
          <w:color w:val="auto"/>
        </w:rPr>
      </w:pPr>
    </w:p>
    <w:p w14:paraId="018A1278" w14:textId="77777777" w:rsidR="008D0886" w:rsidRDefault="008D0886" w:rsidP="007D72F5">
      <w:pPr>
        <w:spacing w:after="0" w:line="259" w:lineRule="auto"/>
        <w:ind w:left="0" w:firstLine="0"/>
        <w:rPr>
          <w:rFonts w:ascii="ＭＳ Ｐゴシック" w:eastAsia="ＭＳ Ｐゴシック" w:hAnsi="ＭＳ Ｐゴシック"/>
          <w:color w:val="auto"/>
        </w:rPr>
      </w:pPr>
    </w:p>
    <w:p w14:paraId="16CFCE7B" w14:textId="77777777" w:rsidR="008D0886" w:rsidRDefault="008D0886" w:rsidP="007D72F5">
      <w:pPr>
        <w:spacing w:after="0" w:line="259" w:lineRule="auto"/>
        <w:ind w:left="0" w:firstLine="0"/>
        <w:rPr>
          <w:rFonts w:ascii="ＭＳ Ｐゴシック" w:eastAsia="ＭＳ Ｐゴシック" w:hAnsi="ＭＳ Ｐゴシック"/>
          <w:color w:val="auto"/>
        </w:rPr>
      </w:pPr>
    </w:p>
    <w:p w14:paraId="6C488516" w14:textId="28F33F4A"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526872B" w14:textId="77777777" w:rsidR="007D72F5" w:rsidRPr="00CE5418" w:rsidRDefault="007D72F5" w:rsidP="007D72F5">
      <w:pPr>
        <w:numPr>
          <w:ilvl w:val="0"/>
          <w:numId w:val="41"/>
        </w:numPr>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lastRenderedPageBreak/>
        <w:t xml:space="preserve">趣旨・解説 </w:t>
      </w:r>
    </w:p>
    <w:p w14:paraId="221C3EEF" w14:textId="52D5671D"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○社会福祉法第82条では、社会福祉事業の経営者は、利用者等からの苦情の適切な解決に努めることが求められています。また、</w:t>
      </w:r>
      <w:r w:rsidR="0060638A" w:rsidRPr="00CE5418">
        <w:rPr>
          <w:rFonts w:ascii="ＭＳ Ｐゴシック" w:eastAsia="ＭＳ Ｐゴシック" w:hAnsi="ＭＳ Ｐゴシック" w:hint="eastAsia"/>
          <w:color w:val="auto"/>
        </w:rPr>
        <w:t>放課後児童健全育成事業の設備及び運営に関する基準第17条</w:t>
      </w:r>
      <w:r w:rsidRPr="00CE5418">
        <w:rPr>
          <w:rFonts w:ascii="ＭＳ Ｐゴシック" w:eastAsia="ＭＳ Ｐゴシック" w:hAnsi="ＭＳ Ｐゴシック"/>
          <w:color w:val="auto"/>
        </w:rPr>
        <w:t xml:space="preserve">においては、子どもや保護者等からの苦情への対応が規定されています。 </w:t>
      </w:r>
    </w:p>
    <w:p w14:paraId="30A72726" w14:textId="77777777" w:rsidR="007D72F5" w:rsidRPr="00CE5418" w:rsidRDefault="007D72F5" w:rsidP="007D72F5">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795ABDB" w14:textId="77A3D3AB"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○苦情解決の体制については、①苦情解決責任者の設置（</w:t>
      </w:r>
      <w:r w:rsidR="004B0410" w:rsidRPr="00CE5418">
        <w:rPr>
          <w:rFonts w:ascii="ＭＳ Ｐゴシック" w:eastAsia="ＭＳ Ｐゴシック" w:hAnsi="ＭＳ Ｐゴシック" w:hint="eastAsia"/>
          <w:color w:val="auto"/>
        </w:rPr>
        <w:t>事業の責任者</w:t>
      </w:r>
      <w:r w:rsidRPr="00CE5418">
        <w:rPr>
          <w:rFonts w:ascii="ＭＳ Ｐゴシック" w:eastAsia="ＭＳ Ｐゴシック" w:hAnsi="ＭＳ Ｐゴシック"/>
          <w:color w:val="auto"/>
        </w:rPr>
        <w:t>、理事長等）、②苦情受付担当者の設置、③第三者委員の設置が求められています。第三者委員は、苦情解決についての密室性の排除と社会性・客観性の確保、子どもや保護者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の立場に立った苦情解決の援助のために設置されるもので、人数は複数が望ましいとされています。 </w:t>
      </w:r>
    </w:p>
    <w:p w14:paraId="63EEBC3C" w14:textId="77777777" w:rsidR="007D72F5" w:rsidRPr="00CE5418" w:rsidRDefault="007D72F5" w:rsidP="007D72F5">
      <w:pPr>
        <w:spacing w:after="11"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C073C85" w14:textId="77777777" w:rsidR="00177AB3" w:rsidRPr="00CE5418" w:rsidRDefault="007D72F5" w:rsidP="00177AB3">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法令で求められる苦情解決の仕組みが組織の中で確立されていることを前提として、この仕組みが機能しているかどうか、また組織が苦情解決について、提供する福祉サービス内容に関する妥当性の評価や改善課題を探るための有効な手段と位置づけているか、つまり福祉サービスの質の向上のための仕組みとなっているかが重要です。 </w:t>
      </w:r>
    </w:p>
    <w:p w14:paraId="7F69626D" w14:textId="77777777" w:rsidR="00177AB3" w:rsidRPr="00CE5418" w:rsidRDefault="00177AB3" w:rsidP="00177AB3">
      <w:pPr>
        <w:ind w:left="421"/>
        <w:rPr>
          <w:rFonts w:ascii="ＭＳ Ｐゴシック" w:eastAsia="ＭＳ Ｐゴシック" w:hAnsi="ＭＳ Ｐゴシック"/>
          <w:color w:val="auto"/>
        </w:rPr>
      </w:pPr>
    </w:p>
    <w:p w14:paraId="74B7953A" w14:textId="5FE19B59" w:rsidR="007D72F5" w:rsidRPr="00CE5418" w:rsidRDefault="007D72F5" w:rsidP="00177AB3">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60638A"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においては、法令で求められる苦情解決の仕組みを構築することはもとより、苦情解決や苦情内容への対応を通じて福祉サービスの質の向上を図る必要があります。 </w:t>
      </w:r>
    </w:p>
    <w:p w14:paraId="41E4D81F"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343E605" w14:textId="77777777" w:rsidR="007D72F5" w:rsidRPr="00CE5418" w:rsidRDefault="007D72F5" w:rsidP="007D72F5">
      <w:pPr>
        <w:numPr>
          <w:ilvl w:val="0"/>
          <w:numId w:val="41"/>
        </w:numPr>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5EDC0F9A" w14:textId="2D84CCD8"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苦情解決の仕組みについては、子どもや保護者等への周知と理解の促進、苦情を申出やすい配慮や工夫、苦情受付に係る正確な記録と苦情解決責任者への報告、解決へ向けての話し合いの内容や解決策等について経過と結果の記録、苦情を申出た</w:t>
      </w:r>
      <w:r w:rsidR="00512BC2" w:rsidRPr="00CE5418">
        <w:rPr>
          <w:rFonts w:ascii="ＭＳ Ｐゴシック" w:eastAsia="ＭＳ Ｐゴシック" w:hAnsi="ＭＳ Ｐゴシック" w:hint="eastAsia"/>
          <w:color w:val="auto"/>
        </w:rPr>
        <w:t>子どもや保護者</w:t>
      </w:r>
      <w:r w:rsidRPr="00CE5418">
        <w:rPr>
          <w:rFonts w:ascii="ＭＳ Ｐゴシック" w:eastAsia="ＭＳ Ｐゴシック" w:hAnsi="ＭＳ Ｐゴシック"/>
          <w:color w:val="auto"/>
        </w:rPr>
        <w:t>等への経過や結果の説明、申出た</w:t>
      </w:r>
      <w:r w:rsidR="00512BC2" w:rsidRPr="00CE5418">
        <w:rPr>
          <w:rFonts w:ascii="ＭＳ Ｐゴシック" w:eastAsia="ＭＳ Ｐゴシック" w:hAnsi="ＭＳ Ｐゴシック" w:hint="eastAsia"/>
          <w:color w:val="auto"/>
        </w:rPr>
        <w:t>子どもや保護者</w:t>
      </w:r>
      <w:r w:rsidRPr="00CE5418">
        <w:rPr>
          <w:rFonts w:ascii="ＭＳ Ｐゴシック" w:eastAsia="ＭＳ Ｐゴシック" w:hAnsi="ＭＳ Ｐゴシック"/>
          <w:color w:val="auto"/>
        </w:rPr>
        <w:t xml:space="preserve">等に不利にならない配慮をしたうえでの公表、などの状況を総合的に勘案し、仕組みが機能しているかどうかを評価します。 </w:t>
      </w:r>
    </w:p>
    <w:p w14:paraId="3B4F7338" w14:textId="77777777" w:rsidR="007D72F5" w:rsidRPr="00CE5418" w:rsidRDefault="007D72F5" w:rsidP="007D72F5">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20407E1" w14:textId="6D11A109" w:rsidR="007D72F5"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○また、</w:t>
      </w:r>
      <w:r w:rsidR="0060638A"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として、苦情解決の取組を、子どもや保護者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hint="eastAsia"/>
          <w:color w:val="auto"/>
        </w:rPr>
        <w:t>の</w:t>
      </w:r>
      <w:r w:rsidRPr="00CE5418">
        <w:rPr>
          <w:rFonts w:ascii="ＭＳ Ｐゴシック" w:eastAsia="ＭＳ Ｐゴシック" w:hAnsi="ＭＳ Ｐゴシック"/>
          <w:color w:val="auto"/>
        </w:rPr>
        <w:t xml:space="preserve">保護の視点と同時に、福祉サービスの質の向上に向けた取組の一環として積極的に捉えているかどうかを、体制の整備や解決手順・結果公表等の具体的な取組によって評価します。 </w:t>
      </w:r>
    </w:p>
    <w:p w14:paraId="1CD0A5EF" w14:textId="77777777" w:rsidR="008D0886" w:rsidRDefault="008D0886" w:rsidP="007D72F5">
      <w:pPr>
        <w:ind w:left="421"/>
        <w:rPr>
          <w:rFonts w:ascii="ＭＳ Ｐゴシック" w:eastAsia="ＭＳ Ｐゴシック" w:hAnsi="ＭＳ Ｐゴシック"/>
          <w:color w:val="auto"/>
        </w:rPr>
      </w:pPr>
    </w:p>
    <w:p w14:paraId="74183AF6" w14:textId="77777777" w:rsidR="008D0886" w:rsidRDefault="008D0886" w:rsidP="007D72F5">
      <w:pPr>
        <w:ind w:left="421"/>
        <w:rPr>
          <w:rFonts w:ascii="ＭＳ Ｐゴシック" w:eastAsia="ＭＳ Ｐゴシック" w:hAnsi="ＭＳ Ｐゴシック"/>
          <w:color w:val="auto"/>
        </w:rPr>
      </w:pPr>
    </w:p>
    <w:p w14:paraId="22D0BD1A" w14:textId="77777777" w:rsidR="008D0886" w:rsidRDefault="008D0886" w:rsidP="008D0886">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8D0886" w14:paraId="6FF135E9" w14:textId="77777777" w:rsidTr="006B70AA">
        <w:tc>
          <w:tcPr>
            <w:tcW w:w="1418" w:type="dxa"/>
            <w:tcBorders>
              <w:top w:val="single" w:sz="4" w:space="0" w:color="auto"/>
              <w:left w:val="single" w:sz="4" w:space="0" w:color="auto"/>
              <w:bottom w:val="single" w:sz="4" w:space="0" w:color="auto"/>
              <w:right w:val="single" w:sz="4" w:space="0" w:color="auto"/>
            </w:tcBorders>
            <w:hideMark/>
          </w:tcPr>
          <w:p w14:paraId="3CF352DB" w14:textId="77777777" w:rsidR="008D0886" w:rsidRDefault="008D0886" w:rsidP="006B70AA">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5DBE6F2D"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6DBC0675"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rPr>
            </w:pPr>
          </w:p>
          <w:p w14:paraId="6150B308"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rPr>
            </w:pPr>
          </w:p>
        </w:tc>
      </w:tr>
      <w:tr w:rsidR="008D0886" w14:paraId="77B17288" w14:textId="77777777" w:rsidTr="006B70AA">
        <w:trPr>
          <w:trHeight w:val="651"/>
        </w:trPr>
        <w:tc>
          <w:tcPr>
            <w:tcW w:w="1418" w:type="dxa"/>
            <w:tcBorders>
              <w:top w:val="single" w:sz="4" w:space="0" w:color="auto"/>
              <w:left w:val="single" w:sz="4" w:space="0" w:color="auto"/>
              <w:bottom w:val="single" w:sz="4" w:space="0" w:color="auto"/>
              <w:right w:val="single" w:sz="4" w:space="0" w:color="auto"/>
            </w:tcBorders>
          </w:tcPr>
          <w:p w14:paraId="13AE1D17" w14:textId="77777777" w:rsidR="008D0886" w:rsidRDefault="008D0886" w:rsidP="006B70AA">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9EAF22" w14:textId="77777777" w:rsidR="008D0886" w:rsidRDefault="008D0886" w:rsidP="006B70AA">
            <w:pPr>
              <w:rPr>
                <w:rFonts w:ascii="ＭＳ Ｐゴシック" w:eastAsia="ＭＳ Ｐゴシック" w:hAnsi="ＭＳ Ｐゴシック"/>
                <w:sz w:val="21"/>
              </w:rPr>
            </w:pPr>
          </w:p>
        </w:tc>
      </w:tr>
      <w:tr w:rsidR="008D0886" w14:paraId="175091A9" w14:textId="77777777" w:rsidTr="006B70AA">
        <w:trPr>
          <w:trHeight w:val="678"/>
        </w:trPr>
        <w:tc>
          <w:tcPr>
            <w:tcW w:w="1418" w:type="dxa"/>
            <w:tcBorders>
              <w:top w:val="single" w:sz="4" w:space="0" w:color="auto"/>
              <w:left w:val="single" w:sz="4" w:space="0" w:color="auto"/>
              <w:bottom w:val="single" w:sz="4" w:space="0" w:color="auto"/>
              <w:right w:val="single" w:sz="4" w:space="0" w:color="auto"/>
            </w:tcBorders>
          </w:tcPr>
          <w:p w14:paraId="6D83BAAC" w14:textId="77777777" w:rsidR="008D0886" w:rsidRDefault="008D0886" w:rsidP="006B70AA">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719D4EA5" w14:textId="77777777" w:rsidR="008D0886" w:rsidRDefault="008D0886" w:rsidP="006B70AA">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3ADEFB04"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308CC0E4" w14:textId="77777777" w:rsidR="008D0886" w:rsidRPr="00CE5418" w:rsidRDefault="008D0886" w:rsidP="007D72F5">
      <w:pPr>
        <w:ind w:left="421"/>
        <w:rPr>
          <w:rFonts w:ascii="ＭＳ Ｐゴシック" w:eastAsia="ＭＳ Ｐゴシック" w:hAnsi="ＭＳ Ｐゴシック"/>
          <w:color w:val="auto"/>
        </w:rPr>
      </w:pPr>
    </w:p>
    <w:p w14:paraId="1DC835FE" w14:textId="0F2D60B9"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24CC1490" w14:textId="77C578E8" w:rsidR="007D72F5" w:rsidRPr="00CE5418" w:rsidRDefault="007D72F5" w:rsidP="007D72F5">
      <w:pPr>
        <w:spacing w:after="0" w:line="259" w:lineRule="auto"/>
        <w:ind w:left="0"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lastRenderedPageBreak/>
        <w:t>35</w:t>
      </w:r>
      <w:r w:rsidRPr="00CE5418">
        <w:rPr>
          <w:rFonts w:ascii="ＭＳ Ｐゴシック" w:eastAsia="ＭＳ Ｐゴシック" w:hAnsi="ＭＳ Ｐゴシック"/>
          <w:color w:val="auto"/>
          <w:u w:val="single"/>
        </w:rPr>
        <w:t xml:space="preserve"> Ⅲ-１-(４)-② 子どもや保護者</w:t>
      </w:r>
      <w:r w:rsidR="000F1549" w:rsidRPr="00CE5418">
        <w:rPr>
          <w:rFonts w:ascii="ＭＳ Ｐゴシック" w:eastAsia="ＭＳ Ｐゴシック" w:hAnsi="ＭＳ Ｐゴシック" w:hint="eastAsia"/>
          <w:color w:val="auto"/>
          <w:u w:val="single"/>
        </w:rPr>
        <w:t>等</w:t>
      </w:r>
      <w:r w:rsidRPr="00CE5418">
        <w:rPr>
          <w:rFonts w:ascii="ＭＳ Ｐゴシック" w:eastAsia="ＭＳ Ｐゴシック" w:hAnsi="ＭＳ Ｐゴシック"/>
          <w:color w:val="auto"/>
          <w:u w:val="single"/>
        </w:rPr>
        <w:t>が相談や意見を述べやすい環境を整備し、子どもや保護者</w:t>
      </w:r>
      <w:r w:rsidR="002A44A4" w:rsidRPr="00CE5418">
        <w:rPr>
          <w:rFonts w:ascii="ＭＳ Ｐゴシック" w:eastAsia="ＭＳ Ｐゴシック" w:hAnsi="ＭＳ Ｐゴシック" w:hint="eastAsia"/>
          <w:color w:val="auto"/>
          <w:u w:val="single"/>
        </w:rPr>
        <w:t>等</w:t>
      </w:r>
      <w:r w:rsidRPr="00CE5418">
        <w:rPr>
          <w:rFonts w:ascii="ＭＳ Ｐゴシック" w:eastAsia="ＭＳ Ｐゴシック" w:hAnsi="ＭＳ Ｐゴシック"/>
          <w:color w:val="auto"/>
          <w:u w:val="single"/>
        </w:rPr>
        <w:t xml:space="preserve">に周知している。 </w:t>
      </w:r>
    </w:p>
    <w:p w14:paraId="443D9022" w14:textId="77777777" w:rsidR="007D72F5" w:rsidRPr="00CE5418" w:rsidRDefault="007D72F5" w:rsidP="007D72F5">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8CF4E8F"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14056E23"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F5EF24F" w14:textId="7173B28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ａ）子どもや保護者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が相談したり意見を述べたい時に方法や相手を選択できる環境が整備され、そのことを子どもや保護者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に伝えるための取組が行われている。 </w:t>
      </w:r>
    </w:p>
    <w:p w14:paraId="68828003"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175DF95" w14:textId="7707B812"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ｂ）子どもや保護者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が相談したり意見を述べたい時に方法や相手を選択できる環境が整備されているが、そのことを子どもや保護者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に伝えるための取組が十分ではない。 </w:t>
      </w:r>
    </w:p>
    <w:p w14:paraId="520F57EE"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1AD2898" w14:textId="6882AD8A"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ｃ）子どもや保護者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が相談したり意見を述べたい時に、方法や相手を選択できない。 </w:t>
      </w:r>
    </w:p>
    <w:p w14:paraId="5AFB0E9B"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6"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C6C43C5"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p>
    <w:p w14:paraId="1070D940" w14:textId="77777777" w:rsidR="007D72F5" w:rsidRPr="00CE5418" w:rsidRDefault="007D72F5" w:rsidP="007D72F5">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544B2951" w14:textId="78486AC9"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が相談したり意見を述べたりする際に、複数の方法や相手を自由に選べることをわかりやすく説明した文書を作成している。 </w:t>
      </w:r>
    </w:p>
    <w:p w14:paraId="627CE3B0"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C37B9EA"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□子どもや保護者等に、その文章の配布やわかりやすい場所に掲示する等の取組を行っている。 </w:t>
      </w:r>
    </w:p>
    <w:p w14:paraId="30E44430"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018BAC8"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□相談をしやすい、意見を述べやすいスペースの確保等の環境に配慮している。 </w:t>
      </w:r>
    </w:p>
    <w:p w14:paraId="0FC2603A"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1BAA3D3" w14:textId="17DA8509" w:rsidR="007D72F5" w:rsidRPr="00CE5418" w:rsidRDefault="007D72F5" w:rsidP="007D72F5">
      <w:pPr>
        <w:spacing w:after="0" w:line="240" w:lineRule="auto"/>
        <w:ind w:left="0" w:firstLine="0"/>
        <w:rPr>
          <w:rFonts w:ascii="ＭＳ Ｐゴシック" w:eastAsia="ＭＳ Ｐゴシック" w:hAnsi="ＭＳ Ｐゴシック"/>
          <w:color w:val="auto"/>
        </w:rPr>
      </w:pPr>
    </w:p>
    <w:p w14:paraId="102B8E87" w14:textId="77777777" w:rsidR="007D72F5" w:rsidRPr="00CE5418" w:rsidRDefault="007D72F5" w:rsidP="007D72F5">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72077F59" w14:textId="77777777" w:rsidR="007D72F5" w:rsidRPr="00CE5418" w:rsidRDefault="007D72F5" w:rsidP="007D72F5">
      <w:pPr>
        <w:numPr>
          <w:ilvl w:val="0"/>
          <w:numId w:val="5"/>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目的 </w:t>
      </w:r>
    </w:p>
    <w:p w14:paraId="24AD5CEA" w14:textId="5AB33F2D"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○本評価基準では、子どもや保護者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が相談したい時や意見を述べたい時に方法や相手を選択できる環境が組織として整備されているか、また、その内容を</w:t>
      </w:r>
      <w:r w:rsidR="00512BC2" w:rsidRPr="00CE5418">
        <w:rPr>
          <w:rFonts w:ascii="ＭＳ Ｐゴシック" w:eastAsia="ＭＳ Ｐゴシック" w:hAnsi="ＭＳ Ｐゴシック"/>
          <w:color w:val="auto"/>
        </w:rPr>
        <w:t>子どもや保護者</w:t>
      </w:r>
      <w:r w:rsidR="00512BC2"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に伝えるための取組が行われているか評価します。 </w:t>
      </w:r>
    </w:p>
    <w:p w14:paraId="29D23FEC" w14:textId="77777777" w:rsidR="007D72F5" w:rsidRPr="00CE5418" w:rsidRDefault="007D72F5" w:rsidP="007D72F5">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1EAFC15" w14:textId="77777777" w:rsidR="007D72F5" w:rsidRPr="00CE5418" w:rsidRDefault="007D72F5" w:rsidP="007D72F5">
      <w:pPr>
        <w:numPr>
          <w:ilvl w:val="0"/>
          <w:numId w:val="5"/>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2ED55FB6" w14:textId="298B90D8"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512BC2" w:rsidRPr="00CE5418">
        <w:rPr>
          <w:rFonts w:ascii="ＭＳ Ｐゴシック" w:eastAsia="ＭＳ Ｐゴシック" w:hAnsi="ＭＳ Ｐゴシック"/>
          <w:color w:val="auto"/>
        </w:rPr>
        <w:t>子どもや保護者</w:t>
      </w:r>
      <w:r w:rsidR="00512BC2"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が必要に応じて相談ができ、また、意見が述べられる環境づくりは、</w:t>
      </w:r>
      <w:r w:rsidR="0060638A" w:rsidRPr="00CE5418">
        <w:rPr>
          <w:rFonts w:ascii="ＭＳ Ｐゴシック" w:eastAsia="ＭＳ Ｐゴシック" w:hAnsi="ＭＳ Ｐゴシック" w:hint="eastAsia"/>
          <w:color w:val="auto"/>
        </w:rPr>
        <w:t>利用者</w:t>
      </w:r>
      <w:r w:rsidRPr="00CE5418">
        <w:rPr>
          <w:rFonts w:ascii="ＭＳ Ｐゴシック" w:eastAsia="ＭＳ Ｐゴシック" w:hAnsi="ＭＳ Ｐゴシック"/>
          <w:color w:val="auto"/>
        </w:rPr>
        <w:t>本位の福祉サービスにおいて不可欠であることは言うまでもありません。</w:t>
      </w:r>
      <w:r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として、相談しやすく、意見が述べやすい体制や方法をどのように構築しているか、また具体的にどのように取組が進められているかが重要です。 </w:t>
      </w:r>
    </w:p>
    <w:p w14:paraId="4AC597CB" w14:textId="77777777"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95D2CF3" w14:textId="77777777"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○相談や意見について、方法や相手を選択できる環境とは、相談においては、日常的に接する職員以外に、相談窓口を設置するなど、専門的な相談、あるいは</w:t>
      </w:r>
      <w:r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において直接相談しにくい内容の相談等、相談内容によって複数の相談方法や相談相手が用意されているような取組を指します。 </w:t>
      </w:r>
    </w:p>
    <w:p w14:paraId="269236D4" w14:textId="77777777"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24E209B" w14:textId="77777777"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○意見については、子どもや保護者等との話し合いの機会をもつなどの日常的な取組、意見箱の設置、アンケートの実施、第三者委員による聞き取り等の複数の方法や相手が用意されていることを指します </w:t>
      </w:r>
    </w:p>
    <w:p w14:paraId="1A45BFFD" w14:textId="77777777"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lastRenderedPageBreak/>
        <w:t xml:space="preserve"> </w:t>
      </w:r>
    </w:p>
    <w:p w14:paraId="00E3130C" w14:textId="77777777" w:rsidR="007D72F5" w:rsidRPr="00CE5418" w:rsidRDefault="007D72F5" w:rsidP="007D72F5">
      <w:pPr>
        <w:numPr>
          <w:ilvl w:val="0"/>
          <w:numId w:val="5"/>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225E6770" w14:textId="559BD926"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60638A" w:rsidRPr="00CE5418">
        <w:rPr>
          <w:rFonts w:ascii="ＭＳ Ｐゴシック" w:eastAsia="ＭＳ Ｐゴシック" w:hAnsi="ＭＳ Ｐゴシック" w:hint="eastAsia"/>
          <w:color w:val="auto"/>
        </w:rPr>
        <w:t>子どもや保護者等</w:t>
      </w:r>
      <w:r w:rsidRPr="00CE5418">
        <w:rPr>
          <w:rFonts w:ascii="ＭＳ Ｐゴシック" w:eastAsia="ＭＳ Ｐゴシック" w:hAnsi="ＭＳ Ｐゴシック"/>
          <w:color w:val="auto"/>
        </w:rPr>
        <w:t xml:space="preserve">の相談、意見に関する取組については、子どもや保護者等に十分に周知されている必要があります。また、利用開始時に説明を行うだけでなく、日常的に相談窓口を明確にしたうえで、その内容をわかりやすい場所に掲示する、日常的な言葉かけを積極的に行う等の取組も評価の対象となります。 </w:t>
      </w:r>
    </w:p>
    <w:p w14:paraId="1AB2F062" w14:textId="77777777" w:rsidR="007D72F5" w:rsidRPr="00CE5418" w:rsidRDefault="007D72F5" w:rsidP="007D72F5">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DBCA386" w14:textId="77777777" w:rsidR="007D72F5"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○評価方法は、訪問調査において</w:t>
      </w:r>
      <w:r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としての取組を聴取し、書面の確認及び</w:t>
      </w:r>
      <w:r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内の見学等で確認します。</w:t>
      </w:r>
    </w:p>
    <w:p w14:paraId="51DA3703" w14:textId="77777777" w:rsidR="008D0886" w:rsidRDefault="008D0886" w:rsidP="007D72F5">
      <w:pPr>
        <w:ind w:left="421"/>
        <w:rPr>
          <w:rFonts w:ascii="ＭＳ Ｐゴシック" w:eastAsia="ＭＳ Ｐゴシック" w:hAnsi="ＭＳ Ｐゴシック"/>
          <w:color w:val="auto"/>
        </w:rPr>
      </w:pPr>
    </w:p>
    <w:p w14:paraId="4F882F48" w14:textId="77777777" w:rsidR="008D0886" w:rsidRDefault="008D0886" w:rsidP="007D72F5">
      <w:pPr>
        <w:ind w:left="421"/>
        <w:rPr>
          <w:rFonts w:ascii="ＭＳ Ｐゴシック" w:eastAsia="ＭＳ Ｐゴシック" w:hAnsi="ＭＳ Ｐゴシック"/>
          <w:color w:val="auto"/>
        </w:rPr>
      </w:pPr>
    </w:p>
    <w:p w14:paraId="3CB7C9C2" w14:textId="77777777" w:rsidR="008D0886" w:rsidRDefault="008D0886" w:rsidP="008D0886">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8D0886" w14:paraId="3884E1D9" w14:textId="77777777" w:rsidTr="006B70AA">
        <w:tc>
          <w:tcPr>
            <w:tcW w:w="1418" w:type="dxa"/>
            <w:tcBorders>
              <w:top w:val="single" w:sz="4" w:space="0" w:color="auto"/>
              <w:left w:val="single" w:sz="4" w:space="0" w:color="auto"/>
              <w:bottom w:val="single" w:sz="4" w:space="0" w:color="auto"/>
              <w:right w:val="single" w:sz="4" w:space="0" w:color="auto"/>
            </w:tcBorders>
            <w:hideMark/>
          </w:tcPr>
          <w:p w14:paraId="71C3DD3C" w14:textId="77777777" w:rsidR="008D0886" w:rsidRDefault="008D0886" w:rsidP="006B70AA">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020B303A"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0245C411"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rPr>
            </w:pPr>
          </w:p>
          <w:p w14:paraId="497F6CFC"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rPr>
            </w:pPr>
          </w:p>
        </w:tc>
      </w:tr>
      <w:tr w:rsidR="008D0886" w14:paraId="03014095" w14:textId="77777777" w:rsidTr="006B70AA">
        <w:trPr>
          <w:trHeight w:val="651"/>
        </w:trPr>
        <w:tc>
          <w:tcPr>
            <w:tcW w:w="1418" w:type="dxa"/>
            <w:tcBorders>
              <w:top w:val="single" w:sz="4" w:space="0" w:color="auto"/>
              <w:left w:val="single" w:sz="4" w:space="0" w:color="auto"/>
              <w:bottom w:val="single" w:sz="4" w:space="0" w:color="auto"/>
              <w:right w:val="single" w:sz="4" w:space="0" w:color="auto"/>
            </w:tcBorders>
          </w:tcPr>
          <w:p w14:paraId="5CD92004" w14:textId="77777777" w:rsidR="008D0886" w:rsidRDefault="008D0886" w:rsidP="006B70AA">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AE1FA9" w14:textId="77777777" w:rsidR="008D0886" w:rsidRDefault="008D0886" w:rsidP="006B70AA">
            <w:pPr>
              <w:rPr>
                <w:rFonts w:ascii="ＭＳ Ｐゴシック" w:eastAsia="ＭＳ Ｐゴシック" w:hAnsi="ＭＳ Ｐゴシック"/>
                <w:sz w:val="21"/>
              </w:rPr>
            </w:pPr>
          </w:p>
        </w:tc>
      </w:tr>
      <w:tr w:rsidR="008D0886" w14:paraId="7A047D4B" w14:textId="77777777" w:rsidTr="006B70AA">
        <w:trPr>
          <w:trHeight w:val="678"/>
        </w:trPr>
        <w:tc>
          <w:tcPr>
            <w:tcW w:w="1418" w:type="dxa"/>
            <w:tcBorders>
              <w:top w:val="single" w:sz="4" w:space="0" w:color="auto"/>
              <w:left w:val="single" w:sz="4" w:space="0" w:color="auto"/>
              <w:bottom w:val="single" w:sz="4" w:space="0" w:color="auto"/>
              <w:right w:val="single" w:sz="4" w:space="0" w:color="auto"/>
            </w:tcBorders>
          </w:tcPr>
          <w:p w14:paraId="621751B8" w14:textId="77777777" w:rsidR="008D0886" w:rsidRDefault="008D0886" w:rsidP="006B70AA">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33A6E586" w14:textId="77777777" w:rsidR="008D0886" w:rsidRDefault="008D0886" w:rsidP="006B70AA">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24C022D1"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0133D67A" w14:textId="77777777" w:rsidR="008D0886" w:rsidRPr="00CE5418" w:rsidRDefault="008D0886" w:rsidP="007D72F5">
      <w:pPr>
        <w:ind w:left="421"/>
        <w:rPr>
          <w:rFonts w:ascii="ＭＳ Ｐゴシック" w:eastAsia="ＭＳ Ｐゴシック" w:hAnsi="ＭＳ Ｐゴシック"/>
          <w:color w:val="auto"/>
        </w:rPr>
      </w:pPr>
    </w:p>
    <w:p w14:paraId="28DA2B8D" w14:textId="77777777" w:rsidR="007D72F5" w:rsidRPr="00CE5418" w:rsidRDefault="007D72F5" w:rsidP="007D72F5">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54C5968A" w14:textId="5B0FB521" w:rsidR="007D72F5" w:rsidRPr="00CE5418" w:rsidRDefault="007D72F5" w:rsidP="007D72F5">
      <w:pPr>
        <w:ind w:left="5"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lastRenderedPageBreak/>
        <w:t>36</w:t>
      </w:r>
      <w:r w:rsidRPr="00CE5418">
        <w:rPr>
          <w:rFonts w:ascii="ＭＳ Ｐゴシック" w:eastAsia="ＭＳ Ｐゴシック" w:hAnsi="ＭＳ Ｐゴシック"/>
          <w:color w:val="auto"/>
          <w:u w:val="single"/>
        </w:rPr>
        <w:t xml:space="preserve"> Ⅲ-１-(４)-③ 子どもや保護者</w:t>
      </w:r>
      <w:r w:rsidR="002A44A4" w:rsidRPr="00CE5418">
        <w:rPr>
          <w:rFonts w:ascii="ＭＳ Ｐゴシック" w:eastAsia="ＭＳ Ｐゴシック" w:hAnsi="ＭＳ Ｐゴシック" w:hint="eastAsia"/>
          <w:color w:val="auto"/>
          <w:u w:val="single"/>
        </w:rPr>
        <w:t>等</w:t>
      </w:r>
      <w:r w:rsidRPr="00CE5418">
        <w:rPr>
          <w:rFonts w:ascii="ＭＳ Ｐゴシック" w:eastAsia="ＭＳ Ｐゴシック" w:hAnsi="ＭＳ Ｐゴシック"/>
          <w:color w:val="auto"/>
          <w:u w:val="single"/>
        </w:rPr>
        <w:t xml:space="preserve">からの相談や意見に対して、組織的かつ迅速に対応している。 </w:t>
      </w:r>
    </w:p>
    <w:p w14:paraId="3B2D0F90" w14:textId="77777777" w:rsidR="007D72F5" w:rsidRPr="00CE5418" w:rsidRDefault="007D72F5" w:rsidP="007D72F5">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ABAE293"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7E930461"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91BFB6A" w14:textId="04A492E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ａ）子どもや保護者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からの相談や意見を積極的に把握し、組織的かつ迅速に対応している。 </w:t>
      </w:r>
    </w:p>
    <w:p w14:paraId="71890D36"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1CCCC8D" w14:textId="38A44836"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ｂ）子どもや保護者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からの相談や意見を把握しているが、対応が十分ではない。 </w:t>
      </w:r>
    </w:p>
    <w:p w14:paraId="18D0017C"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ED5B7BA" w14:textId="11732479"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ｃ）子どもや保護者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からの相談や意見の把握をしていない。 </w:t>
      </w:r>
    </w:p>
    <w:p w14:paraId="67F657EC"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3"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097F497" w14:textId="77777777" w:rsidR="007D72F5" w:rsidRPr="00CE5418" w:rsidRDefault="007D72F5" w:rsidP="007D72F5">
      <w:pPr>
        <w:spacing w:after="161" w:line="254" w:lineRule="auto"/>
        <w:ind w:left="0" w:right="9076" w:firstLine="0"/>
        <w:rPr>
          <w:rFonts w:ascii="ＭＳ Ｐゴシック" w:eastAsia="ＭＳ Ｐゴシック" w:hAnsi="ＭＳ Ｐゴシック"/>
          <w:color w:val="auto"/>
        </w:rPr>
      </w:pPr>
    </w:p>
    <w:p w14:paraId="108F285D" w14:textId="77777777" w:rsidR="007D72F5" w:rsidRPr="00CE5418" w:rsidRDefault="007D72F5" w:rsidP="007D72F5">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5F0C33A7" w14:textId="56E672DA"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□職員は、日々の</w:t>
      </w:r>
      <w:r w:rsidR="0060638A" w:rsidRPr="00CE5418">
        <w:rPr>
          <w:rFonts w:ascii="ＭＳ Ｐゴシック" w:eastAsia="ＭＳ Ｐゴシック" w:hAnsi="ＭＳ Ｐゴシック" w:hint="eastAsia"/>
          <w:color w:val="auto"/>
        </w:rPr>
        <w:t>福祉サービス</w:t>
      </w:r>
      <w:r w:rsidRPr="00CE5418">
        <w:rPr>
          <w:rFonts w:ascii="ＭＳ Ｐゴシック" w:eastAsia="ＭＳ Ｐゴシック" w:hAnsi="ＭＳ Ｐゴシック"/>
          <w:color w:val="auto"/>
        </w:rPr>
        <w:t>の提供において、子どもや保護者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が相談しやすく意見を述べやすいように配慮し、適切な相談対応と意見の傾聴に努めている。 </w:t>
      </w:r>
    </w:p>
    <w:p w14:paraId="72266C86"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71E4F3C" w14:textId="1CB8B8AB" w:rsidR="007D72F5" w:rsidRPr="00CE5418" w:rsidRDefault="007D72F5" w:rsidP="003D1D6C">
      <w:pPr>
        <w:ind w:left="220" w:hangingChars="100" w:hanging="220"/>
        <w:rPr>
          <w:rFonts w:ascii="ＭＳ Ｐゴシック" w:eastAsia="ＭＳ Ｐゴシック" w:hAnsi="ＭＳ Ｐゴシック"/>
          <w:color w:val="auto"/>
        </w:rPr>
      </w:pPr>
      <w:r w:rsidRPr="00CE5418">
        <w:rPr>
          <w:rFonts w:ascii="ＭＳ Ｐゴシック" w:eastAsia="ＭＳ Ｐゴシック" w:hAnsi="ＭＳ Ｐゴシック"/>
          <w:color w:val="auto"/>
        </w:rPr>
        <w:t>□意見箱の設置、アンケートの実施等、子どもや保護者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の意見を積極的に把握する取組を行っている。 </w:t>
      </w:r>
    </w:p>
    <w:p w14:paraId="70D282B1"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6ECAE98" w14:textId="77777777"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□相談や意見を受けた際の記録の方法や報告の手順、対応策の検討等について定めたマニュアル等を整備している。 </w:t>
      </w:r>
    </w:p>
    <w:p w14:paraId="50F2E571"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159134B" w14:textId="77777777"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□職員は、把握した相談や意見について、検討に時間がかかる場合に状況を速やかに説明することを含め迅速な対応を行っている。 </w:t>
      </w:r>
    </w:p>
    <w:p w14:paraId="2145E5A9"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1884DD4"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□意見等にもとづき、</w:t>
      </w:r>
      <w:r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の質の向上に関わる取組が行われている。 </w:t>
      </w:r>
    </w:p>
    <w:p w14:paraId="351E71CB"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C003FED"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□対応マニュアル等の定期的な見直しを行っている。 </w:t>
      </w:r>
    </w:p>
    <w:p w14:paraId="60A1565D"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87B23F3" w14:textId="1947B07E" w:rsidR="007D72F5" w:rsidRPr="00CE5418" w:rsidRDefault="007D72F5" w:rsidP="007D72F5">
      <w:pPr>
        <w:spacing w:after="0" w:line="240" w:lineRule="auto"/>
        <w:ind w:left="0" w:firstLine="0"/>
        <w:rPr>
          <w:rFonts w:ascii="ＭＳ Ｐゴシック" w:eastAsia="ＭＳ Ｐゴシック" w:hAnsi="ＭＳ Ｐゴシック"/>
          <w:color w:val="auto"/>
        </w:rPr>
      </w:pPr>
    </w:p>
    <w:p w14:paraId="171EE5EA" w14:textId="77777777" w:rsidR="007D72F5" w:rsidRPr="00CE5418" w:rsidRDefault="007D72F5" w:rsidP="007D72F5">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1767042C" w14:textId="77777777" w:rsidR="007D72F5" w:rsidRPr="00CE5418" w:rsidRDefault="007D72F5" w:rsidP="007D72F5">
      <w:pPr>
        <w:numPr>
          <w:ilvl w:val="0"/>
          <w:numId w:val="42"/>
        </w:numPr>
        <w:ind w:left="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6617CE5E" w14:textId="759130B0"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○本評価基準は、苦情に限定するものでなく、子どもや保護者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からの意見や要望、提案への組織的かつ迅速な対応について評価します。 </w:t>
      </w:r>
    </w:p>
    <w:p w14:paraId="3A54E9CE" w14:textId="77777777" w:rsidR="007D72F5" w:rsidRPr="00CE5418" w:rsidRDefault="007D72F5" w:rsidP="007D72F5">
      <w:pPr>
        <w:spacing w:after="14"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69A4EC3" w14:textId="77777777" w:rsidR="007D72F5" w:rsidRPr="00CE5418" w:rsidRDefault="007D72F5" w:rsidP="007D72F5">
      <w:pPr>
        <w:numPr>
          <w:ilvl w:val="0"/>
          <w:numId w:val="42"/>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48CC8141" w14:textId="6A406CBB"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○苦情に関わらず、福祉サービスの内容や生活環境の改善等に関する</w:t>
      </w:r>
      <w:r w:rsidR="00512BC2" w:rsidRPr="00CE5418">
        <w:rPr>
          <w:rFonts w:ascii="ＭＳ Ｐゴシック" w:eastAsia="ＭＳ Ｐゴシック" w:hAnsi="ＭＳ Ｐゴシック"/>
          <w:color w:val="auto"/>
        </w:rPr>
        <w:t>子どもや保護者</w:t>
      </w:r>
      <w:r w:rsidR="00512BC2"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からの意見や要望、提案等に積極的に対応することが必要です。</w:t>
      </w:r>
      <w:r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においては、子どもや保護者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からの苦情のみならず、意見や提案から改善課題を明らかにし、福祉サービスの質を向上させていく姿勢が求められます。 </w:t>
      </w:r>
    </w:p>
    <w:p w14:paraId="68878276" w14:textId="77777777" w:rsidR="007D72F5" w:rsidRPr="00CE5418" w:rsidRDefault="007D72F5" w:rsidP="007D72F5">
      <w:pPr>
        <w:spacing w:after="14"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1A4DFA1" w14:textId="44983FF7"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lastRenderedPageBreak/>
        <w:t>○苦情について迅速な対応を行うことはもとより、子どもや保護者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の意見や要望、提案等についても可能な限り迅速に対応する体制を整えることが、福祉サービスの質と</w:t>
      </w:r>
      <w:r w:rsidR="00512BC2" w:rsidRPr="00CE5418">
        <w:rPr>
          <w:rFonts w:ascii="ＭＳ Ｐゴシック" w:eastAsia="ＭＳ Ｐゴシック" w:hAnsi="ＭＳ Ｐゴシック"/>
          <w:color w:val="auto"/>
        </w:rPr>
        <w:t>子どもや保護者</w:t>
      </w:r>
      <w:r w:rsidR="00512BC2"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からの信頼を高めるために有効です。 </w:t>
      </w:r>
    </w:p>
    <w:p w14:paraId="1D23F982" w14:textId="77777777" w:rsidR="007D72F5" w:rsidRPr="00CE5418" w:rsidRDefault="007D72F5" w:rsidP="007D72F5">
      <w:pPr>
        <w:spacing w:after="11"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827B7C9" w14:textId="0778AB1F"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○苦情解決同様に、子どもや保護者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からの意見や要望、提案等への対応についても仕組みを確立することが重要であり、対応マニュアル等の策定が必要です。 </w:t>
      </w:r>
    </w:p>
    <w:p w14:paraId="76C25F66" w14:textId="77777777" w:rsidR="007D72F5" w:rsidRPr="00CE5418" w:rsidRDefault="007D72F5" w:rsidP="007D72F5">
      <w:pPr>
        <w:spacing w:after="11"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9D2D3E7" w14:textId="77777777" w:rsidR="007D72F5" w:rsidRPr="00CE5418" w:rsidRDefault="007D72F5" w:rsidP="007D72F5">
      <w:pPr>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○意見等に対する</w:t>
      </w:r>
      <w:r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の方針を伝え、理解いただく取組も含まれます。 </w:t>
      </w:r>
    </w:p>
    <w:p w14:paraId="48180488" w14:textId="77777777" w:rsidR="007D72F5" w:rsidRPr="00CE5418" w:rsidRDefault="007D72F5" w:rsidP="007D72F5">
      <w:pPr>
        <w:spacing w:after="14"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C72B769" w14:textId="1FDAAE24"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○対応マニュアル等においては、子どもや保護者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の意見や要望、提案等にもとづく福祉サービスの質の向上に関する姿勢をはじめ、苦情解決の仕組み同様に、意見や要望、提案等を受けた後の手順、具体的な検討・対応方法、記録方法、</w:t>
      </w:r>
      <w:r w:rsidR="00512BC2" w:rsidRPr="00CE5418">
        <w:rPr>
          <w:rFonts w:ascii="ＭＳ Ｐゴシック" w:eastAsia="ＭＳ Ｐゴシック" w:hAnsi="ＭＳ Ｐゴシック"/>
          <w:color w:val="auto"/>
        </w:rPr>
        <w:t>子どもや保護者</w:t>
      </w:r>
      <w:r w:rsidR="00512BC2"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への経過と結果の説明、公開の方法等がその内容別に具体的に記載されていることが必要です。また、仕組みを効果的なものとする観点からマニュアル等については、適宜見直しを行うことが必要となります。 </w:t>
      </w:r>
    </w:p>
    <w:p w14:paraId="37F32776" w14:textId="77777777" w:rsidR="007D72F5" w:rsidRPr="00CE5418" w:rsidRDefault="007D72F5" w:rsidP="007D72F5">
      <w:pPr>
        <w:spacing w:after="14"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63DBE6D" w14:textId="77777777" w:rsidR="007D72F5" w:rsidRPr="00CE5418" w:rsidRDefault="007D72F5" w:rsidP="007D72F5">
      <w:pPr>
        <w:numPr>
          <w:ilvl w:val="0"/>
          <w:numId w:val="42"/>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09BF05F0" w14:textId="77777777"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○意見や要望、提案等への対応マニュアルの整備のほか具体的に福祉サービスの改善につなげている取組も含めて評価します。 </w:t>
      </w:r>
    </w:p>
    <w:p w14:paraId="00536D5B" w14:textId="77777777" w:rsidR="007D72F5" w:rsidRPr="00CE5418" w:rsidRDefault="007D72F5" w:rsidP="007D72F5">
      <w:pPr>
        <w:spacing w:after="11"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B96F322" w14:textId="0D8613B2"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○苦情解決の仕組と一体的に構築、運用している</w:t>
      </w:r>
      <w:r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の場合には、苦情解決のみならず、本評価基準でいう子どもや保護者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の意見や要望、提案等への対応が実際に行われているか確認します。 </w:t>
      </w:r>
    </w:p>
    <w:p w14:paraId="08FA263D" w14:textId="77777777" w:rsidR="007D72F5" w:rsidRPr="00CE5418" w:rsidRDefault="007D72F5" w:rsidP="007D72F5">
      <w:pPr>
        <w:spacing w:after="14"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F99AD93" w14:textId="77777777" w:rsidR="007D72F5" w:rsidRDefault="007D72F5" w:rsidP="007D72F5">
      <w:pPr>
        <w:spacing w:after="0" w:line="240" w:lineRule="auto"/>
        <w:ind w:left="0" w:firstLineChars="100" w:firstLine="220"/>
        <w:rPr>
          <w:rFonts w:ascii="ＭＳ Ｐゴシック" w:eastAsia="ＭＳ Ｐゴシック" w:hAnsi="ＭＳ Ｐゴシック"/>
          <w:color w:val="auto"/>
        </w:rPr>
      </w:pPr>
      <w:r w:rsidRPr="00CE5418">
        <w:rPr>
          <w:rFonts w:ascii="ＭＳ Ｐゴシック" w:eastAsia="ＭＳ Ｐゴシック" w:hAnsi="ＭＳ Ｐゴシック"/>
          <w:color w:val="auto"/>
        </w:rPr>
        <w:t>○評価方法は、訪問調査において</w:t>
      </w:r>
      <w:r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としての取組を聴取し、書面等で確認します。 </w:t>
      </w:r>
    </w:p>
    <w:p w14:paraId="3CA47163" w14:textId="77777777" w:rsidR="008D0886" w:rsidRDefault="008D0886" w:rsidP="007D72F5">
      <w:pPr>
        <w:spacing w:after="0" w:line="240" w:lineRule="auto"/>
        <w:ind w:left="0" w:firstLineChars="100" w:firstLine="220"/>
        <w:rPr>
          <w:rFonts w:ascii="ＭＳ Ｐゴシック" w:eastAsia="ＭＳ Ｐゴシック" w:hAnsi="ＭＳ Ｐゴシック"/>
          <w:color w:val="auto"/>
        </w:rPr>
      </w:pPr>
    </w:p>
    <w:p w14:paraId="6328833B" w14:textId="77777777" w:rsidR="008D0886" w:rsidRDefault="008D0886" w:rsidP="007D72F5">
      <w:pPr>
        <w:spacing w:after="0" w:line="240" w:lineRule="auto"/>
        <w:ind w:left="0" w:firstLineChars="100" w:firstLine="220"/>
        <w:rPr>
          <w:rFonts w:ascii="ＭＳ Ｐゴシック" w:eastAsia="ＭＳ Ｐゴシック" w:hAnsi="ＭＳ Ｐゴシック"/>
          <w:color w:val="auto"/>
        </w:rPr>
      </w:pPr>
    </w:p>
    <w:p w14:paraId="72F795B0" w14:textId="77777777" w:rsidR="008D0886" w:rsidRDefault="008D0886" w:rsidP="008D0886">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8D0886" w14:paraId="6E07ED05" w14:textId="77777777" w:rsidTr="006B70AA">
        <w:tc>
          <w:tcPr>
            <w:tcW w:w="1418" w:type="dxa"/>
            <w:tcBorders>
              <w:top w:val="single" w:sz="4" w:space="0" w:color="auto"/>
              <w:left w:val="single" w:sz="4" w:space="0" w:color="auto"/>
              <w:bottom w:val="single" w:sz="4" w:space="0" w:color="auto"/>
              <w:right w:val="single" w:sz="4" w:space="0" w:color="auto"/>
            </w:tcBorders>
            <w:hideMark/>
          </w:tcPr>
          <w:p w14:paraId="1F367095" w14:textId="77777777" w:rsidR="008D0886" w:rsidRDefault="008D0886" w:rsidP="006B70AA">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0689D07C"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700FDC0B"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rPr>
            </w:pPr>
          </w:p>
          <w:p w14:paraId="2B797846"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rPr>
            </w:pPr>
          </w:p>
        </w:tc>
      </w:tr>
      <w:tr w:rsidR="008D0886" w14:paraId="3E3069DE" w14:textId="77777777" w:rsidTr="006B70AA">
        <w:trPr>
          <w:trHeight w:val="651"/>
        </w:trPr>
        <w:tc>
          <w:tcPr>
            <w:tcW w:w="1418" w:type="dxa"/>
            <w:tcBorders>
              <w:top w:val="single" w:sz="4" w:space="0" w:color="auto"/>
              <w:left w:val="single" w:sz="4" w:space="0" w:color="auto"/>
              <w:bottom w:val="single" w:sz="4" w:space="0" w:color="auto"/>
              <w:right w:val="single" w:sz="4" w:space="0" w:color="auto"/>
            </w:tcBorders>
          </w:tcPr>
          <w:p w14:paraId="411CBF9E" w14:textId="77777777" w:rsidR="008D0886" w:rsidRDefault="008D0886" w:rsidP="006B70AA">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EFF255" w14:textId="77777777" w:rsidR="008D0886" w:rsidRDefault="008D0886" w:rsidP="006B70AA">
            <w:pPr>
              <w:rPr>
                <w:rFonts w:ascii="ＭＳ Ｐゴシック" w:eastAsia="ＭＳ Ｐゴシック" w:hAnsi="ＭＳ Ｐゴシック"/>
                <w:sz w:val="21"/>
              </w:rPr>
            </w:pPr>
          </w:p>
        </w:tc>
      </w:tr>
      <w:tr w:rsidR="008D0886" w14:paraId="3716D560" w14:textId="77777777" w:rsidTr="006B70AA">
        <w:trPr>
          <w:trHeight w:val="678"/>
        </w:trPr>
        <w:tc>
          <w:tcPr>
            <w:tcW w:w="1418" w:type="dxa"/>
            <w:tcBorders>
              <w:top w:val="single" w:sz="4" w:space="0" w:color="auto"/>
              <w:left w:val="single" w:sz="4" w:space="0" w:color="auto"/>
              <w:bottom w:val="single" w:sz="4" w:space="0" w:color="auto"/>
              <w:right w:val="single" w:sz="4" w:space="0" w:color="auto"/>
            </w:tcBorders>
          </w:tcPr>
          <w:p w14:paraId="625A2BF5" w14:textId="77777777" w:rsidR="008D0886" w:rsidRDefault="008D0886" w:rsidP="006B70AA">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38554CB1" w14:textId="77777777" w:rsidR="008D0886" w:rsidRDefault="008D0886" w:rsidP="006B70AA">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3B6BF15A"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2E119115" w14:textId="77777777" w:rsidR="008D0886" w:rsidRPr="00CE5418" w:rsidRDefault="008D0886" w:rsidP="007D72F5">
      <w:pPr>
        <w:spacing w:after="0" w:line="240" w:lineRule="auto"/>
        <w:ind w:left="0" w:firstLineChars="100" w:firstLine="220"/>
        <w:rPr>
          <w:rFonts w:ascii="ＭＳ Ｐゴシック" w:eastAsia="ＭＳ Ｐゴシック" w:hAnsi="ＭＳ Ｐゴシック"/>
          <w:color w:val="auto"/>
        </w:rPr>
      </w:pPr>
    </w:p>
    <w:p w14:paraId="45A4E22E" w14:textId="77777777" w:rsidR="007D72F5" w:rsidRPr="00CE5418" w:rsidRDefault="007D72F5" w:rsidP="007D72F5">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6185C943" w14:textId="77777777" w:rsidR="007D72F5" w:rsidRPr="00CE5418" w:rsidRDefault="007D72F5" w:rsidP="007D72F5">
      <w:pPr>
        <w:spacing w:after="2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lastRenderedPageBreak/>
        <w:t>Ⅲ-１-(５) 安心・安全な福祉サービスの提供のための組織的な取組が行われている。</w:t>
      </w:r>
      <w:r w:rsidRPr="00CE5418">
        <w:rPr>
          <w:rFonts w:ascii="ＭＳ Ｐゴシック" w:eastAsia="ＭＳ Ｐゴシック" w:hAnsi="ＭＳ Ｐゴシック"/>
          <w:color w:val="auto"/>
        </w:rPr>
        <w:t xml:space="preserve"> </w:t>
      </w:r>
    </w:p>
    <w:p w14:paraId="64870546"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sz w:val="24"/>
        </w:rPr>
        <w:t xml:space="preserve"> </w:t>
      </w:r>
    </w:p>
    <w:p w14:paraId="2AE24AE3" w14:textId="77777777" w:rsidR="007D72F5" w:rsidRPr="00CE5418" w:rsidRDefault="007D72F5" w:rsidP="007D72F5">
      <w:pPr>
        <w:ind w:left="0" w:firstLine="5"/>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37</w:t>
      </w:r>
      <w:r w:rsidRPr="00CE5418">
        <w:rPr>
          <w:rFonts w:ascii="ＭＳ Ｐゴシック" w:eastAsia="ＭＳ Ｐゴシック" w:hAnsi="ＭＳ Ｐゴシック"/>
          <w:color w:val="auto"/>
          <w:u w:val="single"/>
        </w:rPr>
        <w:t xml:space="preserve"> Ⅲ-１-(５)-① 安心・安全な福祉サービスの提供を目的とするリスクマネジメント体制が</w:t>
      </w:r>
      <w:r w:rsidRPr="00CE5418">
        <w:rPr>
          <w:rFonts w:ascii="ＭＳ Ｐゴシック" w:eastAsia="ＭＳ Ｐゴシック" w:hAnsi="ＭＳ Ｐゴシック"/>
          <w:color w:val="auto"/>
          <w:u w:val="single" w:color="000000"/>
        </w:rPr>
        <w:t>構築されている。</w:t>
      </w:r>
      <w:r w:rsidRPr="00CE5418">
        <w:rPr>
          <w:rFonts w:ascii="ＭＳ Ｐゴシック" w:eastAsia="ＭＳ Ｐゴシック" w:hAnsi="ＭＳ Ｐゴシック"/>
          <w:color w:val="auto"/>
          <w:u w:val="single"/>
        </w:rPr>
        <w:t xml:space="preserve"> </w:t>
      </w:r>
    </w:p>
    <w:p w14:paraId="465FB4FD" w14:textId="77777777" w:rsidR="007D72F5" w:rsidRPr="00CE5418" w:rsidRDefault="007D72F5" w:rsidP="007D72F5">
      <w:pPr>
        <w:spacing w:after="23"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0AF3589"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13"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3CA5AAA0"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A8F9E82"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5"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ａ）リスクマネジメント体制を構築し、子どもの安心と安全を脅かす事例の収集と要因分析と対応策の検討・実施が適切に行われている。 </w:t>
      </w:r>
    </w:p>
    <w:p w14:paraId="32C0A7A9"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3ECCE58"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5"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ｂ）リスクマネジメント体制を構築しているが、子どもの安心と安全を脅かす事例の収集や要因分析と対応策の検討・実施が十分ではない。 </w:t>
      </w:r>
    </w:p>
    <w:p w14:paraId="4EB4D88A"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AE4066B"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5"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ｃ）リスクマネジメント体制が構築されておらず、子どもの安心と安全を脅かす事例を組織として収集していない。 </w:t>
      </w:r>
    </w:p>
    <w:p w14:paraId="68D6FA01"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3"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A41EEFA" w14:textId="77777777" w:rsidR="007D72F5" w:rsidRPr="00CE5418" w:rsidRDefault="007D72F5" w:rsidP="007D72F5">
      <w:pPr>
        <w:spacing w:after="163" w:line="254" w:lineRule="auto"/>
        <w:ind w:left="10" w:right="9185" w:firstLine="0"/>
        <w:rPr>
          <w:rFonts w:ascii="ＭＳ Ｐゴシック" w:eastAsia="ＭＳ Ｐゴシック" w:hAnsi="ＭＳ Ｐゴシック"/>
          <w:color w:val="auto"/>
        </w:rPr>
      </w:pPr>
    </w:p>
    <w:p w14:paraId="6E79B4E6" w14:textId="77777777" w:rsidR="007D72F5" w:rsidRPr="00CE5418" w:rsidRDefault="007D72F5" w:rsidP="007D72F5">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4E1DD1B7" w14:textId="2BB7E7DD"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□リスクマネジメントに関する責任者</w:t>
      </w:r>
      <w:r w:rsidR="0098680D" w:rsidRPr="00CE5418">
        <w:rPr>
          <w:rFonts w:ascii="ＭＳ Ｐゴシック" w:eastAsia="ＭＳ Ｐゴシック" w:hAnsi="ＭＳ Ｐゴシック" w:hint="eastAsia"/>
          <w:color w:val="auto"/>
        </w:rPr>
        <w:t>を</w:t>
      </w:r>
      <w:r w:rsidRPr="00CE5418">
        <w:rPr>
          <w:rFonts w:ascii="ＭＳ Ｐゴシック" w:eastAsia="ＭＳ Ｐゴシック" w:hAnsi="ＭＳ Ｐゴシック"/>
          <w:color w:val="auto"/>
        </w:rPr>
        <w:t>明確化</w:t>
      </w:r>
      <w:r w:rsidR="0098680D" w:rsidRPr="00CE5418">
        <w:rPr>
          <w:rFonts w:ascii="ＭＳ Ｐゴシック" w:eastAsia="ＭＳ Ｐゴシック" w:hAnsi="ＭＳ Ｐゴシック" w:hint="eastAsia"/>
          <w:color w:val="auto"/>
        </w:rPr>
        <w:t>するなどの体制を整備</w:t>
      </w:r>
      <w:r w:rsidRPr="00CE5418">
        <w:rPr>
          <w:rFonts w:ascii="ＭＳ Ｐゴシック" w:eastAsia="ＭＳ Ｐゴシック" w:hAnsi="ＭＳ Ｐゴシック"/>
          <w:color w:val="auto"/>
        </w:rPr>
        <w:t xml:space="preserve">している。 </w:t>
      </w:r>
    </w:p>
    <w:p w14:paraId="6903448D"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D69C4B7" w14:textId="77777777"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□事故発生時の対応と安全確保について責任、手順（マニュアル）等を明確にし、職員に周知している。 </w:t>
      </w:r>
    </w:p>
    <w:p w14:paraId="1DAC851D"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E7B5AD6"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□子どもの安心と安全を脅かす事例の収集が積極的に行われている。 </w:t>
      </w:r>
    </w:p>
    <w:p w14:paraId="5D58B183"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E9ECC7A" w14:textId="77777777"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□収集した事例をもとに、職員の参画のもとで発生要因を分析し、改善策・再発防止策を検討・実施する等の取組が行われている。 </w:t>
      </w:r>
    </w:p>
    <w:p w14:paraId="1D172EA7"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D657757"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□職員に対して、安全確保・事故防止に関する研修を行っている。 </w:t>
      </w:r>
    </w:p>
    <w:p w14:paraId="58A000B2"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D47A06F" w14:textId="77777777" w:rsidR="007D72F5" w:rsidRPr="00CE5418" w:rsidRDefault="007D72F5" w:rsidP="007D72F5">
      <w:pPr>
        <w:spacing w:after="1" w:line="270" w:lineRule="auto"/>
        <w:ind w:left="5" w:hanging="10"/>
        <w:jc w:val="both"/>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□事故防止策等の安全確保策の実施状況や実効性について、定期的に評価・見直しを行っている。 </w:t>
      </w:r>
    </w:p>
    <w:p w14:paraId="0FE267CB" w14:textId="020488E3" w:rsidR="007D72F5" w:rsidRDefault="007D72F5" w:rsidP="007D72F5">
      <w:pPr>
        <w:spacing w:after="0" w:line="240" w:lineRule="auto"/>
        <w:ind w:left="0" w:firstLine="0"/>
        <w:rPr>
          <w:rFonts w:ascii="ＭＳ Ｐゴシック" w:eastAsia="ＭＳ Ｐゴシック" w:hAnsi="ＭＳ Ｐゴシック"/>
          <w:color w:val="auto"/>
        </w:rPr>
      </w:pPr>
    </w:p>
    <w:p w14:paraId="51F67EF4" w14:textId="77777777" w:rsidR="008D0886" w:rsidRPr="00CE5418" w:rsidRDefault="008D0886" w:rsidP="007D72F5">
      <w:pPr>
        <w:spacing w:after="0" w:line="240" w:lineRule="auto"/>
        <w:ind w:left="0" w:firstLine="0"/>
        <w:rPr>
          <w:rFonts w:ascii="ＭＳ Ｐゴシック" w:eastAsia="ＭＳ Ｐゴシック" w:hAnsi="ＭＳ Ｐゴシック"/>
          <w:color w:val="auto"/>
        </w:rPr>
      </w:pPr>
    </w:p>
    <w:p w14:paraId="7BB48353" w14:textId="77777777" w:rsidR="007D72F5" w:rsidRPr="00CE5418" w:rsidRDefault="007D72F5" w:rsidP="007D72F5">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571F0A47" w14:textId="77777777" w:rsidR="007D72F5" w:rsidRPr="00CE5418" w:rsidRDefault="007D72F5" w:rsidP="007D72F5">
      <w:pPr>
        <w:numPr>
          <w:ilvl w:val="0"/>
          <w:numId w:val="43"/>
        </w:numPr>
        <w:ind w:left="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5CDA1AD6" w14:textId="77777777"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本評価基準は、子どもの安心と安全を確保し福祉サービス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評価します。 </w:t>
      </w:r>
    </w:p>
    <w:p w14:paraId="364463CD"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sz w:val="23"/>
        </w:rPr>
        <w:t xml:space="preserve"> </w:t>
      </w:r>
    </w:p>
    <w:p w14:paraId="78B58410" w14:textId="77777777" w:rsidR="007D72F5" w:rsidRPr="00CE5418" w:rsidRDefault="007D72F5" w:rsidP="007D72F5">
      <w:pPr>
        <w:numPr>
          <w:ilvl w:val="0"/>
          <w:numId w:val="43"/>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66985CC9" w14:textId="77777777"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におけるリスクマネジメントの目的は、福祉サービスの質の向上にあります。具体的な取組としては、責任者の設置又は明確化、リスクマネジメントに関する会議等（体制づくり</w:t>
      </w:r>
      <w:r w:rsidRPr="00CE5418">
        <w:rPr>
          <w:rFonts w:ascii="ＭＳ Ｐゴシック" w:eastAsia="ＭＳ Ｐゴシック" w:hAnsi="ＭＳ Ｐゴシック"/>
          <w:color w:val="auto"/>
        </w:rPr>
        <w:lastRenderedPageBreak/>
        <w:t xml:space="preserve">全般をはじめ、事故要因の分析、改善策・再発防止策等を検討する場）の設置、事故発生時の対応における責任と手順等の明確化、ヒヤリハット・事故報告の収集、これら報告にもとづく要因分析と改善策・再発防止等の実施が基本的な事項となります。 </w:t>
      </w:r>
    </w:p>
    <w:p w14:paraId="7E2C7856" w14:textId="77777777" w:rsidR="007D72F5" w:rsidRPr="00CE5418" w:rsidRDefault="007D72F5" w:rsidP="007D72F5">
      <w:pPr>
        <w:spacing w:after="14"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B117BF9" w14:textId="23575287"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○また、これらをリスクマネジメント規程等として定めておくこと、研修の実施や個々の取組について定期的な見直しと改善を図ることは、体制の構築と</w:t>
      </w:r>
      <w:r w:rsidR="0060638A"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の実態に</w:t>
      </w:r>
      <w:r w:rsidR="00DB3D3D" w:rsidRPr="00CE5418">
        <w:rPr>
          <w:rFonts w:ascii="ＭＳ Ｐゴシック" w:eastAsia="ＭＳ Ｐゴシック" w:hAnsi="ＭＳ Ｐゴシック" w:hint="eastAsia"/>
          <w:color w:val="auto"/>
        </w:rPr>
        <w:t>即</w:t>
      </w:r>
      <w:r w:rsidRPr="00CE5418">
        <w:rPr>
          <w:rFonts w:ascii="ＭＳ Ｐゴシック" w:eastAsia="ＭＳ Ｐゴシック" w:hAnsi="ＭＳ Ｐゴシック"/>
          <w:color w:val="auto"/>
        </w:rPr>
        <w:t xml:space="preserve">した効果的な取組のために有効です。 </w:t>
      </w:r>
    </w:p>
    <w:p w14:paraId="38CDB555" w14:textId="77777777" w:rsidR="007D72F5" w:rsidRPr="00CE5418" w:rsidRDefault="007D72F5" w:rsidP="007D72F5">
      <w:pPr>
        <w:spacing w:after="11"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6B2485C" w14:textId="77777777"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ヒヤリハット・事故報告や事例等の収集は、福祉サービスの質の向上の観点から、職員間の情報共有をはじめ、要因分析の実施や改善策・再発防止策を講じるために行うものです。また、取組を通じて、職員の「危険への気づき」を促す効果も生まれます。よって、職員個人の反省を促したり、責任を追及したりするためのものではないということに留意が必要です。 </w:t>
      </w:r>
    </w:p>
    <w:p w14:paraId="408EBA07" w14:textId="77777777" w:rsidR="007D72F5" w:rsidRPr="00CE5418" w:rsidRDefault="007D72F5" w:rsidP="007D72F5">
      <w:pPr>
        <w:spacing w:after="14"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E8378C2" w14:textId="77777777"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○福祉サービスの提供に関わる設備・機器類の日頃からの安全確認や定期的なメンテナンスも、日常的に</w:t>
      </w:r>
      <w:r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の安心・安全に配慮した福祉サービスの前提として重要です。また、外部からの侵入者への対応等についても、</w:t>
      </w:r>
      <w:r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の特性に応じて検討・対応します。 </w:t>
      </w:r>
    </w:p>
    <w:p w14:paraId="54BC78A0" w14:textId="77777777" w:rsidR="007D72F5" w:rsidRPr="00CE5418" w:rsidRDefault="007D72F5" w:rsidP="007D72F5">
      <w:pPr>
        <w:spacing w:after="11"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D6C7D45" w14:textId="3FC69BD0"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○リスクマネジメントの体制整備の面では</w:t>
      </w:r>
      <w:r w:rsidR="004B0410" w:rsidRPr="00CE5418">
        <w:rPr>
          <w:rFonts w:ascii="ＭＳ Ｐゴシック" w:eastAsia="ＭＳ Ｐゴシック" w:hAnsi="ＭＳ Ｐゴシック" w:hint="eastAsia"/>
          <w:color w:val="auto"/>
        </w:rPr>
        <w:t>運営主体</w:t>
      </w:r>
      <w:r w:rsidRPr="00CE5418">
        <w:rPr>
          <w:rFonts w:ascii="ＭＳ Ｐゴシック" w:eastAsia="ＭＳ Ｐゴシック" w:hAnsi="ＭＳ Ｐゴシック"/>
          <w:color w:val="auto"/>
        </w:rPr>
        <w:t xml:space="preserve">のリーダーシップが欠かせません。また、具体的な対策を講じる際には福祉サービスを提供する現場における知恵と工夫を活用した取組が最も重要です。 </w:t>
      </w:r>
    </w:p>
    <w:p w14:paraId="260EB688" w14:textId="77777777" w:rsidR="007D72F5" w:rsidRPr="00CE5418" w:rsidRDefault="007D72F5" w:rsidP="007D72F5">
      <w:pPr>
        <w:spacing w:after="14"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D7D398E" w14:textId="77777777" w:rsidR="007D72F5" w:rsidRPr="00CE5418" w:rsidRDefault="007D72F5" w:rsidP="007D72F5">
      <w:pPr>
        <w:numPr>
          <w:ilvl w:val="0"/>
          <w:numId w:val="43"/>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6815AE43" w14:textId="6805C867"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○事故発生時の適切な対応と</w:t>
      </w:r>
      <w:r w:rsidR="00512BC2"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 xml:space="preserve">の安全確保がなされていることを前提とし、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 </w:t>
      </w:r>
    </w:p>
    <w:p w14:paraId="22CB2A97" w14:textId="77777777" w:rsidR="007D72F5" w:rsidRPr="00CE5418" w:rsidRDefault="007D72F5" w:rsidP="007D72F5">
      <w:pPr>
        <w:spacing w:after="14"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72DAC0F" w14:textId="77777777"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○ヒヤリハット報告・事故報告の分類や一覧表の作成等に留まらず、組織的・継続的な要因分析と改善策・再発防止策の検討・実施に結びついていることが必要です。 </w:t>
      </w:r>
    </w:p>
    <w:p w14:paraId="5E2EA70B" w14:textId="77777777" w:rsidR="007D72F5" w:rsidRPr="00CE5418" w:rsidRDefault="007D72F5" w:rsidP="007D72F5">
      <w:pPr>
        <w:spacing w:after="14"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ECB4AE8" w14:textId="17A8957E" w:rsidR="007D72F5"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○評価方法は、訪問調査において具体的な取組を書面と聴取によって確認します。</w:t>
      </w:r>
    </w:p>
    <w:p w14:paraId="2CB61BD0" w14:textId="77777777" w:rsidR="008D0886" w:rsidRDefault="008D0886" w:rsidP="007D72F5">
      <w:pPr>
        <w:ind w:left="431"/>
        <w:rPr>
          <w:rFonts w:ascii="ＭＳ Ｐゴシック" w:eastAsia="ＭＳ Ｐゴシック" w:hAnsi="ＭＳ Ｐゴシック"/>
          <w:color w:val="auto"/>
        </w:rPr>
      </w:pPr>
    </w:p>
    <w:p w14:paraId="319D694D" w14:textId="77777777" w:rsidR="008D0886" w:rsidRDefault="008D0886" w:rsidP="007D72F5">
      <w:pPr>
        <w:ind w:left="431"/>
        <w:rPr>
          <w:rFonts w:ascii="ＭＳ Ｐゴシック" w:eastAsia="ＭＳ Ｐゴシック" w:hAnsi="ＭＳ Ｐゴシック"/>
          <w:color w:val="auto"/>
        </w:rPr>
      </w:pPr>
    </w:p>
    <w:p w14:paraId="48509878" w14:textId="77777777" w:rsidR="008D0886" w:rsidRDefault="008D0886" w:rsidP="008D0886">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8D0886" w14:paraId="4F698DEE" w14:textId="77777777" w:rsidTr="006B70AA">
        <w:tc>
          <w:tcPr>
            <w:tcW w:w="1418" w:type="dxa"/>
            <w:tcBorders>
              <w:top w:val="single" w:sz="4" w:space="0" w:color="auto"/>
              <w:left w:val="single" w:sz="4" w:space="0" w:color="auto"/>
              <w:bottom w:val="single" w:sz="4" w:space="0" w:color="auto"/>
              <w:right w:val="single" w:sz="4" w:space="0" w:color="auto"/>
            </w:tcBorders>
            <w:hideMark/>
          </w:tcPr>
          <w:p w14:paraId="56F60E8E" w14:textId="77777777" w:rsidR="008D0886" w:rsidRDefault="008D0886" w:rsidP="006B70AA">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38994B0F"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6BE14062"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rPr>
            </w:pPr>
          </w:p>
          <w:p w14:paraId="3B6FE9CF"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rPr>
            </w:pPr>
          </w:p>
        </w:tc>
      </w:tr>
      <w:tr w:rsidR="008D0886" w14:paraId="51FBFA8F" w14:textId="77777777" w:rsidTr="006B70AA">
        <w:trPr>
          <w:trHeight w:val="651"/>
        </w:trPr>
        <w:tc>
          <w:tcPr>
            <w:tcW w:w="1418" w:type="dxa"/>
            <w:tcBorders>
              <w:top w:val="single" w:sz="4" w:space="0" w:color="auto"/>
              <w:left w:val="single" w:sz="4" w:space="0" w:color="auto"/>
              <w:bottom w:val="single" w:sz="4" w:space="0" w:color="auto"/>
              <w:right w:val="single" w:sz="4" w:space="0" w:color="auto"/>
            </w:tcBorders>
          </w:tcPr>
          <w:p w14:paraId="1F76B43C" w14:textId="77777777" w:rsidR="008D0886" w:rsidRDefault="008D0886" w:rsidP="006B70AA">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ED344B" w14:textId="77777777" w:rsidR="008D0886" w:rsidRDefault="008D0886" w:rsidP="006B70AA">
            <w:pPr>
              <w:rPr>
                <w:rFonts w:ascii="ＭＳ Ｐゴシック" w:eastAsia="ＭＳ Ｐゴシック" w:hAnsi="ＭＳ Ｐゴシック"/>
                <w:sz w:val="21"/>
              </w:rPr>
            </w:pPr>
          </w:p>
        </w:tc>
      </w:tr>
      <w:tr w:rsidR="008D0886" w14:paraId="406C4227" w14:textId="77777777" w:rsidTr="006B70AA">
        <w:trPr>
          <w:trHeight w:val="678"/>
        </w:trPr>
        <w:tc>
          <w:tcPr>
            <w:tcW w:w="1418" w:type="dxa"/>
            <w:tcBorders>
              <w:top w:val="single" w:sz="4" w:space="0" w:color="auto"/>
              <w:left w:val="single" w:sz="4" w:space="0" w:color="auto"/>
              <w:bottom w:val="single" w:sz="4" w:space="0" w:color="auto"/>
              <w:right w:val="single" w:sz="4" w:space="0" w:color="auto"/>
            </w:tcBorders>
          </w:tcPr>
          <w:p w14:paraId="4AC82D92" w14:textId="77777777" w:rsidR="008D0886" w:rsidRDefault="008D0886" w:rsidP="006B70AA">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7C8909E9" w14:textId="77777777" w:rsidR="008D0886" w:rsidRDefault="008D0886" w:rsidP="006B70AA">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304E219D"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143820D7" w14:textId="77777777" w:rsidR="008D0886" w:rsidRPr="00CE5418" w:rsidRDefault="008D0886" w:rsidP="007D72F5">
      <w:pPr>
        <w:ind w:left="431"/>
        <w:rPr>
          <w:rFonts w:ascii="ＭＳ Ｐゴシック" w:eastAsia="ＭＳ Ｐゴシック" w:hAnsi="ＭＳ Ｐゴシック"/>
          <w:color w:val="auto"/>
        </w:rPr>
      </w:pPr>
    </w:p>
    <w:p w14:paraId="18056E11" w14:textId="77777777" w:rsidR="007D72F5" w:rsidRPr="00CE5418" w:rsidRDefault="007D72F5" w:rsidP="007D72F5">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235C361A" w14:textId="77777777" w:rsidR="007D72F5" w:rsidRPr="00CE5418" w:rsidRDefault="007D72F5" w:rsidP="007D72F5">
      <w:pPr>
        <w:ind w:left="0" w:firstLine="5"/>
        <w:rPr>
          <w:rFonts w:ascii="ＭＳ Ｐゴシック" w:eastAsia="ＭＳ Ｐゴシック" w:hAnsi="ＭＳ Ｐゴシック"/>
          <w:color w:val="auto"/>
          <w:u w:val="single"/>
        </w:rPr>
      </w:pPr>
      <w:bookmarkStart w:id="3" w:name="_Hlk36128090"/>
      <w:r w:rsidRPr="00CE5418">
        <w:rPr>
          <w:rFonts w:ascii="ＭＳ Ｐゴシック" w:eastAsia="ＭＳ Ｐゴシック" w:hAnsi="ＭＳ Ｐゴシック"/>
          <w:color w:val="auto"/>
          <w:u w:val="single"/>
          <w:bdr w:val="single" w:sz="4" w:space="0" w:color="auto"/>
        </w:rPr>
        <w:lastRenderedPageBreak/>
        <w:t>38</w:t>
      </w:r>
      <w:r w:rsidRPr="00CE5418">
        <w:rPr>
          <w:rFonts w:ascii="ＭＳ Ｐゴシック" w:eastAsia="ＭＳ Ｐゴシック" w:hAnsi="ＭＳ Ｐゴシック"/>
          <w:color w:val="auto"/>
          <w:u w:val="single"/>
        </w:rPr>
        <w:t xml:space="preserve"> Ⅲ-１-(５)-② 感染症の予防や発生時における子どもの安全確保のための体制を整備し、</w:t>
      </w:r>
      <w:r w:rsidRPr="00CE5418">
        <w:rPr>
          <w:rFonts w:ascii="ＭＳ Ｐゴシック" w:eastAsia="ＭＳ Ｐゴシック" w:hAnsi="ＭＳ Ｐゴシック"/>
          <w:color w:val="auto"/>
          <w:u w:val="single" w:color="000000"/>
        </w:rPr>
        <w:t>取組を行っている。</w:t>
      </w:r>
      <w:r w:rsidRPr="00CE5418">
        <w:rPr>
          <w:rFonts w:ascii="ＭＳ Ｐゴシック" w:eastAsia="ＭＳ Ｐゴシック" w:hAnsi="ＭＳ Ｐゴシック"/>
          <w:color w:val="auto"/>
          <w:u w:val="single"/>
        </w:rPr>
        <w:t xml:space="preserve"> </w:t>
      </w:r>
    </w:p>
    <w:bookmarkEnd w:id="3"/>
    <w:p w14:paraId="23945891" w14:textId="77777777" w:rsidR="007D72F5" w:rsidRPr="00CE5418" w:rsidRDefault="007D72F5" w:rsidP="007D72F5">
      <w:pPr>
        <w:spacing w:after="23"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D167358"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13"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3153A114"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0575940"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5"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ａ）感染症の予防策が講じられ、発生時等の緊急時の子どもの安全確保について組織として体制を整備し、取組を行っている。 </w:t>
      </w:r>
    </w:p>
    <w:p w14:paraId="6207D60C"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1AB767B"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5"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ｂ）感染症の予防策が講じられ、発生時等の緊急時の子どもの安全確保について組織として体制を整備しているが、取組が十分ではない。 </w:t>
      </w:r>
    </w:p>
    <w:p w14:paraId="09ED2AA6"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A89CD3D"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13"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ｃ）感染症の予防策が講じられていない。 </w:t>
      </w:r>
    </w:p>
    <w:p w14:paraId="43937A12"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6"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BBEE75F"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5BEF164" w14:textId="77777777" w:rsidR="007D72F5" w:rsidRPr="00CE5418" w:rsidRDefault="007D72F5" w:rsidP="007D72F5">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793F66E9"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□感染症対策について、責任と役割を明確にした管理体制が整備されている。 </w:t>
      </w:r>
    </w:p>
    <w:p w14:paraId="105BF3D4"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2A5D72B"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□感染症の予防と発生時等の対応マニュアル等を作成し、職員に周知徹底している。 </w:t>
      </w:r>
    </w:p>
    <w:p w14:paraId="1F3C6D95"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C44A240"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□担当者等を中心にして、定期的に感染症の予防や安全確保に関する勉強会等を開催している。 </w:t>
      </w:r>
    </w:p>
    <w:p w14:paraId="20116923"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6FB2F2B"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□感染症の予防策が適切に講じられている。 </w:t>
      </w:r>
    </w:p>
    <w:p w14:paraId="7D4D5B16"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BAC4C5C"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□感染症の発生した場合には対応が適切に行われている。 </w:t>
      </w:r>
    </w:p>
    <w:p w14:paraId="3BFA3885"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9570AA8"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□感染症の予防と発生時等の対応マニュアル等を定期的に見直している。</w:t>
      </w:r>
    </w:p>
    <w:p w14:paraId="6B407551" w14:textId="77777777" w:rsidR="007D72F5" w:rsidRPr="00CE5418" w:rsidRDefault="007D72F5" w:rsidP="007D72F5">
      <w:pPr>
        <w:ind w:left="5" w:firstLine="0"/>
        <w:rPr>
          <w:rFonts w:ascii="ＭＳ Ｐゴシック" w:eastAsia="ＭＳ Ｐゴシック" w:hAnsi="ＭＳ Ｐゴシック"/>
          <w:color w:val="auto"/>
        </w:rPr>
      </w:pPr>
    </w:p>
    <w:p w14:paraId="22E19DA9" w14:textId="14329BE7" w:rsidR="007D72F5" w:rsidRPr="00CE5418" w:rsidRDefault="007D72F5" w:rsidP="007D72F5">
      <w:pPr>
        <w:spacing w:after="0" w:line="240" w:lineRule="auto"/>
        <w:ind w:left="0" w:firstLine="0"/>
        <w:rPr>
          <w:rFonts w:ascii="ＭＳ Ｐゴシック" w:eastAsia="ＭＳ Ｐゴシック" w:hAnsi="ＭＳ Ｐゴシック"/>
          <w:color w:val="auto"/>
        </w:rPr>
      </w:pPr>
    </w:p>
    <w:p w14:paraId="446A3256" w14:textId="77777777" w:rsidR="007D72F5" w:rsidRPr="00CE5418" w:rsidRDefault="007D72F5" w:rsidP="007D72F5">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3919F432" w14:textId="77777777" w:rsidR="007D72F5" w:rsidRPr="00CE5418" w:rsidRDefault="007D72F5" w:rsidP="007D72F5">
      <w:pPr>
        <w:numPr>
          <w:ilvl w:val="0"/>
          <w:numId w:val="44"/>
        </w:numPr>
        <w:ind w:left="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33B9EBAB" w14:textId="40E5FC92"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○本評価基準は、感染症の予防策が適切に講じられているとともに、発生時等の緊急時の</w:t>
      </w:r>
      <w:r w:rsidR="00512BC2"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 xml:space="preserve">の安全確保について組織として体制を整備し、取組を行っていることを評価します。 </w:t>
      </w:r>
    </w:p>
    <w:p w14:paraId="7E92E03A" w14:textId="77777777" w:rsidR="007D72F5" w:rsidRPr="00CE5418" w:rsidRDefault="007D72F5" w:rsidP="007D72F5">
      <w:pPr>
        <w:spacing w:after="14"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3B0FA7E" w14:textId="77777777" w:rsidR="007D72F5" w:rsidRPr="00CE5418" w:rsidRDefault="007D72F5" w:rsidP="007D72F5">
      <w:pPr>
        <w:numPr>
          <w:ilvl w:val="0"/>
          <w:numId w:val="44"/>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1786A37F" w14:textId="77777777"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 xml:space="preserve">の生命と健康にとって感染症の予防と感染症発生時の適切な対応は非常に重要な取組といえます。 </w:t>
      </w:r>
    </w:p>
    <w:p w14:paraId="233AEBF2" w14:textId="77777777" w:rsidR="007D72F5" w:rsidRPr="00CE5418" w:rsidRDefault="007D72F5" w:rsidP="007D72F5">
      <w:pPr>
        <w:spacing w:after="11"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67A6E38" w14:textId="77777777"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○感染症の予防・対応についても、福祉サービスの質の向上を目的とするリスクマネジメントと同様に、マニュアル等を整備したうえで、</w:t>
      </w:r>
      <w:r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内の体制を確立し実行していくこと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 </w:t>
      </w:r>
    </w:p>
    <w:p w14:paraId="41E322E0" w14:textId="77777777" w:rsidR="007D72F5" w:rsidRPr="00CE5418" w:rsidRDefault="007D72F5" w:rsidP="007D72F5">
      <w:pPr>
        <w:spacing w:after="11"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1BDBE9F" w14:textId="77777777"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lastRenderedPageBreak/>
        <w:t xml:space="preserve">○感染症については、季節、福祉サービスの提供場面に応じた適切な対応が必要であり、感染症の予防と発生時等の対応マニュアル等を作成したうえで、職員が十分に理解し、日頃から取組を進めることが必要です。 </w:t>
      </w:r>
    </w:p>
    <w:p w14:paraId="2746AC09" w14:textId="77777777" w:rsidR="007D72F5" w:rsidRPr="00CE5418" w:rsidRDefault="007D72F5" w:rsidP="007D72F5">
      <w:pPr>
        <w:spacing w:after="14"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D4299AD" w14:textId="52174F1F" w:rsidR="007D72F5" w:rsidRPr="00CE5418" w:rsidRDefault="007D72F5" w:rsidP="007D72F5">
      <w:pPr>
        <w:ind w:left="431"/>
        <w:rPr>
          <w:rFonts w:ascii="ＭＳ Ｐゴシック" w:eastAsia="ＭＳ Ｐゴシック" w:hAnsi="ＭＳ Ｐゴシック"/>
          <w:color w:val="auto"/>
        </w:rPr>
      </w:pPr>
      <w:bookmarkStart w:id="4" w:name="_Hlk36128748"/>
      <w:r w:rsidRPr="00CE5418">
        <w:rPr>
          <w:rFonts w:ascii="ＭＳ Ｐゴシック" w:eastAsia="ＭＳ Ｐゴシック" w:hAnsi="ＭＳ Ｐゴシック"/>
          <w:color w:val="auto"/>
        </w:rPr>
        <w:t>○</w:t>
      </w:r>
      <w:bookmarkStart w:id="5" w:name="_Hlk36128164"/>
      <w:r w:rsidRPr="00CE5418">
        <w:rPr>
          <w:rFonts w:ascii="ＭＳ Ｐゴシック" w:eastAsia="ＭＳ Ｐゴシック" w:hAnsi="ＭＳ Ｐゴシック"/>
          <w:color w:val="auto"/>
        </w:rPr>
        <w:t>対応マニュアル等については、</w:t>
      </w:r>
      <w:r w:rsidR="0060638A" w:rsidRPr="00CE5418">
        <w:rPr>
          <w:rFonts w:ascii="ＭＳ Ｐゴシック" w:eastAsia="ＭＳ Ｐゴシック" w:hAnsi="ＭＳ Ｐゴシック" w:hint="eastAsia"/>
          <w:color w:val="auto"/>
        </w:rPr>
        <w:t>厚生労働省「保育所における感染症対策ガイドライン（201</w:t>
      </w:r>
      <w:r w:rsidR="00B47AC1" w:rsidRPr="00CE5418">
        <w:rPr>
          <w:rFonts w:ascii="ＭＳ Ｐゴシック" w:eastAsia="ＭＳ Ｐゴシック" w:hAnsi="ＭＳ Ｐゴシック" w:hint="eastAsia"/>
          <w:color w:val="auto"/>
        </w:rPr>
        <w:t>8</w:t>
      </w:r>
      <w:r w:rsidR="0060638A" w:rsidRPr="00CE5418">
        <w:rPr>
          <w:rFonts w:ascii="ＭＳ Ｐゴシック" w:eastAsia="ＭＳ Ｐゴシック" w:hAnsi="ＭＳ Ｐゴシック" w:hint="eastAsia"/>
          <w:color w:val="auto"/>
        </w:rPr>
        <w:t>年改訂版）」等を参考としながら、</w:t>
      </w:r>
      <w:r w:rsidRPr="00CE5418">
        <w:rPr>
          <w:rFonts w:ascii="ＭＳ Ｐゴシック" w:eastAsia="ＭＳ Ｐゴシック" w:hAnsi="ＭＳ Ｐゴシック"/>
          <w:color w:val="auto"/>
        </w:rPr>
        <w:t xml:space="preserve">保健医療の専門職の適切な助言・指導のもとに作成されていることも重要です。 </w:t>
      </w:r>
      <w:bookmarkEnd w:id="4"/>
      <w:bookmarkEnd w:id="5"/>
    </w:p>
    <w:p w14:paraId="5F0E7BD4" w14:textId="77777777" w:rsidR="007D72F5" w:rsidRPr="00CE5418" w:rsidRDefault="007D72F5" w:rsidP="007D72F5">
      <w:pPr>
        <w:spacing w:after="14"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9B16921" w14:textId="77777777" w:rsidR="007D72F5" w:rsidRPr="00CE5418" w:rsidRDefault="007D72F5" w:rsidP="007D72F5">
      <w:pPr>
        <w:numPr>
          <w:ilvl w:val="0"/>
          <w:numId w:val="44"/>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361AED28" w14:textId="120D0A21" w:rsidR="007D72F5"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○評価方法は、訪問調査において具体的な取組を書面と聴取によって確認します。</w:t>
      </w:r>
    </w:p>
    <w:p w14:paraId="5CF625F3" w14:textId="77777777" w:rsidR="008D0886" w:rsidRDefault="008D0886" w:rsidP="007D72F5">
      <w:pPr>
        <w:ind w:left="431"/>
        <w:rPr>
          <w:rFonts w:ascii="ＭＳ Ｐゴシック" w:eastAsia="ＭＳ Ｐゴシック" w:hAnsi="ＭＳ Ｐゴシック"/>
          <w:color w:val="auto"/>
        </w:rPr>
      </w:pPr>
    </w:p>
    <w:p w14:paraId="211869BD" w14:textId="77777777" w:rsidR="008D0886" w:rsidRDefault="008D0886" w:rsidP="007D72F5">
      <w:pPr>
        <w:ind w:left="431"/>
        <w:rPr>
          <w:rFonts w:ascii="ＭＳ Ｐゴシック" w:eastAsia="ＭＳ Ｐゴシック" w:hAnsi="ＭＳ Ｐゴシック"/>
          <w:color w:val="auto"/>
        </w:rPr>
      </w:pPr>
    </w:p>
    <w:p w14:paraId="7B445BD6" w14:textId="77777777" w:rsidR="008D0886" w:rsidRDefault="008D0886" w:rsidP="008D0886">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8D0886" w14:paraId="53DBBE52" w14:textId="77777777" w:rsidTr="006B70AA">
        <w:tc>
          <w:tcPr>
            <w:tcW w:w="1418" w:type="dxa"/>
            <w:tcBorders>
              <w:top w:val="single" w:sz="4" w:space="0" w:color="auto"/>
              <w:left w:val="single" w:sz="4" w:space="0" w:color="auto"/>
              <w:bottom w:val="single" w:sz="4" w:space="0" w:color="auto"/>
              <w:right w:val="single" w:sz="4" w:space="0" w:color="auto"/>
            </w:tcBorders>
            <w:hideMark/>
          </w:tcPr>
          <w:p w14:paraId="0884290A" w14:textId="77777777" w:rsidR="008D0886" w:rsidRDefault="008D0886" w:rsidP="006B70AA">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512727B1"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662AA0F1"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rPr>
            </w:pPr>
          </w:p>
          <w:p w14:paraId="0C6D301F"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rPr>
            </w:pPr>
          </w:p>
        </w:tc>
      </w:tr>
      <w:tr w:rsidR="008D0886" w14:paraId="33A3431C" w14:textId="77777777" w:rsidTr="006B70AA">
        <w:trPr>
          <w:trHeight w:val="651"/>
        </w:trPr>
        <w:tc>
          <w:tcPr>
            <w:tcW w:w="1418" w:type="dxa"/>
            <w:tcBorders>
              <w:top w:val="single" w:sz="4" w:space="0" w:color="auto"/>
              <w:left w:val="single" w:sz="4" w:space="0" w:color="auto"/>
              <w:bottom w:val="single" w:sz="4" w:space="0" w:color="auto"/>
              <w:right w:val="single" w:sz="4" w:space="0" w:color="auto"/>
            </w:tcBorders>
          </w:tcPr>
          <w:p w14:paraId="30213E4F" w14:textId="77777777" w:rsidR="008D0886" w:rsidRDefault="008D0886" w:rsidP="006B70AA">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603378" w14:textId="77777777" w:rsidR="008D0886" w:rsidRDefault="008D0886" w:rsidP="006B70AA">
            <w:pPr>
              <w:rPr>
                <w:rFonts w:ascii="ＭＳ Ｐゴシック" w:eastAsia="ＭＳ Ｐゴシック" w:hAnsi="ＭＳ Ｐゴシック"/>
                <w:sz w:val="21"/>
              </w:rPr>
            </w:pPr>
          </w:p>
        </w:tc>
      </w:tr>
      <w:tr w:rsidR="008D0886" w14:paraId="6FE71399" w14:textId="77777777" w:rsidTr="006B70AA">
        <w:trPr>
          <w:trHeight w:val="678"/>
        </w:trPr>
        <w:tc>
          <w:tcPr>
            <w:tcW w:w="1418" w:type="dxa"/>
            <w:tcBorders>
              <w:top w:val="single" w:sz="4" w:space="0" w:color="auto"/>
              <w:left w:val="single" w:sz="4" w:space="0" w:color="auto"/>
              <w:bottom w:val="single" w:sz="4" w:space="0" w:color="auto"/>
              <w:right w:val="single" w:sz="4" w:space="0" w:color="auto"/>
            </w:tcBorders>
          </w:tcPr>
          <w:p w14:paraId="19524BB6" w14:textId="77777777" w:rsidR="008D0886" w:rsidRDefault="008D0886" w:rsidP="006B70AA">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052F43FC" w14:textId="77777777" w:rsidR="008D0886" w:rsidRDefault="008D0886" w:rsidP="006B70AA">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014FDD3D"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6DBCB3A3" w14:textId="77777777" w:rsidR="008D0886" w:rsidRPr="00CE5418" w:rsidRDefault="008D0886" w:rsidP="007D72F5">
      <w:pPr>
        <w:ind w:left="431"/>
        <w:rPr>
          <w:rFonts w:ascii="ＭＳ Ｐゴシック" w:eastAsia="ＭＳ Ｐゴシック" w:hAnsi="ＭＳ Ｐゴシック"/>
          <w:color w:val="auto"/>
        </w:rPr>
      </w:pPr>
    </w:p>
    <w:p w14:paraId="4208ED06" w14:textId="77777777" w:rsidR="007D72F5" w:rsidRPr="00CE5418" w:rsidRDefault="007D72F5" w:rsidP="007D72F5">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6B79E2AF" w14:textId="77777777" w:rsidR="007D72F5" w:rsidRPr="00CE5418" w:rsidRDefault="007D72F5" w:rsidP="007D72F5">
      <w:pPr>
        <w:spacing w:after="14" w:line="259" w:lineRule="auto"/>
        <w:ind w:left="10"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lastRenderedPageBreak/>
        <w:t>39</w:t>
      </w:r>
      <w:r w:rsidRPr="00CE5418">
        <w:rPr>
          <w:rFonts w:ascii="ＭＳ Ｐゴシック" w:eastAsia="ＭＳ Ｐゴシック" w:hAnsi="ＭＳ Ｐゴシック"/>
          <w:color w:val="auto"/>
          <w:u w:val="single"/>
        </w:rPr>
        <w:t xml:space="preserve"> Ⅲ-１-(５)-③ 災害時における子どもの安全確保のための取組を組織的に行っている。 </w:t>
      </w:r>
    </w:p>
    <w:p w14:paraId="3DFA35CE" w14:textId="77777777" w:rsidR="007D72F5" w:rsidRPr="00CE5418" w:rsidRDefault="007D72F5" w:rsidP="007D72F5">
      <w:pPr>
        <w:spacing w:after="23"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2EEFEC5"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13"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65B0AAB9"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5926F45"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5"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ａ）地震、津波、豪雨、大雪等の災害に対して、子どもの安全確保のための取組を組織的に行っている。 </w:t>
      </w:r>
    </w:p>
    <w:p w14:paraId="1DC391C5"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2BBF506"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5"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ｂ）地震、津波、豪雨、大雪等の災害に対して、子どもの安全確保のための取組を行っているが、十分ではない。 </w:t>
      </w:r>
    </w:p>
    <w:p w14:paraId="2FB3EBCE"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46A04CC"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13"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ｃ）地震、津波、豪雨、大雪等の災害に対して、子どもの安全確保のための取組を行っていない。 </w:t>
      </w:r>
    </w:p>
    <w:p w14:paraId="1246BA1D"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6"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E5EA042"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F36E6E2" w14:textId="77777777" w:rsidR="007D72F5" w:rsidRPr="00CE5418" w:rsidRDefault="007D72F5" w:rsidP="007D72F5">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08443CF4"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□災害時の対応体制が決められている。 </w:t>
      </w:r>
    </w:p>
    <w:p w14:paraId="3CE30FBE"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DDFC137" w14:textId="77777777"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□立地条件等から災害の影響を把握し、建物・設備類、</w:t>
      </w:r>
      <w:r w:rsidRPr="00CE5418">
        <w:rPr>
          <w:rFonts w:ascii="ＭＳ Ｐゴシック" w:eastAsia="ＭＳ Ｐゴシック" w:hAnsi="ＭＳ Ｐゴシック" w:hint="eastAsia"/>
          <w:color w:val="auto"/>
        </w:rPr>
        <w:t>福祉サービス提供</w:t>
      </w:r>
      <w:r w:rsidRPr="00CE5418">
        <w:rPr>
          <w:rFonts w:ascii="ＭＳ Ｐゴシック" w:eastAsia="ＭＳ Ｐゴシック" w:hAnsi="ＭＳ Ｐゴシック"/>
          <w:color w:val="auto"/>
        </w:rPr>
        <w:t xml:space="preserve">を継続するために必要な対策を講じている。 </w:t>
      </w:r>
    </w:p>
    <w:p w14:paraId="3C0448FA"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B706B2D"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□子ども</w:t>
      </w:r>
      <w:r w:rsidRPr="00CE5418">
        <w:rPr>
          <w:rFonts w:ascii="ＭＳ Ｐゴシック" w:eastAsia="ＭＳ Ｐゴシック" w:hAnsi="ＭＳ Ｐゴシック" w:hint="eastAsia"/>
          <w:color w:val="auto"/>
        </w:rPr>
        <w:t>及び</w:t>
      </w:r>
      <w:r w:rsidRPr="00CE5418">
        <w:rPr>
          <w:rFonts w:ascii="ＭＳ Ｐゴシック" w:eastAsia="ＭＳ Ｐゴシック" w:hAnsi="ＭＳ Ｐゴシック"/>
          <w:color w:val="auto"/>
        </w:rPr>
        <w:t xml:space="preserve">職員の安否確認の方法が決められ、すべての職員に周知されている。 </w:t>
      </w:r>
    </w:p>
    <w:p w14:paraId="72CC5458"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3CC9A3F" w14:textId="7FA9110F"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□防災計画等</w:t>
      </w:r>
      <w:r w:rsidR="00B47AC1" w:rsidRPr="00CE5418">
        <w:rPr>
          <w:rFonts w:ascii="ＭＳ Ｐゴシック" w:eastAsia="ＭＳ Ｐゴシック" w:hAnsi="ＭＳ Ｐゴシック" w:hint="eastAsia"/>
          <w:color w:val="auto"/>
        </w:rPr>
        <w:t>を</w:t>
      </w:r>
      <w:r w:rsidRPr="00CE5418">
        <w:rPr>
          <w:rFonts w:ascii="ＭＳ Ｐゴシック" w:eastAsia="ＭＳ Ｐゴシック" w:hAnsi="ＭＳ Ｐゴシック"/>
          <w:color w:val="auto"/>
        </w:rPr>
        <w:t>整備し、地元の行政をはじめ、</w:t>
      </w:r>
      <w:r w:rsidRPr="00CE5418">
        <w:rPr>
          <w:rFonts w:ascii="ＭＳ Ｐゴシック" w:eastAsia="ＭＳ Ｐゴシック" w:hAnsi="ＭＳ Ｐゴシック" w:hint="eastAsia"/>
          <w:color w:val="auto"/>
        </w:rPr>
        <w:t>学校、</w:t>
      </w:r>
      <w:r w:rsidRPr="00CE5418">
        <w:rPr>
          <w:rFonts w:ascii="ＭＳ Ｐゴシック" w:eastAsia="ＭＳ Ｐゴシック" w:hAnsi="ＭＳ Ｐゴシック"/>
          <w:color w:val="auto"/>
        </w:rPr>
        <w:t>消防署、警察、自治会、福祉関係団体等と連携するなど、体制をもって訓練を実施している。</w:t>
      </w:r>
    </w:p>
    <w:p w14:paraId="7B463A79" w14:textId="77777777" w:rsidR="007D72F5" w:rsidRPr="00CE5418" w:rsidRDefault="007D72F5" w:rsidP="007D72F5">
      <w:pPr>
        <w:ind w:left="224"/>
        <w:rPr>
          <w:rFonts w:ascii="ＭＳ Ｐゴシック" w:eastAsia="ＭＳ Ｐゴシック" w:hAnsi="ＭＳ Ｐゴシック"/>
          <w:color w:val="auto"/>
        </w:rPr>
      </w:pPr>
    </w:p>
    <w:p w14:paraId="503E411F" w14:textId="19C36C8B"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hint="eastAsia"/>
          <w:color w:val="auto"/>
        </w:rPr>
        <w:t>が災害により帰宅困難となった場合の対応方法が決められ、保護者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hint="eastAsia"/>
          <w:color w:val="auto"/>
        </w:rPr>
        <w:t>と共有されている。</w:t>
      </w:r>
    </w:p>
    <w:p w14:paraId="7F552431" w14:textId="0EE7B565" w:rsidR="007D72F5" w:rsidRDefault="007D72F5" w:rsidP="007D72F5">
      <w:pPr>
        <w:spacing w:after="0" w:line="240" w:lineRule="auto"/>
        <w:ind w:left="0" w:firstLine="0"/>
        <w:rPr>
          <w:rFonts w:ascii="ＭＳ Ｐゴシック" w:eastAsia="ＭＳ Ｐゴシック" w:hAnsi="ＭＳ Ｐゴシック"/>
          <w:color w:val="auto"/>
        </w:rPr>
      </w:pPr>
    </w:p>
    <w:p w14:paraId="65655F96" w14:textId="77777777" w:rsidR="008D0886" w:rsidRPr="00CE5418" w:rsidRDefault="008D0886" w:rsidP="007D72F5">
      <w:pPr>
        <w:spacing w:after="0" w:line="240" w:lineRule="auto"/>
        <w:ind w:left="0" w:firstLine="0"/>
        <w:rPr>
          <w:rFonts w:ascii="ＭＳ Ｐゴシック" w:eastAsia="ＭＳ Ｐゴシック" w:hAnsi="ＭＳ Ｐゴシック"/>
          <w:color w:val="auto"/>
        </w:rPr>
      </w:pPr>
    </w:p>
    <w:p w14:paraId="005A5527" w14:textId="77777777" w:rsidR="007D72F5" w:rsidRPr="00CE5418" w:rsidRDefault="007D72F5" w:rsidP="007D72F5">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24817BA2" w14:textId="77777777" w:rsidR="007D72F5" w:rsidRPr="00CE5418" w:rsidRDefault="007D72F5" w:rsidP="007D72F5">
      <w:pPr>
        <w:numPr>
          <w:ilvl w:val="0"/>
          <w:numId w:val="45"/>
        </w:numPr>
        <w:ind w:left="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1670ADC1" w14:textId="77777777"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○本評価基準は、地震、津波、豪雨、大雪等の災害に対して、</w:t>
      </w:r>
      <w:r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 xml:space="preserve">の安全確保のための取組を積極的に行っているか評価します。 </w:t>
      </w:r>
    </w:p>
    <w:p w14:paraId="7BC673F1" w14:textId="77777777" w:rsidR="007D72F5" w:rsidRPr="00CE5418" w:rsidRDefault="007D72F5" w:rsidP="007D72F5">
      <w:pPr>
        <w:spacing w:after="14"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75AD28D" w14:textId="77777777" w:rsidR="007D72F5" w:rsidRPr="00CE5418" w:rsidRDefault="007D72F5" w:rsidP="007D72F5">
      <w:pPr>
        <w:numPr>
          <w:ilvl w:val="0"/>
          <w:numId w:val="45"/>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424C1136" w14:textId="77777777"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 xml:space="preserve">の安全を確保するためには、福祉サービス上のリスクや感染症対策のみならず、災害時における安全確保のための対策を講じる必要があります。 </w:t>
      </w:r>
    </w:p>
    <w:p w14:paraId="7B3D21F9" w14:textId="77777777" w:rsidR="007D72F5" w:rsidRPr="00CE5418" w:rsidRDefault="007D72F5" w:rsidP="007D72F5">
      <w:pPr>
        <w:spacing w:after="11"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34D5A18" w14:textId="77777777"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○そのため</w:t>
      </w:r>
      <w:r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においては、災害時の対応体制（災害時の職員体制、災害時の避難先、避難方法、ルートの確認等）をあらかじめ定めておくことが求められます。 </w:t>
      </w:r>
    </w:p>
    <w:p w14:paraId="798648AC" w14:textId="77777777" w:rsidR="007D72F5" w:rsidRPr="00CE5418" w:rsidRDefault="007D72F5" w:rsidP="007D72F5">
      <w:pPr>
        <w:spacing w:after="12"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F9ED55D" w14:textId="4C10EA1F"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では、災害発生時の安否確認について、</w:t>
      </w:r>
      <w:r w:rsidRPr="00CE5418">
        <w:rPr>
          <w:rFonts w:ascii="ＭＳ Ｐゴシック" w:eastAsia="ＭＳ Ｐゴシック" w:hAnsi="ＭＳ Ｐゴシック" w:hint="eastAsia"/>
          <w:color w:val="auto"/>
        </w:rPr>
        <w:t>学校、</w:t>
      </w:r>
      <w:r w:rsidRPr="00CE5418">
        <w:rPr>
          <w:rFonts w:ascii="ＭＳ Ｐゴシック" w:eastAsia="ＭＳ Ｐゴシック" w:hAnsi="ＭＳ Ｐゴシック"/>
          <w:color w:val="auto"/>
        </w:rPr>
        <w:t>自治体等と連携して行う方法を決定・確認しておく必要があります。また、</w:t>
      </w:r>
      <w:r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や</w:t>
      </w:r>
      <w:r w:rsidR="00B47AC1" w:rsidRPr="00CE5418">
        <w:rPr>
          <w:rFonts w:ascii="ＭＳ Ｐゴシック" w:eastAsia="ＭＳ Ｐゴシック" w:hAnsi="ＭＳ Ｐゴシック" w:hint="eastAsia"/>
          <w:color w:val="auto"/>
        </w:rPr>
        <w:t>保護者等</w:t>
      </w:r>
      <w:r w:rsidRPr="00CE5418">
        <w:rPr>
          <w:rFonts w:ascii="ＭＳ Ｐゴシック" w:eastAsia="ＭＳ Ｐゴシック" w:hAnsi="ＭＳ Ｐゴシック"/>
          <w:color w:val="auto"/>
        </w:rPr>
        <w:t>と話し合う、</w:t>
      </w:r>
      <w:r w:rsidR="00B47AC1" w:rsidRPr="00CE5418">
        <w:rPr>
          <w:rFonts w:ascii="ＭＳ Ｐゴシック" w:eastAsia="ＭＳ Ｐゴシック" w:hAnsi="ＭＳ Ｐゴシック" w:hint="eastAsia"/>
          <w:color w:val="auto"/>
        </w:rPr>
        <w:t>保護者等</w:t>
      </w:r>
      <w:r w:rsidRPr="00CE5418">
        <w:rPr>
          <w:rFonts w:ascii="ＭＳ Ｐゴシック" w:eastAsia="ＭＳ Ｐゴシック" w:hAnsi="ＭＳ Ｐゴシック"/>
          <w:color w:val="auto"/>
        </w:rPr>
        <w:t xml:space="preserve">への引継ぎの方策などを決めておくことなどが求められます。 </w:t>
      </w:r>
    </w:p>
    <w:p w14:paraId="7B6C1365" w14:textId="77777777" w:rsidR="007D72F5" w:rsidRPr="00CE5418" w:rsidRDefault="007D72F5" w:rsidP="007D72F5">
      <w:pPr>
        <w:spacing w:after="14"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C30F5E2" w14:textId="77777777"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lastRenderedPageBreak/>
        <w:t>○</w:t>
      </w:r>
      <w:r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においては、災害時においても、</w:t>
      </w:r>
      <w:r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 xml:space="preserve">の安全を確保するとともに福祉サービスを継続することが求められます。「事業（福祉サービス）の継続」の観点から、災害等に備えた事前準備・事前対策を講じることが重要です。 </w:t>
      </w:r>
    </w:p>
    <w:p w14:paraId="640DF1F1" w14:textId="77777777" w:rsidR="007D72F5" w:rsidRPr="00CE5418" w:rsidRDefault="007D72F5" w:rsidP="007D72F5">
      <w:pPr>
        <w:spacing w:after="14"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6078EE2" w14:textId="77777777" w:rsidR="007D72F5" w:rsidRPr="00CE5418" w:rsidRDefault="007D72F5" w:rsidP="007D72F5">
      <w:pPr>
        <w:numPr>
          <w:ilvl w:val="0"/>
          <w:numId w:val="45"/>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6B012FE4" w14:textId="77777777"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消防計画の策定など法律で定められた事項や監査事項の対策にとどまらず、実効性の高い取組を積極的に行っているかどうかを確認します。たとえば、ハード面では立地条件から災害の影響を把握する、耐震診断を受けて必要な耐震措置を実施する、設備等の落下防止措置を講じる、消火設備を充実させる、食料や備品などの備蓄を整備するなどが挙げられます。 </w:t>
      </w:r>
    </w:p>
    <w:p w14:paraId="27973C16" w14:textId="77777777" w:rsidR="007D72F5" w:rsidRPr="00CE5418" w:rsidRDefault="007D72F5" w:rsidP="007D72F5">
      <w:pPr>
        <w:spacing w:after="14"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FE8CE03" w14:textId="07BDE04D" w:rsidR="007D72F5"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○ソフト面では、災害発生時の体制を整備する、</w:t>
      </w:r>
      <w:r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及び職員の安否確認の方法の確立し全職員に周知する、災害発生時の初動時の対応や出勤基準などを示した行動基準を策定し、全職員に周知を図る、定期的に訓練を行い、対策の問題点の把握や見直しを行うなどが挙げられます。</w:t>
      </w:r>
      <w:r w:rsidRPr="00CE5418">
        <w:rPr>
          <w:rFonts w:ascii="ＭＳ Ｐゴシック" w:eastAsia="ＭＳ Ｐゴシック" w:hAnsi="ＭＳ Ｐゴシック" w:hint="eastAsia"/>
          <w:color w:val="auto"/>
        </w:rPr>
        <w:t>また、災害発生時に保護者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hint="eastAsia"/>
          <w:color w:val="auto"/>
        </w:rPr>
        <w:t>が帰宅困難になることも想定されることから、そうした場合の対応方法について職員間及び保護者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hint="eastAsia"/>
          <w:color w:val="auto"/>
        </w:rPr>
        <w:t>との間で共有されていることが重要です。</w:t>
      </w:r>
    </w:p>
    <w:p w14:paraId="113F9C44" w14:textId="77777777" w:rsidR="008D0886" w:rsidRDefault="008D0886" w:rsidP="007D72F5">
      <w:pPr>
        <w:ind w:left="431"/>
        <w:rPr>
          <w:rFonts w:ascii="ＭＳ Ｐゴシック" w:eastAsia="ＭＳ Ｐゴシック" w:hAnsi="ＭＳ Ｐゴシック"/>
          <w:color w:val="auto"/>
        </w:rPr>
      </w:pPr>
    </w:p>
    <w:p w14:paraId="3F7F0DAF" w14:textId="77777777" w:rsidR="008D0886" w:rsidRPr="00CE5418" w:rsidRDefault="008D0886" w:rsidP="007D72F5">
      <w:pPr>
        <w:ind w:left="431"/>
        <w:rPr>
          <w:rFonts w:ascii="ＭＳ Ｐゴシック" w:eastAsia="ＭＳ Ｐゴシック" w:hAnsi="ＭＳ Ｐゴシック"/>
          <w:color w:val="auto"/>
        </w:rPr>
      </w:pPr>
    </w:p>
    <w:p w14:paraId="083CB81D" w14:textId="77777777" w:rsidR="008D0886" w:rsidRDefault="008D0886" w:rsidP="008D0886">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8D0886" w14:paraId="598E377E" w14:textId="77777777" w:rsidTr="006B70AA">
        <w:tc>
          <w:tcPr>
            <w:tcW w:w="1418" w:type="dxa"/>
            <w:tcBorders>
              <w:top w:val="single" w:sz="4" w:space="0" w:color="auto"/>
              <w:left w:val="single" w:sz="4" w:space="0" w:color="auto"/>
              <w:bottom w:val="single" w:sz="4" w:space="0" w:color="auto"/>
              <w:right w:val="single" w:sz="4" w:space="0" w:color="auto"/>
            </w:tcBorders>
            <w:hideMark/>
          </w:tcPr>
          <w:p w14:paraId="1C6FD33B" w14:textId="77777777" w:rsidR="008D0886" w:rsidRDefault="008D0886" w:rsidP="006B70AA">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090735BC"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74A522B8"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rPr>
            </w:pPr>
          </w:p>
          <w:p w14:paraId="7E31DA3C"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rPr>
            </w:pPr>
          </w:p>
        </w:tc>
      </w:tr>
      <w:tr w:rsidR="008D0886" w14:paraId="7389E9C4" w14:textId="77777777" w:rsidTr="006B70AA">
        <w:trPr>
          <w:trHeight w:val="651"/>
        </w:trPr>
        <w:tc>
          <w:tcPr>
            <w:tcW w:w="1418" w:type="dxa"/>
            <w:tcBorders>
              <w:top w:val="single" w:sz="4" w:space="0" w:color="auto"/>
              <w:left w:val="single" w:sz="4" w:space="0" w:color="auto"/>
              <w:bottom w:val="single" w:sz="4" w:space="0" w:color="auto"/>
              <w:right w:val="single" w:sz="4" w:space="0" w:color="auto"/>
            </w:tcBorders>
          </w:tcPr>
          <w:p w14:paraId="3FF3B4D1" w14:textId="77777777" w:rsidR="008D0886" w:rsidRDefault="008D0886" w:rsidP="006B70AA">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6C79D1" w14:textId="77777777" w:rsidR="008D0886" w:rsidRDefault="008D0886" w:rsidP="006B70AA">
            <w:pPr>
              <w:rPr>
                <w:rFonts w:ascii="ＭＳ Ｐゴシック" w:eastAsia="ＭＳ Ｐゴシック" w:hAnsi="ＭＳ Ｐゴシック"/>
                <w:sz w:val="21"/>
              </w:rPr>
            </w:pPr>
          </w:p>
        </w:tc>
      </w:tr>
      <w:tr w:rsidR="008D0886" w14:paraId="609E69DE" w14:textId="77777777" w:rsidTr="006B70AA">
        <w:trPr>
          <w:trHeight w:val="678"/>
        </w:trPr>
        <w:tc>
          <w:tcPr>
            <w:tcW w:w="1418" w:type="dxa"/>
            <w:tcBorders>
              <w:top w:val="single" w:sz="4" w:space="0" w:color="auto"/>
              <w:left w:val="single" w:sz="4" w:space="0" w:color="auto"/>
              <w:bottom w:val="single" w:sz="4" w:space="0" w:color="auto"/>
              <w:right w:val="single" w:sz="4" w:space="0" w:color="auto"/>
            </w:tcBorders>
          </w:tcPr>
          <w:p w14:paraId="0CD9EFCE" w14:textId="77777777" w:rsidR="008D0886" w:rsidRDefault="008D0886" w:rsidP="006B70AA">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1FD15F05" w14:textId="77777777" w:rsidR="008D0886" w:rsidRDefault="008D0886" w:rsidP="006B70AA">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3E370A99"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513447DE" w14:textId="77777777" w:rsidR="007D72F5" w:rsidRPr="00CE5418" w:rsidRDefault="007D72F5" w:rsidP="007D72F5">
      <w:pPr>
        <w:ind w:left="431"/>
        <w:rPr>
          <w:rFonts w:ascii="ＭＳ Ｐゴシック" w:eastAsia="ＭＳ Ｐゴシック" w:hAnsi="ＭＳ Ｐゴシック"/>
          <w:color w:val="auto"/>
        </w:rPr>
      </w:pPr>
    </w:p>
    <w:p w14:paraId="5DB5F660" w14:textId="77777777" w:rsidR="007D72F5" w:rsidRPr="00CE5418" w:rsidRDefault="007D72F5" w:rsidP="007D72F5">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28B99BD7" w14:textId="77777777" w:rsidR="007D72F5" w:rsidRPr="00CE5418" w:rsidRDefault="007D72F5" w:rsidP="007D72F5">
      <w:pPr>
        <w:pStyle w:val="2"/>
        <w:ind w:left="5"/>
        <w:rPr>
          <w:rFonts w:ascii="ＭＳ Ｐゴシック" w:eastAsia="ＭＳ Ｐゴシック" w:hAnsi="ＭＳ Ｐゴシック"/>
          <w:color w:val="auto"/>
        </w:rPr>
      </w:pPr>
      <w:r w:rsidRPr="00CE5418">
        <w:rPr>
          <w:rFonts w:ascii="ＭＳ Ｐゴシック" w:eastAsia="ＭＳ Ｐゴシック" w:hAnsi="ＭＳ Ｐゴシック"/>
          <w:color w:val="auto"/>
        </w:rPr>
        <w:lastRenderedPageBreak/>
        <w:t xml:space="preserve">Ⅲ-２ 福祉サービスの質の確保 </w:t>
      </w:r>
    </w:p>
    <w:p w14:paraId="739C4E36"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sz w:val="24"/>
        </w:rPr>
        <w:t xml:space="preserve"> </w:t>
      </w:r>
    </w:p>
    <w:p w14:paraId="4E7155EB" w14:textId="77777777" w:rsidR="007D72F5" w:rsidRPr="00CE5418" w:rsidRDefault="007D72F5" w:rsidP="007D72F5">
      <w:pPr>
        <w:spacing w:after="2"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Ⅲ-２-(１)</w:t>
      </w:r>
      <w:r w:rsidRPr="00CE5418">
        <w:rPr>
          <w:rFonts w:ascii="ＭＳ Ｐゴシック" w:eastAsia="ＭＳ Ｐゴシック" w:hAnsi="ＭＳ Ｐゴシック" w:hint="eastAsia"/>
          <w:color w:val="auto"/>
          <w:bdr w:val="single" w:sz="8" w:space="0" w:color="000000"/>
        </w:rPr>
        <w:t>育成支援</w:t>
      </w:r>
      <w:r w:rsidRPr="00CE5418">
        <w:rPr>
          <w:rFonts w:ascii="ＭＳ Ｐゴシック" w:eastAsia="ＭＳ Ｐゴシック" w:hAnsi="ＭＳ Ｐゴシック"/>
          <w:color w:val="auto"/>
          <w:bdr w:val="single" w:sz="8" w:space="0" w:color="000000"/>
        </w:rPr>
        <w:t>の標準的な実施方法が確立している。</w:t>
      </w:r>
      <w:r w:rsidRPr="00CE5418">
        <w:rPr>
          <w:rFonts w:ascii="ＭＳ Ｐゴシック" w:eastAsia="ＭＳ Ｐゴシック" w:hAnsi="ＭＳ Ｐゴシック"/>
          <w:color w:val="auto"/>
        </w:rPr>
        <w:t xml:space="preserve"> </w:t>
      </w:r>
    </w:p>
    <w:p w14:paraId="6CF9EC37" w14:textId="77777777" w:rsidR="007D72F5" w:rsidRPr="00CE5418" w:rsidRDefault="007D72F5" w:rsidP="007D72F5">
      <w:pPr>
        <w:spacing w:after="7"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AE7DDA3" w14:textId="77777777" w:rsidR="007D72F5" w:rsidRPr="00CE5418" w:rsidRDefault="007D72F5" w:rsidP="007D72F5">
      <w:pPr>
        <w:ind w:left="0" w:firstLine="5"/>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40</w:t>
      </w:r>
      <w:r w:rsidRPr="00CE5418">
        <w:rPr>
          <w:rFonts w:ascii="ＭＳ Ｐゴシック" w:eastAsia="ＭＳ Ｐゴシック" w:hAnsi="ＭＳ Ｐゴシック"/>
          <w:color w:val="auto"/>
          <w:u w:val="single"/>
        </w:rPr>
        <w:t xml:space="preserve"> Ⅲ-２-(１)-①</w:t>
      </w:r>
      <w:r w:rsidRPr="00CE5418">
        <w:rPr>
          <w:rFonts w:ascii="ＭＳ Ｐゴシック" w:eastAsia="ＭＳ Ｐゴシック" w:hAnsi="ＭＳ Ｐゴシック" w:hint="eastAsia"/>
          <w:color w:val="auto"/>
          <w:u w:val="single"/>
        </w:rPr>
        <w:t>育成支援</w:t>
      </w:r>
      <w:r w:rsidRPr="00CE5418">
        <w:rPr>
          <w:rFonts w:ascii="ＭＳ Ｐゴシック" w:eastAsia="ＭＳ Ｐゴシック" w:hAnsi="ＭＳ Ｐゴシック"/>
          <w:color w:val="auto"/>
          <w:u w:val="single"/>
        </w:rPr>
        <w:t>について標準的な実施方法が文書化され</w:t>
      </w:r>
      <w:r w:rsidRPr="00CE5418">
        <w:rPr>
          <w:rFonts w:ascii="ＭＳ Ｐゴシック" w:eastAsia="ＭＳ Ｐゴシック" w:hAnsi="ＭＳ Ｐゴシック" w:hint="eastAsia"/>
          <w:color w:val="auto"/>
          <w:u w:val="single" w:color="000000"/>
        </w:rPr>
        <w:t>育成支援</w:t>
      </w:r>
      <w:r w:rsidRPr="00CE5418">
        <w:rPr>
          <w:rFonts w:ascii="ＭＳ Ｐゴシック" w:eastAsia="ＭＳ Ｐゴシック" w:hAnsi="ＭＳ Ｐゴシック"/>
          <w:color w:val="auto"/>
          <w:u w:val="single" w:color="000000"/>
        </w:rPr>
        <w:t>が提供されている。</w:t>
      </w:r>
    </w:p>
    <w:p w14:paraId="3C2E802B" w14:textId="77777777" w:rsidR="007D72F5" w:rsidRPr="00CE5418" w:rsidRDefault="007D72F5" w:rsidP="007D72F5">
      <w:pPr>
        <w:spacing w:after="26"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EF7D62C"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13"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64E04D0B"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BF890E4"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5"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ａ）</w:t>
      </w:r>
      <w:r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について、標準的な実施方法が文書化され、それにもとづいた</w:t>
      </w:r>
      <w:r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 xml:space="preserve">が実施されている。 </w:t>
      </w:r>
    </w:p>
    <w:p w14:paraId="59DB31E6"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91631CD"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5"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ｂ）</w:t>
      </w:r>
      <w:r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について、標準的な実施方法が文書化されているが、それにもとづいた</w:t>
      </w:r>
      <w:r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 xml:space="preserve">の実施が十分ではない。 </w:t>
      </w:r>
    </w:p>
    <w:p w14:paraId="738158DD"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43B1CDB"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13"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ｃ）</w:t>
      </w:r>
      <w:r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 xml:space="preserve">について、標準的な実施方法が文書化されていない。 </w:t>
      </w:r>
    </w:p>
    <w:p w14:paraId="2ACEE017"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3"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D77A6B9" w14:textId="77777777" w:rsidR="007D72F5" w:rsidRPr="00CE5418" w:rsidRDefault="007D72F5" w:rsidP="007D72F5">
      <w:pPr>
        <w:spacing w:after="163" w:line="254" w:lineRule="auto"/>
        <w:ind w:left="10" w:right="9185" w:firstLine="0"/>
        <w:rPr>
          <w:rFonts w:ascii="ＭＳ Ｐゴシック" w:eastAsia="ＭＳ Ｐゴシック" w:hAnsi="ＭＳ Ｐゴシック"/>
          <w:color w:val="auto"/>
        </w:rPr>
      </w:pPr>
    </w:p>
    <w:p w14:paraId="5243F547" w14:textId="77777777" w:rsidR="007D72F5" w:rsidRPr="00CE5418" w:rsidRDefault="007D72F5" w:rsidP="007D72F5">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1425781E"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□標準的な実施方法が適切に文書化されている。 </w:t>
      </w:r>
    </w:p>
    <w:p w14:paraId="7C7DC9C5"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0B29796" w14:textId="77777777"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□標準的な実施方法には、子どもの尊重、プライバシーの保護や権利擁護に関わる姿勢が明示されている。 </w:t>
      </w:r>
    </w:p>
    <w:p w14:paraId="5E6E0346"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D806D99" w14:textId="77777777"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□標準的な実施方法について、研修や個別の指導等によって職員に周知徹底するための方策を講じている。 </w:t>
      </w:r>
    </w:p>
    <w:p w14:paraId="02F94B5F"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0CD253F"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□標準的な実施方法にもとづいて実施されているかどうかを確認する仕組みがある。 </w:t>
      </w:r>
    </w:p>
    <w:p w14:paraId="491AC265"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2A08BBD" w14:textId="77777777" w:rsidR="007D72F5" w:rsidRPr="00CE5418" w:rsidRDefault="007D72F5" w:rsidP="007D72F5">
      <w:pPr>
        <w:spacing w:after="7"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CA314B6" w14:textId="77777777" w:rsidR="007D72F5" w:rsidRPr="00CE5418" w:rsidRDefault="007D72F5" w:rsidP="007D72F5">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175E75A4" w14:textId="77777777" w:rsidR="007D72F5" w:rsidRPr="00CE5418" w:rsidRDefault="007D72F5" w:rsidP="007D72F5">
      <w:pPr>
        <w:numPr>
          <w:ilvl w:val="0"/>
          <w:numId w:val="6"/>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目的 </w:t>
      </w:r>
    </w:p>
    <w:p w14:paraId="1DD3E13B" w14:textId="194A4EF6"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○本評価基準は、</w:t>
      </w:r>
      <w:r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における</w:t>
      </w:r>
      <w:r w:rsidR="0060638A"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 xml:space="preserve">の標準的な実施方法が文書化され、それにもとづいて福祉サービスが適切に実施されていることを評価します。 </w:t>
      </w:r>
    </w:p>
    <w:p w14:paraId="6474674D" w14:textId="77777777" w:rsidR="007D72F5" w:rsidRPr="00CE5418" w:rsidRDefault="007D72F5" w:rsidP="007D72F5">
      <w:pPr>
        <w:spacing w:after="11"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0ABF121" w14:textId="77777777" w:rsidR="007D72F5" w:rsidRPr="00CE5418" w:rsidRDefault="007D72F5" w:rsidP="007D72F5">
      <w:pPr>
        <w:numPr>
          <w:ilvl w:val="0"/>
          <w:numId w:val="6"/>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3F4E5801" w14:textId="52C3E4F8"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における</w:t>
      </w:r>
      <w:r w:rsidR="0060638A"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の提供・実践は、</w:t>
      </w:r>
      <w:r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 xml:space="preserve">の特性や必要とする支援等に応じて柔軟に行われるべきものであり、いわば標準化できる内容と個別的に提供・実践すべき内容の組合せです。 </w:t>
      </w:r>
    </w:p>
    <w:p w14:paraId="036F8BEE" w14:textId="77777777" w:rsidR="008D0886" w:rsidRDefault="008D0886" w:rsidP="007D72F5">
      <w:pPr>
        <w:spacing w:after="14" w:line="259" w:lineRule="auto"/>
        <w:ind w:left="202" w:firstLine="0"/>
        <w:rPr>
          <w:rFonts w:ascii="ＭＳ Ｐゴシック" w:eastAsia="ＭＳ Ｐゴシック" w:hAnsi="ＭＳ Ｐゴシック"/>
          <w:color w:val="auto"/>
        </w:rPr>
      </w:pPr>
    </w:p>
    <w:p w14:paraId="6B422F2B" w14:textId="77777777" w:rsidR="008D0886" w:rsidRDefault="008D0886" w:rsidP="007D72F5">
      <w:pPr>
        <w:spacing w:after="14" w:line="259" w:lineRule="auto"/>
        <w:ind w:left="202" w:firstLine="0"/>
        <w:rPr>
          <w:rFonts w:ascii="ＭＳ Ｐゴシック" w:eastAsia="ＭＳ Ｐゴシック" w:hAnsi="ＭＳ Ｐゴシック"/>
          <w:color w:val="auto"/>
        </w:rPr>
      </w:pPr>
    </w:p>
    <w:p w14:paraId="3B92F01C" w14:textId="6957E03B" w:rsidR="007D72F5" w:rsidRPr="00CE5418" w:rsidRDefault="007D72F5" w:rsidP="007D72F5">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F124288" w14:textId="11EDA8C1"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lastRenderedPageBreak/>
        <w:t>○標準化とは、画一化とは異なり、</w:t>
      </w:r>
      <w:r w:rsidR="0060638A"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を提供する職員誰もが必ず行わなくてはならない基本となる部分を共通化することであり、個別的な</w:t>
      </w:r>
      <w:r w:rsidR="0060638A"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の提供と相補的な関係にあるものといえます。すべての</w:t>
      </w:r>
      <w:r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に対する画一的な</w:t>
      </w:r>
      <w:r w:rsidR="0060638A"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 xml:space="preserve">実施を目的としたマニュアル化を求めるものではありません。 </w:t>
      </w:r>
    </w:p>
    <w:p w14:paraId="4A8F2583" w14:textId="77777777" w:rsidR="007D72F5" w:rsidRPr="00CE5418" w:rsidRDefault="007D72F5" w:rsidP="007D72F5">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09EDEB7" w14:textId="656FA4D1"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○標準化とは、各</w:t>
      </w:r>
      <w:r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における</w:t>
      </w:r>
      <w:r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の特性等を踏まえた標準的な実施方法等を定め、職員の違い等による</w:t>
      </w:r>
      <w:r w:rsidR="0060638A"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の水準や内容の差異を極力なくし一定の水準、内容を常に実現することを目指すものです。標準的な実施方法を定め、一定の水準、内容を保ったうえで、それぞれの</w:t>
      </w:r>
      <w:r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 xml:space="preserve">の個別性に着目した対応を行うことが必要です。 </w:t>
      </w:r>
    </w:p>
    <w:p w14:paraId="19D3014D" w14:textId="77777777" w:rsidR="007D72F5" w:rsidRPr="00CE5418" w:rsidRDefault="007D72F5" w:rsidP="007D72F5">
      <w:pPr>
        <w:spacing w:after="11"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EE5B353" w14:textId="75B54F7A"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○標準的な実施方法は、文書化され、職員が十分に理解していることが不可欠です。標準的な実施方法には、基本的な相談・援助技術に関するものだけでなく、</w:t>
      </w:r>
      <w:r w:rsidR="0060638A"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実施時の留意点や</w:t>
      </w:r>
      <w:r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のプライバシーへの配慮、設備等の</w:t>
      </w:r>
      <w:r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の環境に応じた業務手順等も含まれ、実施する</w:t>
      </w:r>
      <w:r w:rsidR="0060638A"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 xml:space="preserve">全般にわたって定められていることが求められます。 </w:t>
      </w:r>
    </w:p>
    <w:p w14:paraId="5D1D5483" w14:textId="77777777" w:rsidR="007D72F5" w:rsidRPr="00CE5418" w:rsidRDefault="007D72F5" w:rsidP="007D72F5">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9400BDE" w14:textId="47B6E20C"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○また、標準的な実施方法に基づいて実施されていることを組織として確認するための仕組みを整備し、標準的な実施方法にそぐわない</w:t>
      </w:r>
      <w:r w:rsidR="0060638A"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 xml:space="preserve">が提供されている場合の対応方法についても定めておくことが必要です。 </w:t>
      </w:r>
    </w:p>
    <w:p w14:paraId="39141B2A" w14:textId="77777777" w:rsidR="007D72F5" w:rsidRPr="00CE5418" w:rsidRDefault="007D72F5" w:rsidP="007D72F5">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362FA17" w14:textId="77777777" w:rsidR="007D72F5" w:rsidRPr="00CE5418" w:rsidRDefault="007D72F5" w:rsidP="007D72F5">
      <w:pPr>
        <w:numPr>
          <w:ilvl w:val="0"/>
          <w:numId w:val="6"/>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17212A69" w14:textId="4558D7D7"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○標準的な実施方法については、文書化されていること、また、これにもとづいた</w:t>
      </w:r>
      <w:r w:rsidR="0060638A"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の提供状況について確認します。具体的には、標準的な実施方法（文書）の活用状況と職員の理解を図るための取組や工夫、個別的な福</w:t>
      </w:r>
      <w:r w:rsidR="0060638A" w:rsidRPr="00CE5418">
        <w:rPr>
          <w:rFonts w:ascii="ＭＳ Ｐゴシック" w:eastAsia="ＭＳ Ｐゴシック" w:hAnsi="ＭＳ Ｐゴシック" w:hint="eastAsia"/>
          <w:color w:val="auto"/>
        </w:rPr>
        <w:t>育成支援の</w:t>
      </w:r>
      <w:r w:rsidRPr="00CE5418">
        <w:rPr>
          <w:rFonts w:ascii="ＭＳ Ｐゴシック" w:eastAsia="ＭＳ Ｐゴシック" w:hAnsi="ＭＳ Ｐゴシック"/>
          <w:color w:val="auto"/>
        </w:rPr>
        <w:t>計画との関係性、標準的な実施方法にそった</w:t>
      </w:r>
      <w:r w:rsidR="0060638A"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 xml:space="preserve">の提供がなされているか確認する仕組みの有無等により、総合的に評価します。 </w:t>
      </w:r>
    </w:p>
    <w:p w14:paraId="6E64C0C1" w14:textId="77777777" w:rsidR="007D72F5" w:rsidRPr="00CE5418" w:rsidRDefault="007D72F5" w:rsidP="007D72F5">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A439850" w14:textId="77777777"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○標準的な実施方法を記載した文書は、職員がいつでも閲覧でき、日常的に活用している状態にあるか確認します。 </w:t>
      </w:r>
    </w:p>
    <w:p w14:paraId="7E36F3A0" w14:textId="77777777" w:rsidR="007D72F5" w:rsidRPr="00CE5418" w:rsidRDefault="007D72F5" w:rsidP="007D72F5">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D2D34AB" w14:textId="77777777"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○評価方法は、訪問調査において書面を確認するとともに、関係職員への聴取等によって確認します。 </w:t>
      </w:r>
    </w:p>
    <w:p w14:paraId="6A4A3B31" w14:textId="77777777" w:rsidR="007D72F5" w:rsidRDefault="007D72F5" w:rsidP="007D72F5">
      <w:pPr>
        <w:spacing w:after="0" w:line="240" w:lineRule="auto"/>
        <w:ind w:left="0" w:firstLine="0"/>
        <w:rPr>
          <w:rFonts w:ascii="ＭＳ Ｐゴシック" w:eastAsia="ＭＳ Ｐゴシック" w:hAnsi="ＭＳ Ｐゴシック"/>
          <w:color w:val="auto"/>
        </w:rPr>
      </w:pPr>
    </w:p>
    <w:p w14:paraId="746DD548" w14:textId="77777777" w:rsidR="008D0886" w:rsidRDefault="008D0886" w:rsidP="007D72F5">
      <w:pPr>
        <w:spacing w:after="0" w:line="240" w:lineRule="auto"/>
        <w:ind w:left="0" w:firstLine="0"/>
        <w:rPr>
          <w:rFonts w:ascii="ＭＳ Ｐゴシック" w:eastAsia="ＭＳ Ｐゴシック" w:hAnsi="ＭＳ Ｐゴシック"/>
          <w:color w:val="auto"/>
        </w:rPr>
      </w:pPr>
    </w:p>
    <w:p w14:paraId="2B20F54F" w14:textId="77777777" w:rsidR="008D0886" w:rsidRDefault="008D0886" w:rsidP="008D0886">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8D0886" w14:paraId="082C4B3D" w14:textId="77777777" w:rsidTr="006B70AA">
        <w:tc>
          <w:tcPr>
            <w:tcW w:w="1418" w:type="dxa"/>
            <w:tcBorders>
              <w:top w:val="single" w:sz="4" w:space="0" w:color="auto"/>
              <w:left w:val="single" w:sz="4" w:space="0" w:color="auto"/>
              <w:bottom w:val="single" w:sz="4" w:space="0" w:color="auto"/>
              <w:right w:val="single" w:sz="4" w:space="0" w:color="auto"/>
            </w:tcBorders>
            <w:hideMark/>
          </w:tcPr>
          <w:p w14:paraId="2A6F9A2A" w14:textId="77777777" w:rsidR="008D0886" w:rsidRDefault="008D0886" w:rsidP="006B70AA">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1679F528"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5FBEC656"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rPr>
            </w:pPr>
          </w:p>
          <w:p w14:paraId="34CBC409"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rPr>
            </w:pPr>
          </w:p>
        </w:tc>
      </w:tr>
      <w:tr w:rsidR="008D0886" w14:paraId="30C893B8" w14:textId="77777777" w:rsidTr="006B70AA">
        <w:trPr>
          <w:trHeight w:val="651"/>
        </w:trPr>
        <w:tc>
          <w:tcPr>
            <w:tcW w:w="1418" w:type="dxa"/>
            <w:tcBorders>
              <w:top w:val="single" w:sz="4" w:space="0" w:color="auto"/>
              <w:left w:val="single" w:sz="4" w:space="0" w:color="auto"/>
              <w:bottom w:val="single" w:sz="4" w:space="0" w:color="auto"/>
              <w:right w:val="single" w:sz="4" w:space="0" w:color="auto"/>
            </w:tcBorders>
          </w:tcPr>
          <w:p w14:paraId="264F1EF4" w14:textId="77777777" w:rsidR="008D0886" w:rsidRDefault="008D0886" w:rsidP="006B70AA">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634E88" w14:textId="77777777" w:rsidR="008D0886" w:rsidRDefault="008D0886" w:rsidP="006B70AA">
            <w:pPr>
              <w:rPr>
                <w:rFonts w:ascii="ＭＳ Ｐゴシック" w:eastAsia="ＭＳ Ｐゴシック" w:hAnsi="ＭＳ Ｐゴシック"/>
                <w:sz w:val="21"/>
              </w:rPr>
            </w:pPr>
          </w:p>
        </w:tc>
      </w:tr>
      <w:tr w:rsidR="008D0886" w14:paraId="309EFF4F" w14:textId="77777777" w:rsidTr="006B70AA">
        <w:trPr>
          <w:trHeight w:val="678"/>
        </w:trPr>
        <w:tc>
          <w:tcPr>
            <w:tcW w:w="1418" w:type="dxa"/>
            <w:tcBorders>
              <w:top w:val="single" w:sz="4" w:space="0" w:color="auto"/>
              <w:left w:val="single" w:sz="4" w:space="0" w:color="auto"/>
              <w:bottom w:val="single" w:sz="4" w:space="0" w:color="auto"/>
              <w:right w:val="single" w:sz="4" w:space="0" w:color="auto"/>
            </w:tcBorders>
          </w:tcPr>
          <w:p w14:paraId="19D7CB4B" w14:textId="77777777" w:rsidR="008D0886" w:rsidRDefault="008D0886" w:rsidP="006B70AA">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069EC0BC" w14:textId="77777777" w:rsidR="008D0886" w:rsidRDefault="008D0886" w:rsidP="006B70AA">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1354A086"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64EDA8F7" w14:textId="77777777" w:rsidR="008D0886" w:rsidRPr="00CE5418" w:rsidRDefault="008D0886" w:rsidP="007D72F5">
      <w:pPr>
        <w:spacing w:after="0" w:line="240" w:lineRule="auto"/>
        <w:ind w:left="0" w:firstLine="0"/>
        <w:rPr>
          <w:rFonts w:ascii="ＭＳ Ｐゴシック" w:eastAsia="ＭＳ Ｐゴシック" w:hAnsi="ＭＳ Ｐゴシック"/>
          <w:color w:val="auto"/>
        </w:rPr>
      </w:pPr>
    </w:p>
    <w:p w14:paraId="3CCDB40C" w14:textId="77777777" w:rsidR="007D72F5" w:rsidRPr="00CE5418" w:rsidRDefault="007D72F5" w:rsidP="007D72F5">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3A8103C1" w14:textId="77777777" w:rsidR="007D72F5" w:rsidRPr="00CE5418" w:rsidRDefault="007D72F5" w:rsidP="007D72F5">
      <w:pPr>
        <w:ind w:left="5"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lastRenderedPageBreak/>
        <w:t>41</w:t>
      </w:r>
      <w:r w:rsidRPr="00CE5418">
        <w:rPr>
          <w:rFonts w:ascii="ＭＳ Ｐゴシック" w:eastAsia="ＭＳ Ｐゴシック" w:hAnsi="ＭＳ Ｐゴシック"/>
          <w:color w:val="auto"/>
          <w:u w:val="single"/>
        </w:rPr>
        <w:t xml:space="preserve"> Ⅲ-２-(１)-② 標準的な実施方法について見直しをする仕組みが確立している。 </w:t>
      </w:r>
    </w:p>
    <w:p w14:paraId="0279E353" w14:textId="77777777" w:rsidR="007D72F5" w:rsidRPr="00CE5418" w:rsidRDefault="007D72F5" w:rsidP="007D72F5">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912A353"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7B105528"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C9FE49B"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ａ）標準的な実施方法について定期的に検証し、必要な見直しを組織的に実施できるよう仕組みを定め、仕組みのもとに検証・見直しを行っている。 </w:t>
      </w:r>
    </w:p>
    <w:p w14:paraId="5D11D890"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0ADE661"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ｂ）標準的な実施方法について定期的に検証し、必要な見直しを組織的に実施できるよう仕組みを定めているが、検証・見直しが十分ではない。 </w:t>
      </w:r>
    </w:p>
    <w:p w14:paraId="7A6BD773"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6354A2B"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ｃ）標準的な実施方法について、組織的な検証・見直しの仕組みを定めず、定期的な検証をしていない。 </w:t>
      </w:r>
    </w:p>
    <w:p w14:paraId="156B22F9"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6"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A296BA5" w14:textId="77777777" w:rsidR="007D72F5" w:rsidRPr="00CE5418" w:rsidRDefault="007D72F5" w:rsidP="007D72F5">
      <w:pPr>
        <w:spacing w:after="163" w:line="254" w:lineRule="auto"/>
        <w:ind w:left="0" w:right="9183" w:firstLine="0"/>
        <w:rPr>
          <w:rFonts w:ascii="ＭＳ Ｐゴシック" w:eastAsia="ＭＳ Ｐゴシック" w:hAnsi="ＭＳ Ｐゴシック"/>
          <w:color w:val="auto"/>
        </w:rPr>
      </w:pPr>
    </w:p>
    <w:p w14:paraId="321373D5" w14:textId="77777777" w:rsidR="007D72F5" w:rsidRPr="00CE5418" w:rsidRDefault="007D72F5" w:rsidP="007D72F5">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2F4F7285" w14:textId="77777777"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 xml:space="preserve">の標準的な実施方法の検証・見直しに関する時期やその方法が組織で定められている。 </w:t>
      </w:r>
    </w:p>
    <w:p w14:paraId="15E91E61"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B3F1C59"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 xml:space="preserve">の標準的な実施方法の検証・見直しが定期的に実施されている。 </w:t>
      </w:r>
    </w:p>
    <w:p w14:paraId="2F2F4325"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32FC0DA" w14:textId="11D8BD81"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□検証・見直しにあたり、</w:t>
      </w:r>
      <w:r w:rsidRPr="00CE5418">
        <w:rPr>
          <w:rFonts w:ascii="ＭＳ Ｐゴシック" w:eastAsia="ＭＳ Ｐゴシック" w:hAnsi="ＭＳ Ｐゴシック" w:hint="eastAsia"/>
          <w:color w:val="auto"/>
        </w:rPr>
        <w:t>育成支援の</w:t>
      </w:r>
      <w:r w:rsidRPr="00CE5418">
        <w:rPr>
          <w:rFonts w:ascii="ＭＳ Ｐゴシック" w:eastAsia="ＭＳ Ｐゴシック" w:hAnsi="ＭＳ Ｐゴシック"/>
          <w:color w:val="auto"/>
        </w:rPr>
        <w:t xml:space="preserve">計画の内容が必要に応じて反映されている。 </w:t>
      </w:r>
    </w:p>
    <w:p w14:paraId="1A063FF1"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9BB4560" w14:textId="49772CB0"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□検証・見直しにあたり、職員や</w:t>
      </w:r>
      <w:r w:rsidR="00C457B4" w:rsidRPr="00CE5418">
        <w:rPr>
          <w:rFonts w:ascii="ＭＳ Ｐゴシック" w:eastAsia="ＭＳ Ｐゴシック" w:hAnsi="ＭＳ Ｐゴシック"/>
          <w:color w:val="auto"/>
        </w:rPr>
        <w:t>子どもや保護者</w:t>
      </w:r>
      <w:r w:rsidRPr="00CE5418">
        <w:rPr>
          <w:rFonts w:ascii="ＭＳ Ｐゴシック" w:eastAsia="ＭＳ Ｐゴシック" w:hAnsi="ＭＳ Ｐゴシック"/>
          <w:color w:val="auto"/>
        </w:rPr>
        <w:t xml:space="preserve">等からの意見や提案が反映されるような仕組みになっている。 </w:t>
      </w:r>
    </w:p>
    <w:p w14:paraId="30614F10"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022F4D4" w14:textId="77777777" w:rsidR="007D72F5" w:rsidRPr="00CE5418" w:rsidRDefault="007D72F5" w:rsidP="007D72F5">
      <w:pPr>
        <w:spacing w:after="7"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9FD5BD3" w14:textId="77777777" w:rsidR="007D72F5" w:rsidRPr="00CE5418" w:rsidRDefault="007D72F5" w:rsidP="007D72F5">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77B886E4" w14:textId="77777777" w:rsidR="007D72F5" w:rsidRPr="00CE5418" w:rsidRDefault="007D72F5" w:rsidP="007D72F5">
      <w:pPr>
        <w:numPr>
          <w:ilvl w:val="0"/>
          <w:numId w:val="7"/>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目的 </w:t>
      </w:r>
    </w:p>
    <w:p w14:paraId="7D1BBF7A" w14:textId="77777777"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○本評価基準は、標準的な実施方法について、定期的に現状を検証し、必要な見直しを組織的に行うための仕組みが定められているか、その仕組みのもとに見直しが実施されているかどうかを評価します。 </w:t>
      </w:r>
    </w:p>
    <w:p w14:paraId="2C8DA5D4" w14:textId="77777777" w:rsidR="007D72F5" w:rsidRPr="00CE5418" w:rsidRDefault="007D72F5" w:rsidP="007D72F5">
      <w:pPr>
        <w:spacing w:after="11"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11F8F41" w14:textId="77777777" w:rsidR="007D72F5" w:rsidRPr="00CE5418" w:rsidRDefault="007D72F5" w:rsidP="007D72F5">
      <w:pPr>
        <w:numPr>
          <w:ilvl w:val="0"/>
          <w:numId w:val="7"/>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42C79744" w14:textId="1E8386BA"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○標準的な実施方法については、</w:t>
      </w:r>
      <w:r w:rsidRPr="00CE5418">
        <w:rPr>
          <w:rFonts w:ascii="ＭＳ Ｐゴシック" w:eastAsia="ＭＳ Ｐゴシック" w:hAnsi="ＭＳ Ｐゴシック" w:hint="eastAsia"/>
          <w:color w:val="auto"/>
        </w:rPr>
        <w:t>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が必要とする</w:t>
      </w:r>
      <w:r w:rsidR="0060638A" w:rsidRPr="00CE5418">
        <w:rPr>
          <w:rFonts w:ascii="ＭＳ Ｐゴシック" w:eastAsia="ＭＳ Ｐゴシック" w:hAnsi="ＭＳ Ｐゴシック" w:hint="eastAsia"/>
          <w:color w:val="auto"/>
        </w:rPr>
        <w:t>育成支援の</w:t>
      </w:r>
      <w:r w:rsidRPr="00CE5418">
        <w:rPr>
          <w:rFonts w:ascii="ＭＳ Ｐゴシック" w:eastAsia="ＭＳ Ｐゴシック" w:hAnsi="ＭＳ Ｐゴシック"/>
          <w:color w:val="auto"/>
        </w:rPr>
        <w:t>内容の変化や新たな知識・技術等の導入を踏まえ、定期的に現状を検証し、必要な見直しを行うことが必要です。また、検証や見直しについては、</w:t>
      </w:r>
      <w:r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として方法や仕組みを定め、これのもとに継続的に実施されることが、</w:t>
      </w:r>
      <w:r w:rsidR="0060638A"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 xml:space="preserve">の質の向上にとって必要です。 </w:t>
      </w:r>
    </w:p>
    <w:p w14:paraId="7E02DFB2" w14:textId="77777777" w:rsidR="007D72F5" w:rsidRPr="00CE5418" w:rsidRDefault="007D72F5" w:rsidP="007D72F5">
      <w:pPr>
        <w:spacing w:after="12"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F4CA141" w14:textId="07A23D1B"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○標準的な実施方法の見直しは、職員や</w:t>
      </w:r>
      <w:r w:rsidR="00C457B4" w:rsidRPr="00CE5418">
        <w:rPr>
          <w:rFonts w:ascii="ＭＳ Ｐゴシック" w:eastAsia="ＭＳ Ｐゴシック" w:hAnsi="ＭＳ Ｐゴシック" w:hint="eastAsia"/>
          <w:color w:val="auto"/>
        </w:rPr>
        <w:t>子どもや保護者</w:t>
      </w:r>
      <w:r w:rsidRPr="00CE5418">
        <w:rPr>
          <w:rFonts w:ascii="ＭＳ Ｐゴシック" w:eastAsia="ＭＳ Ｐゴシック" w:hAnsi="ＭＳ Ｐゴシック"/>
          <w:color w:val="auto"/>
        </w:rPr>
        <w:t>等からの意見や提案にもとづき、また、個別的な</w:t>
      </w:r>
      <w:r w:rsidR="0060638A" w:rsidRPr="00CE5418">
        <w:rPr>
          <w:rFonts w:ascii="ＭＳ Ｐゴシック" w:eastAsia="ＭＳ Ｐゴシック" w:hAnsi="ＭＳ Ｐゴシック" w:hint="eastAsia"/>
          <w:color w:val="auto"/>
        </w:rPr>
        <w:t>育成支援の</w:t>
      </w:r>
      <w:r w:rsidRPr="00CE5418">
        <w:rPr>
          <w:rFonts w:ascii="ＭＳ Ｐゴシック" w:eastAsia="ＭＳ Ｐゴシック" w:hAnsi="ＭＳ Ｐゴシック"/>
          <w:color w:val="auto"/>
        </w:rPr>
        <w:t xml:space="preserve">計画の状況を踏まえ行われなければなりません。 </w:t>
      </w:r>
    </w:p>
    <w:p w14:paraId="49D3228A" w14:textId="77777777" w:rsidR="007D72F5" w:rsidRPr="00CE5418" w:rsidRDefault="007D72F5" w:rsidP="007D72F5">
      <w:pPr>
        <w:spacing w:after="11" w:line="259" w:lineRule="auto"/>
        <w:ind w:left="211"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3E0DF80" w14:textId="760EDD0B"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lastRenderedPageBreak/>
        <w:t>○標準的な実施方法を定期的に見直すことは、</w:t>
      </w:r>
      <w:r w:rsidR="0060638A"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 xml:space="preserve">の質に関する職員の共通意識を育てるとともに、PDCAのサイクルによって、質に関する検討が組織として継続的に行われているという意味をあわせ持っています。  </w:t>
      </w:r>
    </w:p>
    <w:p w14:paraId="24EB0366" w14:textId="77777777" w:rsidR="007D72F5" w:rsidRPr="00CE5418" w:rsidRDefault="007D72F5" w:rsidP="007D72F5">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6EE27FC" w14:textId="77777777" w:rsidR="007D72F5" w:rsidRPr="00CE5418" w:rsidRDefault="007D72F5" w:rsidP="007D72F5">
      <w:pPr>
        <w:numPr>
          <w:ilvl w:val="0"/>
          <w:numId w:val="7"/>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5980D6C5" w14:textId="77777777" w:rsidR="007D72F5"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○評価方法は、訪問調査において、標準的な実施方法（文書）の改訂記録や検討会議の記録等、書面をもって確認します。 </w:t>
      </w:r>
    </w:p>
    <w:p w14:paraId="1A9BE474" w14:textId="77777777" w:rsidR="008D0886" w:rsidRDefault="008D0886" w:rsidP="007D72F5">
      <w:pPr>
        <w:ind w:left="421"/>
        <w:rPr>
          <w:rFonts w:ascii="ＭＳ Ｐゴシック" w:eastAsia="ＭＳ Ｐゴシック" w:hAnsi="ＭＳ Ｐゴシック"/>
          <w:color w:val="auto"/>
        </w:rPr>
      </w:pPr>
    </w:p>
    <w:p w14:paraId="03128DC6" w14:textId="77777777" w:rsidR="008D0886" w:rsidRPr="00CE5418" w:rsidRDefault="008D0886" w:rsidP="007D72F5">
      <w:pPr>
        <w:ind w:left="421"/>
        <w:rPr>
          <w:rFonts w:ascii="ＭＳ Ｐゴシック" w:eastAsia="ＭＳ Ｐゴシック" w:hAnsi="ＭＳ Ｐゴシック"/>
          <w:color w:val="auto"/>
        </w:rPr>
      </w:pPr>
    </w:p>
    <w:p w14:paraId="79D59A20" w14:textId="77777777" w:rsidR="008D0886" w:rsidRDefault="008D0886" w:rsidP="008D0886">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8D0886" w14:paraId="786A9E61" w14:textId="77777777" w:rsidTr="006B70AA">
        <w:tc>
          <w:tcPr>
            <w:tcW w:w="1418" w:type="dxa"/>
            <w:tcBorders>
              <w:top w:val="single" w:sz="4" w:space="0" w:color="auto"/>
              <w:left w:val="single" w:sz="4" w:space="0" w:color="auto"/>
              <w:bottom w:val="single" w:sz="4" w:space="0" w:color="auto"/>
              <w:right w:val="single" w:sz="4" w:space="0" w:color="auto"/>
            </w:tcBorders>
            <w:hideMark/>
          </w:tcPr>
          <w:p w14:paraId="1286BC7C" w14:textId="77777777" w:rsidR="008D0886" w:rsidRDefault="008D0886" w:rsidP="006B70AA">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55F99904"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63702297"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rPr>
            </w:pPr>
          </w:p>
          <w:p w14:paraId="5FEBE986"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rPr>
            </w:pPr>
          </w:p>
        </w:tc>
      </w:tr>
      <w:tr w:rsidR="008D0886" w14:paraId="245D5279" w14:textId="77777777" w:rsidTr="006B70AA">
        <w:trPr>
          <w:trHeight w:val="651"/>
        </w:trPr>
        <w:tc>
          <w:tcPr>
            <w:tcW w:w="1418" w:type="dxa"/>
            <w:tcBorders>
              <w:top w:val="single" w:sz="4" w:space="0" w:color="auto"/>
              <w:left w:val="single" w:sz="4" w:space="0" w:color="auto"/>
              <w:bottom w:val="single" w:sz="4" w:space="0" w:color="auto"/>
              <w:right w:val="single" w:sz="4" w:space="0" w:color="auto"/>
            </w:tcBorders>
          </w:tcPr>
          <w:p w14:paraId="2D4AF43D" w14:textId="77777777" w:rsidR="008D0886" w:rsidRDefault="008D0886" w:rsidP="006B70AA">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888B86" w14:textId="77777777" w:rsidR="008D0886" w:rsidRDefault="008D0886" w:rsidP="006B70AA">
            <w:pPr>
              <w:rPr>
                <w:rFonts w:ascii="ＭＳ Ｐゴシック" w:eastAsia="ＭＳ Ｐゴシック" w:hAnsi="ＭＳ Ｐゴシック"/>
                <w:sz w:val="21"/>
              </w:rPr>
            </w:pPr>
          </w:p>
        </w:tc>
      </w:tr>
      <w:tr w:rsidR="008D0886" w14:paraId="79FB8712" w14:textId="77777777" w:rsidTr="006B70AA">
        <w:trPr>
          <w:trHeight w:val="678"/>
        </w:trPr>
        <w:tc>
          <w:tcPr>
            <w:tcW w:w="1418" w:type="dxa"/>
            <w:tcBorders>
              <w:top w:val="single" w:sz="4" w:space="0" w:color="auto"/>
              <w:left w:val="single" w:sz="4" w:space="0" w:color="auto"/>
              <w:bottom w:val="single" w:sz="4" w:space="0" w:color="auto"/>
              <w:right w:val="single" w:sz="4" w:space="0" w:color="auto"/>
            </w:tcBorders>
          </w:tcPr>
          <w:p w14:paraId="2B31A7AD" w14:textId="77777777" w:rsidR="008D0886" w:rsidRDefault="008D0886" w:rsidP="006B70AA">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2AFA68C6" w14:textId="77777777" w:rsidR="008D0886" w:rsidRDefault="008D0886" w:rsidP="006B70AA">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63922DFF"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3EBC36CE" w14:textId="77777777" w:rsidR="007D72F5" w:rsidRPr="00CE5418" w:rsidRDefault="007D72F5" w:rsidP="007D72F5">
      <w:pPr>
        <w:spacing w:after="0" w:line="240" w:lineRule="auto"/>
        <w:ind w:left="0" w:firstLine="0"/>
        <w:rPr>
          <w:rFonts w:ascii="ＭＳ Ｐゴシック" w:eastAsia="ＭＳ Ｐゴシック" w:hAnsi="ＭＳ Ｐゴシック"/>
          <w:color w:val="auto"/>
        </w:rPr>
      </w:pPr>
    </w:p>
    <w:p w14:paraId="558F649C" w14:textId="77777777" w:rsidR="007D72F5" w:rsidRPr="00CE5418" w:rsidRDefault="007D72F5" w:rsidP="007D72F5">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7913A476" w14:textId="77777777" w:rsidR="007D72F5" w:rsidRPr="00CE5418" w:rsidRDefault="007D72F5" w:rsidP="007D72F5">
      <w:pPr>
        <w:spacing w:after="2"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lastRenderedPageBreak/>
        <w:t xml:space="preserve">Ⅲ-２-(２) </w:t>
      </w:r>
      <w:r w:rsidRPr="00CE5418">
        <w:rPr>
          <w:rFonts w:ascii="ＭＳ Ｐゴシック" w:eastAsia="ＭＳ Ｐゴシック" w:hAnsi="ＭＳ Ｐゴシック" w:hint="eastAsia"/>
          <w:color w:val="auto"/>
          <w:bdr w:val="single" w:sz="8" w:space="0" w:color="000000"/>
        </w:rPr>
        <w:t>子どもに対する育成支援の</w:t>
      </w:r>
      <w:r w:rsidRPr="00CE5418">
        <w:rPr>
          <w:rFonts w:ascii="ＭＳ Ｐゴシック" w:eastAsia="ＭＳ Ｐゴシック" w:hAnsi="ＭＳ Ｐゴシック"/>
          <w:color w:val="auto"/>
          <w:bdr w:val="single" w:sz="8" w:space="0" w:color="000000"/>
        </w:rPr>
        <w:t>計画が策定されている。</w:t>
      </w:r>
      <w:r w:rsidRPr="00CE5418">
        <w:rPr>
          <w:rFonts w:ascii="ＭＳ Ｐゴシック" w:eastAsia="ＭＳ Ｐゴシック" w:hAnsi="ＭＳ Ｐゴシック"/>
          <w:color w:val="auto"/>
        </w:rPr>
        <w:t xml:space="preserve"> </w:t>
      </w:r>
    </w:p>
    <w:p w14:paraId="01994360" w14:textId="77777777" w:rsidR="007D72F5" w:rsidRPr="00CE5418" w:rsidRDefault="007D72F5" w:rsidP="007D72F5">
      <w:pPr>
        <w:spacing w:after="7"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FBA5AC4" w14:textId="77777777" w:rsidR="007D72F5" w:rsidRPr="00CE5418" w:rsidRDefault="007D72F5" w:rsidP="007D72F5">
      <w:pPr>
        <w:ind w:left="0" w:firstLine="5"/>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42</w:t>
      </w:r>
      <w:r w:rsidRPr="00CE5418">
        <w:rPr>
          <w:rFonts w:ascii="ＭＳ Ｐゴシック" w:eastAsia="ＭＳ Ｐゴシック" w:hAnsi="ＭＳ Ｐゴシック"/>
          <w:color w:val="auto"/>
          <w:u w:val="single"/>
        </w:rPr>
        <w:t xml:space="preserve"> Ⅲ-２-(２)-① </w:t>
      </w:r>
      <w:r w:rsidRPr="00CE5418">
        <w:rPr>
          <w:rFonts w:ascii="ＭＳ Ｐゴシック" w:eastAsia="ＭＳ Ｐゴシック" w:hAnsi="ＭＳ Ｐゴシック" w:hint="eastAsia"/>
          <w:color w:val="auto"/>
          <w:u w:val="single"/>
        </w:rPr>
        <w:t>育成支援の</w:t>
      </w:r>
      <w:r w:rsidRPr="00CE5418">
        <w:rPr>
          <w:rFonts w:ascii="ＭＳ Ｐゴシック" w:eastAsia="ＭＳ Ｐゴシック" w:hAnsi="ＭＳ Ｐゴシック"/>
          <w:color w:val="auto"/>
          <w:u w:val="single"/>
        </w:rPr>
        <w:t>計画を適切に策定して</w:t>
      </w:r>
      <w:r w:rsidRPr="00CE5418">
        <w:rPr>
          <w:rFonts w:ascii="ＭＳ Ｐゴシック" w:eastAsia="ＭＳ Ｐゴシック" w:hAnsi="ＭＳ Ｐゴシック"/>
          <w:color w:val="auto"/>
          <w:u w:val="single" w:color="000000"/>
        </w:rPr>
        <w:t>いる。</w:t>
      </w:r>
      <w:r w:rsidRPr="00CE5418">
        <w:rPr>
          <w:rFonts w:ascii="ＭＳ Ｐゴシック" w:eastAsia="ＭＳ Ｐゴシック" w:hAnsi="ＭＳ Ｐゴシック"/>
          <w:color w:val="auto"/>
          <w:u w:val="single"/>
        </w:rPr>
        <w:t xml:space="preserve"> </w:t>
      </w:r>
    </w:p>
    <w:p w14:paraId="5B390771" w14:textId="77777777" w:rsidR="007D72F5" w:rsidRPr="00CE5418" w:rsidRDefault="007D72F5" w:rsidP="007D72F5">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5DF5131"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533AA828"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C51DAD4"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84" w:line="256" w:lineRule="auto"/>
        <w:ind w:left="398" w:hanging="403"/>
        <w:rPr>
          <w:rFonts w:ascii="ＭＳ Ｐゴシック" w:eastAsia="ＭＳ Ｐゴシック" w:hAnsi="ＭＳ Ｐゴシック"/>
          <w:color w:val="auto"/>
        </w:rPr>
      </w:pPr>
      <w:r w:rsidRPr="00CE5418">
        <w:rPr>
          <w:rFonts w:ascii="ＭＳ Ｐゴシック" w:eastAsia="ＭＳ Ｐゴシック" w:hAnsi="ＭＳ Ｐゴシック"/>
          <w:color w:val="auto"/>
        </w:rPr>
        <w:t>ａ）子ども</w:t>
      </w:r>
      <w:r w:rsidRPr="00CE5418">
        <w:rPr>
          <w:rFonts w:ascii="ＭＳ Ｐゴシック" w:eastAsia="ＭＳ Ｐゴシック" w:hAnsi="ＭＳ Ｐゴシック" w:hint="eastAsia"/>
          <w:color w:val="auto"/>
        </w:rPr>
        <w:t>を個別的、集団的に援助する視点からの育成支援の計画</w:t>
      </w:r>
      <w:r w:rsidRPr="00CE5418">
        <w:rPr>
          <w:rFonts w:ascii="ＭＳ Ｐゴシック" w:eastAsia="ＭＳ Ｐゴシック" w:hAnsi="ＭＳ Ｐゴシック"/>
          <w:color w:val="auto"/>
        </w:rPr>
        <w:t xml:space="preserve">を策定するための体制が確立しており、取組を行っている。 </w:t>
      </w:r>
    </w:p>
    <w:p w14:paraId="3B44B7C1"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17"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ｂ）子ども</w:t>
      </w:r>
      <w:r w:rsidRPr="00CE5418">
        <w:rPr>
          <w:rFonts w:ascii="ＭＳ Ｐゴシック" w:eastAsia="ＭＳ Ｐゴシック" w:hAnsi="ＭＳ Ｐゴシック" w:hint="eastAsia"/>
          <w:color w:val="auto"/>
        </w:rPr>
        <w:t>を個別的、集団的に援助する視点からの育成支援の計画</w:t>
      </w:r>
      <w:r w:rsidRPr="00CE5418">
        <w:rPr>
          <w:rFonts w:ascii="ＭＳ Ｐゴシック" w:eastAsia="ＭＳ Ｐゴシック" w:hAnsi="ＭＳ Ｐゴシック"/>
          <w:color w:val="auto"/>
        </w:rPr>
        <w:t xml:space="preserve">を策定するための体制が確立しているが、取組が十分ではない。 </w:t>
      </w:r>
    </w:p>
    <w:p w14:paraId="564A3E8E"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94EA673" w14:textId="7804D0A8"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ｃ）子ども</w:t>
      </w:r>
      <w:r w:rsidRPr="00CE5418">
        <w:rPr>
          <w:rFonts w:ascii="ＭＳ Ｐゴシック" w:eastAsia="ＭＳ Ｐゴシック" w:hAnsi="ＭＳ Ｐゴシック" w:hint="eastAsia"/>
          <w:color w:val="auto"/>
        </w:rPr>
        <w:t>を個別的、集団的に援助する視点からの育成支援の計画</w:t>
      </w:r>
      <w:r w:rsidRPr="00CE5418">
        <w:rPr>
          <w:rFonts w:ascii="ＭＳ Ｐゴシック" w:eastAsia="ＭＳ Ｐゴシック" w:hAnsi="ＭＳ Ｐゴシック"/>
          <w:color w:val="auto"/>
        </w:rPr>
        <w:t>を策定するための体制が確立して</w:t>
      </w:r>
      <w:r w:rsidR="003D1D6C" w:rsidRPr="003D1D6C">
        <w:rPr>
          <w:rFonts w:ascii="ＭＳ Ｐゴシック" w:eastAsia="ＭＳ Ｐゴシック" w:hAnsi="ＭＳ Ｐゴシック" w:hint="eastAsia"/>
          <w:color w:val="FFFFFF" w:themeColor="background1"/>
        </w:rPr>
        <w:t>○○</w:t>
      </w:r>
      <w:r w:rsidRPr="00CE5418">
        <w:rPr>
          <w:rFonts w:ascii="ＭＳ Ｐゴシック" w:eastAsia="ＭＳ Ｐゴシック" w:hAnsi="ＭＳ Ｐゴシック"/>
          <w:color w:val="auto"/>
        </w:rPr>
        <w:t xml:space="preserve">いない。 </w:t>
      </w:r>
    </w:p>
    <w:p w14:paraId="595473F3"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7F119F4"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77D75F7"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432353C8"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育成支援の計画</w:t>
      </w:r>
      <w:r w:rsidRPr="00CE5418">
        <w:rPr>
          <w:rFonts w:ascii="ＭＳ Ｐゴシック" w:eastAsia="ＭＳ Ｐゴシック" w:hAnsi="ＭＳ Ｐゴシック"/>
          <w:color w:val="auto"/>
        </w:rPr>
        <w:t xml:space="preserve">策定の責任者を設置している。 </w:t>
      </w:r>
    </w:p>
    <w:p w14:paraId="3C081CC2"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p>
    <w:p w14:paraId="1E4417A5"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育成支援の計画</w:t>
      </w:r>
      <w:r w:rsidRPr="00CE5418">
        <w:rPr>
          <w:rFonts w:ascii="ＭＳ Ｐゴシック" w:eastAsia="ＭＳ Ｐゴシック" w:hAnsi="ＭＳ Ｐゴシック"/>
          <w:color w:val="auto"/>
        </w:rPr>
        <w:t>には、子どもの具体的なニーズが明示されている。</w:t>
      </w:r>
      <w:r w:rsidRPr="00CE5418">
        <w:rPr>
          <w:rFonts w:ascii="ＭＳ Ｐゴシック" w:eastAsia="ＭＳ Ｐゴシック" w:hAnsi="ＭＳ Ｐゴシック"/>
          <w:color w:val="auto"/>
          <w:sz w:val="21"/>
        </w:rPr>
        <w:t xml:space="preserve"> </w:t>
      </w:r>
    </w:p>
    <w:p w14:paraId="354BCE43"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834B875" w14:textId="77777777"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□育成支援</w:t>
      </w:r>
      <w:r w:rsidRPr="00CE5418">
        <w:rPr>
          <w:rFonts w:ascii="ＭＳ Ｐゴシック" w:eastAsia="ＭＳ Ｐゴシック" w:hAnsi="ＭＳ Ｐゴシック" w:hint="eastAsia"/>
          <w:color w:val="auto"/>
        </w:rPr>
        <w:t>の</w:t>
      </w:r>
      <w:r w:rsidRPr="00CE5418">
        <w:rPr>
          <w:rFonts w:ascii="ＭＳ Ｐゴシック" w:eastAsia="ＭＳ Ｐゴシック" w:hAnsi="ＭＳ Ｐゴシック"/>
          <w:color w:val="auto"/>
        </w:rPr>
        <w:t>計画を策定するため</w:t>
      </w:r>
      <w:r w:rsidRPr="00CE5418">
        <w:rPr>
          <w:rFonts w:ascii="ＭＳ Ｐゴシック" w:eastAsia="ＭＳ Ｐゴシック" w:hAnsi="ＭＳ Ｐゴシック" w:hint="eastAsia"/>
          <w:color w:val="auto"/>
        </w:rPr>
        <w:t>、職員の</w:t>
      </w:r>
      <w:r w:rsidRPr="00CE5418">
        <w:rPr>
          <w:rFonts w:ascii="ＭＳ Ｐゴシック" w:eastAsia="ＭＳ Ｐゴシック" w:hAnsi="ＭＳ Ｐゴシック"/>
          <w:color w:val="auto"/>
        </w:rPr>
        <w:t>合議</w:t>
      </w:r>
      <w:r w:rsidRPr="00CE5418">
        <w:rPr>
          <w:rFonts w:ascii="ＭＳ Ｐゴシック" w:eastAsia="ＭＳ Ｐゴシック" w:hAnsi="ＭＳ Ｐゴシック" w:hint="eastAsia"/>
          <w:color w:val="auto"/>
        </w:rPr>
        <w:t>と</w:t>
      </w:r>
      <w:r w:rsidRPr="00CE5418">
        <w:rPr>
          <w:rFonts w:ascii="ＭＳ Ｐゴシック" w:eastAsia="ＭＳ Ｐゴシック" w:hAnsi="ＭＳ Ｐゴシック"/>
          <w:color w:val="auto"/>
        </w:rPr>
        <w:t>子どもの意向把握</w:t>
      </w:r>
      <w:r w:rsidRPr="00CE5418">
        <w:rPr>
          <w:rFonts w:ascii="ＭＳ Ｐゴシック" w:eastAsia="ＭＳ Ｐゴシック" w:hAnsi="ＭＳ Ｐゴシック" w:hint="eastAsia"/>
          <w:color w:val="auto"/>
        </w:rPr>
        <w:t>の</w:t>
      </w:r>
      <w:r w:rsidRPr="00CE5418">
        <w:rPr>
          <w:rFonts w:ascii="ＭＳ Ｐゴシック" w:eastAsia="ＭＳ Ｐゴシック" w:hAnsi="ＭＳ Ｐゴシック"/>
          <w:color w:val="auto"/>
        </w:rPr>
        <w:t xml:space="preserve">手順を定めて実施している。 </w:t>
      </w:r>
    </w:p>
    <w:p w14:paraId="59952B5B"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AAD2D81" w14:textId="77777777"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□育成支援</w:t>
      </w:r>
      <w:r w:rsidRPr="00CE5418">
        <w:rPr>
          <w:rFonts w:ascii="ＭＳ Ｐゴシック" w:eastAsia="ＭＳ Ｐゴシック" w:hAnsi="ＭＳ Ｐゴシック" w:hint="eastAsia"/>
          <w:color w:val="auto"/>
        </w:rPr>
        <w:t>の</w:t>
      </w:r>
      <w:r w:rsidRPr="00CE5418">
        <w:rPr>
          <w:rFonts w:ascii="ＭＳ Ｐゴシック" w:eastAsia="ＭＳ Ｐゴシック" w:hAnsi="ＭＳ Ｐゴシック"/>
          <w:color w:val="auto"/>
        </w:rPr>
        <w:t xml:space="preserve">計画どおりに育成支援が行われていることを確認する仕組みが構築され、機能している。 </w:t>
      </w:r>
    </w:p>
    <w:p w14:paraId="70B799D5"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E9576C4" w14:textId="77777777"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障害のある子どもや特に配慮を必要とする子ども</w:t>
      </w:r>
      <w:r w:rsidRPr="00CE5418">
        <w:rPr>
          <w:rFonts w:ascii="ＭＳ Ｐゴシック" w:eastAsia="ＭＳ Ｐゴシック" w:hAnsi="ＭＳ Ｐゴシック"/>
          <w:color w:val="auto"/>
        </w:rPr>
        <w:t xml:space="preserve">への対応について検討し、積極的かつ適切な育成支援の提供が行われている。  </w:t>
      </w:r>
    </w:p>
    <w:p w14:paraId="56FA16BE" w14:textId="4179ABE9" w:rsidR="007D72F5" w:rsidRDefault="007D72F5" w:rsidP="007D72F5">
      <w:pPr>
        <w:spacing w:after="0" w:line="240" w:lineRule="auto"/>
        <w:ind w:left="0" w:firstLine="0"/>
        <w:rPr>
          <w:rFonts w:ascii="ＭＳ Ｐゴシック" w:eastAsia="ＭＳ Ｐゴシック" w:hAnsi="ＭＳ Ｐゴシック"/>
          <w:color w:val="auto"/>
        </w:rPr>
      </w:pPr>
    </w:p>
    <w:p w14:paraId="60CE3AF2" w14:textId="77777777" w:rsidR="008D0886" w:rsidRPr="00CE5418" w:rsidRDefault="008D0886" w:rsidP="007D72F5">
      <w:pPr>
        <w:spacing w:after="0" w:line="240" w:lineRule="auto"/>
        <w:ind w:left="0" w:firstLine="0"/>
        <w:rPr>
          <w:rFonts w:ascii="ＭＳ Ｐゴシック" w:eastAsia="ＭＳ Ｐゴシック" w:hAnsi="ＭＳ Ｐゴシック"/>
          <w:color w:val="auto"/>
        </w:rPr>
      </w:pPr>
    </w:p>
    <w:p w14:paraId="5347532F" w14:textId="77777777" w:rsidR="007D72F5" w:rsidRPr="00CE5418" w:rsidRDefault="007D72F5" w:rsidP="007D72F5">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724F1BF2" w14:textId="77777777" w:rsidR="007D72F5" w:rsidRPr="00CE5418" w:rsidRDefault="007D72F5" w:rsidP="007D72F5">
      <w:pPr>
        <w:numPr>
          <w:ilvl w:val="0"/>
          <w:numId w:val="8"/>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目的 </w:t>
      </w:r>
    </w:p>
    <w:p w14:paraId="5FF00601" w14:textId="40B087A2"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○本評価基準は、</w:t>
      </w:r>
      <w:r w:rsidRPr="00CE5418">
        <w:rPr>
          <w:rFonts w:ascii="ＭＳ Ｐゴシック" w:eastAsia="ＭＳ Ｐゴシック" w:hAnsi="ＭＳ Ｐゴシック" w:hint="eastAsia"/>
          <w:color w:val="auto"/>
        </w:rPr>
        <w:t>育成支援の計画</w:t>
      </w:r>
      <w:r w:rsidRPr="00CE5418">
        <w:rPr>
          <w:rFonts w:ascii="ＭＳ Ｐゴシック" w:eastAsia="ＭＳ Ｐゴシック" w:hAnsi="ＭＳ Ｐゴシック"/>
          <w:color w:val="auto"/>
        </w:rPr>
        <w:t xml:space="preserve">の策定に関する体制が確立しているか評価します。 </w:t>
      </w:r>
    </w:p>
    <w:p w14:paraId="16232E35" w14:textId="77777777" w:rsidR="007D72F5" w:rsidRPr="00CE5418" w:rsidRDefault="007D72F5" w:rsidP="007D72F5">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EB05290" w14:textId="77777777" w:rsidR="007D72F5" w:rsidRPr="00CE5418" w:rsidRDefault="007D72F5" w:rsidP="007D72F5">
      <w:pPr>
        <w:numPr>
          <w:ilvl w:val="0"/>
          <w:numId w:val="8"/>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2D5C37B4" w14:textId="4E813B50"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の特性や状態、必要な支援等の内容に応じた福祉サービスの提供において、</w:t>
      </w:r>
      <w:r w:rsidRPr="00CE5418">
        <w:rPr>
          <w:rFonts w:ascii="ＭＳ Ｐゴシック" w:eastAsia="ＭＳ Ｐゴシック" w:hAnsi="ＭＳ Ｐゴシック" w:hint="eastAsia"/>
          <w:color w:val="auto"/>
        </w:rPr>
        <w:t>育成支援の計画</w:t>
      </w:r>
      <w:r w:rsidRPr="00CE5418">
        <w:rPr>
          <w:rFonts w:ascii="ＭＳ Ｐゴシック" w:eastAsia="ＭＳ Ｐゴシック" w:hAnsi="ＭＳ Ｐゴシック"/>
          <w:color w:val="auto"/>
        </w:rPr>
        <w:t xml:space="preserve">が必要です。 </w:t>
      </w:r>
    </w:p>
    <w:p w14:paraId="45D1C29E" w14:textId="77777777" w:rsidR="007D72F5" w:rsidRPr="00CE5418" w:rsidRDefault="007D72F5" w:rsidP="007D72F5">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B23F327" w14:textId="4ECD4C92"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育成支援の</w:t>
      </w:r>
      <w:r w:rsidRPr="00CE5418">
        <w:rPr>
          <w:rFonts w:ascii="ＭＳ Ｐゴシック" w:eastAsia="ＭＳ Ｐゴシック" w:hAnsi="ＭＳ Ｐゴシック"/>
          <w:color w:val="auto"/>
        </w:rPr>
        <w:t>計画の策定にあたっては、</w:t>
      </w:r>
      <w:r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での体制が確立していることが不可欠です。具体的には、</w:t>
      </w:r>
      <w:r w:rsidRPr="00CE5418">
        <w:rPr>
          <w:rFonts w:ascii="ＭＳ Ｐゴシック" w:eastAsia="ＭＳ Ｐゴシック" w:hAnsi="ＭＳ Ｐゴシック" w:hint="eastAsia"/>
          <w:color w:val="auto"/>
        </w:rPr>
        <w:t>育成支援の計画</w:t>
      </w:r>
      <w:r w:rsidRPr="00CE5418">
        <w:rPr>
          <w:rFonts w:ascii="ＭＳ Ｐゴシック" w:eastAsia="ＭＳ Ｐゴシック" w:hAnsi="ＭＳ Ｐゴシック"/>
          <w:color w:val="auto"/>
        </w:rPr>
        <w:t xml:space="preserve">策定の責任者を設置・明確化する必要があります。 </w:t>
      </w:r>
    </w:p>
    <w:p w14:paraId="56A19941" w14:textId="77777777" w:rsidR="008D0886" w:rsidRDefault="008D0886" w:rsidP="007D72F5">
      <w:pPr>
        <w:spacing w:after="14" w:line="259" w:lineRule="auto"/>
        <w:ind w:left="202" w:firstLine="0"/>
        <w:rPr>
          <w:rFonts w:ascii="ＭＳ Ｐゴシック" w:eastAsia="ＭＳ Ｐゴシック" w:hAnsi="ＭＳ Ｐゴシック"/>
          <w:color w:val="auto"/>
        </w:rPr>
      </w:pPr>
    </w:p>
    <w:p w14:paraId="45F7F6CC" w14:textId="77777777" w:rsidR="008D0886" w:rsidRDefault="008D0886" w:rsidP="007D72F5">
      <w:pPr>
        <w:spacing w:after="14" w:line="259" w:lineRule="auto"/>
        <w:ind w:left="202" w:firstLine="0"/>
        <w:rPr>
          <w:rFonts w:ascii="ＭＳ Ｐゴシック" w:eastAsia="ＭＳ Ｐゴシック" w:hAnsi="ＭＳ Ｐゴシック"/>
          <w:color w:val="auto"/>
        </w:rPr>
      </w:pPr>
    </w:p>
    <w:p w14:paraId="4D33EB25" w14:textId="10812869" w:rsidR="007D72F5" w:rsidRPr="00CE5418" w:rsidRDefault="007D72F5" w:rsidP="007D72F5">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BD0CB53" w14:textId="77777777"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lastRenderedPageBreak/>
        <w:t>○</w:t>
      </w:r>
      <w:r w:rsidRPr="00CE5418">
        <w:rPr>
          <w:rFonts w:ascii="ＭＳ Ｐゴシック" w:eastAsia="ＭＳ Ｐゴシック" w:hAnsi="ＭＳ Ｐゴシック" w:hint="eastAsia"/>
          <w:color w:val="auto"/>
        </w:rPr>
        <w:t>育成支援の計画</w:t>
      </w:r>
      <w:r w:rsidRPr="00CE5418">
        <w:rPr>
          <w:rFonts w:ascii="ＭＳ Ｐゴシック" w:eastAsia="ＭＳ Ｐゴシック" w:hAnsi="ＭＳ Ｐゴシック"/>
          <w:color w:val="auto"/>
        </w:rPr>
        <w:t>策定の責任者については、必ずしも</w:t>
      </w:r>
      <w:r w:rsidRPr="00CE5418">
        <w:rPr>
          <w:rFonts w:ascii="ＭＳ Ｐゴシック" w:eastAsia="ＭＳ Ｐゴシック" w:hAnsi="ＭＳ Ｐゴシック" w:hint="eastAsia"/>
          <w:color w:val="auto"/>
        </w:rPr>
        <w:t>育成支援の計画</w:t>
      </w:r>
      <w:r w:rsidRPr="00CE5418">
        <w:rPr>
          <w:rFonts w:ascii="ＭＳ Ｐゴシック" w:eastAsia="ＭＳ Ｐゴシック" w:hAnsi="ＭＳ Ｐゴシック"/>
          <w:color w:val="auto"/>
        </w:rPr>
        <w:t>を直接作成する者を意味していません。各部門の担当者の意見を、集約・調整する場を設定し、その場に参画して</w:t>
      </w:r>
      <w:r w:rsidRPr="00CE5418">
        <w:rPr>
          <w:rFonts w:ascii="ＭＳ Ｐゴシック" w:eastAsia="ＭＳ Ｐゴシック" w:hAnsi="ＭＳ Ｐゴシック" w:hint="eastAsia"/>
          <w:color w:val="auto"/>
        </w:rPr>
        <w:t>育成支援の計画</w:t>
      </w:r>
      <w:r w:rsidRPr="00CE5418">
        <w:rPr>
          <w:rFonts w:ascii="ＭＳ Ｐゴシック" w:eastAsia="ＭＳ Ｐゴシック" w:hAnsi="ＭＳ Ｐゴシック"/>
          <w:color w:val="auto"/>
        </w:rPr>
        <w:t>の内容</w:t>
      </w:r>
      <w:r w:rsidRPr="00CE5418">
        <w:rPr>
          <w:rFonts w:ascii="ＭＳ Ｐゴシック" w:eastAsia="ＭＳ Ｐゴシック" w:hAnsi="ＭＳ Ｐゴシック" w:hint="eastAsia"/>
          <w:color w:val="auto"/>
        </w:rPr>
        <w:t>を</w:t>
      </w:r>
      <w:r w:rsidRPr="00CE5418">
        <w:rPr>
          <w:rFonts w:ascii="ＭＳ Ｐゴシック" w:eastAsia="ＭＳ Ｐゴシック" w:hAnsi="ＭＳ Ｐゴシック"/>
          <w:color w:val="auto"/>
        </w:rPr>
        <w:t>決定</w:t>
      </w:r>
      <w:r w:rsidRPr="00CE5418">
        <w:rPr>
          <w:rFonts w:ascii="ＭＳ Ｐゴシック" w:eastAsia="ＭＳ Ｐゴシック" w:hAnsi="ＭＳ Ｐゴシック" w:hint="eastAsia"/>
          <w:color w:val="auto"/>
        </w:rPr>
        <w:t>する</w:t>
      </w:r>
      <w:r w:rsidRPr="00CE5418">
        <w:rPr>
          <w:rFonts w:ascii="ＭＳ Ｐゴシック" w:eastAsia="ＭＳ Ｐゴシック" w:hAnsi="ＭＳ Ｐゴシック"/>
          <w:color w:val="auto"/>
        </w:rPr>
        <w:t xml:space="preserve">までを統括する、また家族への連絡や説明等を行う、等が責任者に求められる役割です。 </w:t>
      </w:r>
    </w:p>
    <w:p w14:paraId="741503AB" w14:textId="77777777" w:rsidR="007D72F5" w:rsidRPr="00CE5418" w:rsidRDefault="007D72F5" w:rsidP="007D72F5">
      <w:pPr>
        <w:spacing w:after="11"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53AB320" w14:textId="708B7E22"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C457B4" w:rsidRPr="00CE5418">
        <w:rPr>
          <w:rFonts w:ascii="ＭＳ Ｐゴシック" w:eastAsia="ＭＳ Ｐゴシック" w:hAnsi="ＭＳ Ｐゴシック" w:hint="eastAsia"/>
          <w:color w:val="auto"/>
        </w:rPr>
        <w:t>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の状況を正確に把握し、ニーズを明らかにすることは、</w:t>
      </w:r>
      <w:r w:rsidRPr="00CE5418">
        <w:rPr>
          <w:rFonts w:ascii="ＭＳ Ｐゴシック" w:eastAsia="ＭＳ Ｐゴシック" w:hAnsi="ＭＳ Ｐゴシック" w:hint="eastAsia"/>
          <w:color w:val="auto"/>
        </w:rPr>
        <w:t>育成支援の計画</w:t>
      </w:r>
      <w:r w:rsidRPr="00CE5418">
        <w:rPr>
          <w:rFonts w:ascii="ＭＳ Ｐゴシック" w:eastAsia="ＭＳ Ｐゴシック" w:hAnsi="ＭＳ Ｐゴシック"/>
          <w:color w:val="auto"/>
        </w:rPr>
        <w:t xml:space="preserve">を作成する基本となる重要なプロセスです。身体状況や生活状況あるいはニーズを組織が定めた手順と様式によって把握する必要があります。 </w:t>
      </w:r>
    </w:p>
    <w:p w14:paraId="4DC710E1" w14:textId="426FCA84" w:rsidR="007D72F5" w:rsidRPr="00CE5418" w:rsidRDefault="007D72F5" w:rsidP="0098680D">
      <w:pPr>
        <w:spacing w:after="11"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8DF5763" w14:textId="77777777" w:rsidR="007D72F5" w:rsidRPr="00CE5418" w:rsidRDefault="007D72F5" w:rsidP="007D72F5">
      <w:pPr>
        <w:numPr>
          <w:ilvl w:val="0"/>
          <w:numId w:val="8"/>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5B284E06" w14:textId="3272D69D"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98680D" w:rsidRPr="00CE5418">
        <w:rPr>
          <w:rFonts w:ascii="ＭＳ Ｐゴシック" w:eastAsia="ＭＳ Ｐゴシック" w:hAnsi="ＭＳ Ｐゴシック" w:hint="eastAsia"/>
          <w:color w:val="auto"/>
        </w:rPr>
        <w:t>育成支援の</w:t>
      </w:r>
      <w:r w:rsidRPr="00CE5418">
        <w:rPr>
          <w:rFonts w:ascii="ＭＳ Ｐゴシック" w:eastAsia="ＭＳ Ｐゴシック" w:hAnsi="ＭＳ Ｐゴシック"/>
          <w:color w:val="auto"/>
        </w:rPr>
        <w:t>計画策定、実施、評価・見直しといった一連のプロセスが適切に行われていることを基本とします。また、</w:t>
      </w:r>
      <w:r w:rsidR="00C457B4" w:rsidRPr="00CE5418">
        <w:rPr>
          <w:rFonts w:ascii="ＭＳ Ｐゴシック" w:eastAsia="ＭＳ Ｐゴシック" w:hAnsi="ＭＳ Ｐゴシック" w:hint="eastAsia"/>
          <w:color w:val="auto"/>
        </w:rPr>
        <w:t>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の希望やニーズを適切に反映した内容となっているか、計画にもとづく</w:t>
      </w:r>
      <w:r w:rsidR="009D0F3A"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の提供がなされているか、</w:t>
      </w:r>
      <w:r w:rsidR="009D0F3A"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の質の向上に結びつく活用がなされているかといった観点から評価します。</w:t>
      </w:r>
    </w:p>
    <w:p w14:paraId="6B90E9FB" w14:textId="77777777" w:rsidR="009D0F3A" w:rsidRPr="00CE5418" w:rsidRDefault="009D0F3A" w:rsidP="007D72F5">
      <w:pPr>
        <w:ind w:left="421"/>
        <w:rPr>
          <w:rFonts w:ascii="ＭＳ Ｐゴシック" w:eastAsia="ＭＳ Ｐゴシック" w:hAnsi="ＭＳ Ｐゴシック"/>
          <w:color w:val="auto"/>
        </w:rPr>
      </w:pPr>
    </w:p>
    <w:p w14:paraId="34462CF3" w14:textId="16B24E5B"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育成支援の計画</w:t>
      </w:r>
      <w:r w:rsidRPr="00CE5418">
        <w:rPr>
          <w:rFonts w:ascii="ＭＳ Ｐゴシック" w:eastAsia="ＭＳ Ｐゴシック" w:hAnsi="ＭＳ Ｐゴシック"/>
          <w:color w:val="auto"/>
        </w:rPr>
        <w:t>策定における責任者の役割について、役割分担して実施している場合があります。役割分担は、組織の状況に応じて異なりますので、組織として</w:t>
      </w:r>
      <w:r w:rsidR="009D0F3A" w:rsidRPr="00CE5418">
        <w:rPr>
          <w:rFonts w:ascii="ＭＳ Ｐゴシック" w:eastAsia="ＭＳ Ｐゴシック" w:hAnsi="ＭＳ Ｐゴシック" w:hint="eastAsia"/>
          <w:color w:val="auto"/>
        </w:rPr>
        <w:t>育成支援の</w:t>
      </w:r>
      <w:r w:rsidRPr="00CE5418">
        <w:rPr>
          <w:rFonts w:ascii="ＭＳ Ｐゴシック" w:eastAsia="ＭＳ Ｐゴシック" w:hAnsi="ＭＳ Ｐゴシック"/>
          <w:color w:val="auto"/>
        </w:rPr>
        <w:t xml:space="preserve">計画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 </w:t>
      </w:r>
    </w:p>
    <w:p w14:paraId="033727EB" w14:textId="77777777" w:rsidR="007D72F5" w:rsidRPr="00CE5418" w:rsidRDefault="007D72F5" w:rsidP="007D72F5">
      <w:pPr>
        <w:spacing w:after="11"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7C9D1C6" w14:textId="692127D3"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C457B4" w:rsidRPr="00CE5418">
        <w:rPr>
          <w:rFonts w:ascii="ＭＳ Ｐゴシック" w:eastAsia="ＭＳ Ｐゴシック" w:hAnsi="ＭＳ Ｐゴシック" w:hint="eastAsia"/>
          <w:color w:val="auto"/>
        </w:rPr>
        <w:t>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の意向の反映については、</w:t>
      </w:r>
      <w:r w:rsidRPr="00CE5418">
        <w:rPr>
          <w:rFonts w:ascii="ＭＳ Ｐゴシック" w:eastAsia="ＭＳ Ｐゴシック" w:hAnsi="ＭＳ Ｐゴシック" w:hint="eastAsia"/>
          <w:color w:val="auto"/>
        </w:rPr>
        <w:t>育成支援の計画</w:t>
      </w:r>
      <w:r w:rsidRPr="00CE5418">
        <w:rPr>
          <w:rFonts w:ascii="ＭＳ Ｐゴシック" w:eastAsia="ＭＳ Ｐゴシック" w:hAnsi="ＭＳ Ｐゴシック"/>
          <w:color w:val="auto"/>
        </w:rPr>
        <w:t>に</w:t>
      </w:r>
      <w:r w:rsidR="00C457B4" w:rsidRPr="00CE5418">
        <w:rPr>
          <w:rFonts w:ascii="ＭＳ Ｐゴシック" w:eastAsia="ＭＳ Ｐゴシック" w:hAnsi="ＭＳ Ｐゴシック" w:hint="eastAsia"/>
          <w:color w:val="auto"/>
        </w:rPr>
        <w:t>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の意向が明示されていることによって、意向を踏まえた計画が策定されていると評価します。 </w:t>
      </w:r>
    </w:p>
    <w:p w14:paraId="04815540" w14:textId="77777777" w:rsidR="007D72F5" w:rsidRPr="00CE5418" w:rsidRDefault="007D72F5" w:rsidP="007D72F5">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0B03431" w14:textId="775588B0"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○評価方法は、訪問調査において、</w:t>
      </w:r>
      <w:r w:rsidRPr="00CE5418">
        <w:rPr>
          <w:rFonts w:ascii="ＭＳ Ｐゴシック" w:eastAsia="ＭＳ Ｐゴシック" w:hAnsi="ＭＳ Ｐゴシック" w:hint="eastAsia"/>
          <w:color w:val="auto"/>
        </w:rPr>
        <w:t>育成支援の計画</w:t>
      </w:r>
      <w:r w:rsidRPr="00CE5418">
        <w:rPr>
          <w:rFonts w:ascii="ＭＳ Ｐゴシック" w:eastAsia="ＭＳ Ｐゴシック" w:hAnsi="ＭＳ Ｐゴシック"/>
          <w:color w:val="auto"/>
        </w:rPr>
        <w:t xml:space="preserve">の策定・実施のプロセス、責任及び役割分担体制の実態がどのようになっているかを具体的に聴取したうえで、書面の確認と担当者への聴取を行います。 </w:t>
      </w:r>
    </w:p>
    <w:p w14:paraId="32CF21A1" w14:textId="77777777" w:rsidR="007D72F5" w:rsidRPr="00CE5418" w:rsidRDefault="007D72F5" w:rsidP="007D72F5">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F49F1A2" w14:textId="45C51878"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○また、</w:t>
      </w:r>
      <w:r w:rsidRPr="00CE5418">
        <w:rPr>
          <w:rFonts w:ascii="ＭＳ Ｐゴシック" w:eastAsia="ＭＳ Ｐゴシック" w:hAnsi="ＭＳ Ｐゴシック" w:hint="eastAsia"/>
          <w:color w:val="auto"/>
        </w:rPr>
        <w:t>育成支援の計画</w:t>
      </w:r>
      <w:r w:rsidRPr="00CE5418">
        <w:rPr>
          <w:rFonts w:ascii="ＭＳ Ｐゴシック" w:eastAsia="ＭＳ Ｐゴシック" w:hAnsi="ＭＳ Ｐゴシック"/>
          <w:color w:val="auto"/>
        </w:rPr>
        <w:t>が日常的な</w:t>
      </w:r>
      <w:r w:rsidR="009D0F3A"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 xml:space="preserve">の場面でどのように実施されているか、記録と職員からの聴取により確認します。 </w:t>
      </w:r>
    </w:p>
    <w:p w14:paraId="62C7AD04" w14:textId="77777777" w:rsidR="007D72F5" w:rsidRPr="00CE5418" w:rsidRDefault="007D72F5" w:rsidP="007D72F5">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D1BD735" w14:textId="77777777" w:rsidR="00513975" w:rsidRDefault="00513975" w:rsidP="00513975">
      <w:pPr>
        <w:ind w:left="421"/>
        <w:rPr>
          <w:rFonts w:ascii="ＭＳ Ｐゴシック" w:eastAsia="ＭＳ Ｐゴシック" w:hAnsi="ＭＳ Ｐゴシック"/>
          <w:color w:val="auto"/>
        </w:rPr>
      </w:pPr>
    </w:p>
    <w:p w14:paraId="4E74F71A" w14:textId="77777777" w:rsidR="008D0886" w:rsidRDefault="008D0886" w:rsidP="008D0886">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8D0886" w14:paraId="47388912" w14:textId="77777777" w:rsidTr="006B70AA">
        <w:tc>
          <w:tcPr>
            <w:tcW w:w="1418" w:type="dxa"/>
            <w:tcBorders>
              <w:top w:val="single" w:sz="4" w:space="0" w:color="auto"/>
              <w:left w:val="single" w:sz="4" w:space="0" w:color="auto"/>
              <w:bottom w:val="single" w:sz="4" w:space="0" w:color="auto"/>
              <w:right w:val="single" w:sz="4" w:space="0" w:color="auto"/>
            </w:tcBorders>
            <w:hideMark/>
          </w:tcPr>
          <w:p w14:paraId="78388EF6" w14:textId="77777777" w:rsidR="008D0886" w:rsidRDefault="008D0886" w:rsidP="006B70AA">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2CD17080"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79D59F29"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rPr>
            </w:pPr>
          </w:p>
          <w:p w14:paraId="1347DEBC"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rPr>
            </w:pPr>
          </w:p>
        </w:tc>
      </w:tr>
      <w:tr w:rsidR="008D0886" w14:paraId="7E1A5163" w14:textId="77777777" w:rsidTr="006B70AA">
        <w:trPr>
          <w:trHeight w:val="651"/>
        </w:trPr>
        <w:tc>
          <w:tcPr>
            <w:tcW w:w="1418" w:type="dxa"/>
            <w:tcBorders>
              <w:top w:val="single" w:sz="4" w:space="0" w:color="auto"/>
              <w:left w:val="single" w:sz="4" w:space="0" w:color="auto"/>
              <w:bottom w:val="single" w:sz="4" w:space="0" w:color="auto"/>
              <w:right w:val="single" w:sz="4" w:space="0" w:color="auto"/>
            </w:tcBorders>
          </w:tcPr>
          <w:p w14:paraId="5EEF48E9" w14:textId="77777777" w:rsidR="008D0886" w:rsidRDefault="008D0886" w:rsidP="006B70AA">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CCF687" w14:textId="77777777" w:rsidR="008D0886" w:rsidRDefault="008D0886" w:rsidP="006B70AA">
            <w:pPr>
              <w:rPr>
                <w:rFonts w:ascii="ＭＳ Ｐゴシック" w:eastAsia="ＭＳ Ｐゴシック" w:hAnsi="ＭＳ Ｐゴシック"/>
                <w:sz w:val="21"/>
              </w:rPr>
            </w:pPr>
          </w:p>
        </w:tc>
      </w:tr>
      <w:tr w:rsidR="008D0886" w14:paraId="10D3634F" w14:textId="77777777" w:rsidTr="006B70AA">
        <w:trPr>
          <w:trHeight w:val="678"/>
        </w:trPr>
        <w:tc>
          <w:tcPr>
            <w:tcW w:w="1418" w:type="dxa"/>
            <w:tcBorders>
              <w:top w:val="single" w:sz="4" w:space="0" w:color="auto"/>
              <w:left w:val="single" w:sz="4" w:space="0" w:color="auto"/>
              <w:bottom w:val="single" w:sz="4" w:space="0" w:color="auto"/>
              <w:right w:val="single" w:sz="4" w:space="0" w:color="auto"/>
            </w:tcBorders>
          </w:tcPr>
          <w:p w14:paraId="52B13395" w14:textId="77777777" w:rsidR="008D0886" w:rsidRDefault="008D0886" w:rsidP="006B70AA">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7314B544" w14:textId="77777777" w:rsidR="008D0886" w:rsidRDefault="008D0886" w:rsidP="006B70AA">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7C7ADF3F"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74F0CEEA" w14:textId="77777777" w:rsidR="008D0886" w:rsidRDefault="008D0886" w:rsidP="00513975">
      <w:pPr>
        <w:ind w:left="421"/>
        <w:rPr>
          <w:rFonts w:ascii="ＭＳ Ｐゴシック" w:eastAsia="ＭＳ Ｐゴシック" w:hAnsi="ＭＳ Ｐゴシック"/>
          <w:color w:val="auto"/>
        </w:rPr>
      </w:pPr>
    </w:p>
    <w:p w14:paraId="3B1EE64C" w14:textId="77777777" w:rsidR="008D0886" w:rsidRDefault="008D0886" w:rsidP="00513975">
      <w:pPr>
        <w:ind w:left="421"/>
        <w:rPr>
          <w:rFonts w:ascii="ＭＳ Ｐゴシック" w:eastAsia="ＭＳ Ｐゴシック" w:hAnsi="ＭＳ Ｐゴシック"/>
          <w:color w:val="auto"/>
        </w:rPr>
      </w:pPr>
    </w:p>
    <w:p w14:paraId="5D9B3405" w14:textId="77777777" w:rsidR="008D0886" w:rsidRDefault="008D0886" w:rsidP="00513975">
      <w:pPr>
        <w:ind w:left="421"/>
        <w:rPr>
          <w:rFonts w:ascii="ＭＳ Ｐゴシック" w:eastAsia="ＭＳ Ｐゴシック" w:hAnsi="ＭＳ Ｐゴシック"/>
          <w:color w:val="auto"/>
        </w:rPr>
      </w:pPr>
    </w:p>
    <w:p w14:paraId="58FD2ECC" w14:textId="77777777" w:rsidR="008D0886" w:rsidRDefault="008D0886" w:rsidP="00513975">
      <w:pPr>
        <w:ind w:left="421"/>
        <w:rPr>
          <w:rFonts w:ascii="ＭＳ Ｐゴシック" w:eastAsia="ＭＳ Ｐゴシック" w:hAnsi="ＭＳ Ｐゴシック"/>
          <w:color w:val="auto"/>
        </w:rPr>
      </w:pPr>
    </w:p>
    <w:p w14:paraId="66DD2F85" w14:textId="77777777" w:rsidR="008D0886" w:rsidRPr="00CE5418" w:rsidRDefault="008D0886" w:rsidP="00513975">
      <w:pPr>
        <w:ind w:left="421"/>
        <w:rPr>
          <w:rFonts w:ascii="ＭＳ Ｐゴシック" w:eastAsia="ＭＳ Ｐゴシック" w:hAnsi="ＭＳ Ｐゴシック"/>
          <w:color w:val="auto"/>
        </w:rPr>
      </w:pPr>
    </w:p>
    <w:p w14:paraId="242A47D2" w14:textId="5C79258C" w:rsidR="007D72F5" w:rsidRPr="00CE5418" w:rsidRDefault="007D72F5" w:rsidP="00513975">
      <w:pPr>
        <w:ind w:left="0"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lastRenderedPageBreak/>
        <w:t>43</w:t>
      </w:r>
      <w:r w:rsidRPr="00CE5418">
        <w:rPr>
          <w:rFonts w:ascii="ＭＳ Ｐゴシック" w:eastAsia="ＭＳ Ｐゴシック" w:hAnsi="ＭＳ Ｐゴシック"/>
          <w:color w:val="auto"/>
          <w:u w:val="single"/>
        </w:rPr>
        <w:t xml:space="preserve"> Ⅲ-２-(２)-② 定期的に育成支援</w:t>
      </w:r>
      <w:r w:rsidRPr="00CE5418">
        <w:rPr>
          <w:rFonts w:ascii="ＭＳ Ｐゴシック" w:eastAsia="ＭＳ Ｐゴシック" w:hAnsi="ＭＳ Ｐゴシック" w:hint="eastAsia"/>
          <w:color w:val="auto"/>
          <w:u w:val="single"/>
        </w:rPr>
        <w:t>の</w:t>
      </w:r>
      <w:r w:rsidRPr="00CE5418">
        <w:rPr>
          <w:rFonts w:ascii="ＭＳ Ｐゴシック" w:eastAsia="ＭＳ Ｐゴシック" w:hAnsi="ＭＳ Ｐゴシック"/>
          <w:color w:val="auto"/>
          <w:u w:val="single"/>
        </w:rPr>
        <w:t xml:space="preserve">計画の評価・見直しを行っている。 </w:t>
      </w:r>
    </w:p>
    <w:p w14:paraId="05121BEF" w14:textId="77777777" w:rsidR="007D72F5" w:rsidRPr="00CE5418" w:rsidRDefault="007D72F5" w:rsidP="007D72F5">
      <w:pPr>
        <w:spacing w:after="23"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2C64EBB"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13"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2CC72A89"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FB791FF"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5"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ａ）育成支援</w:t>
      </w:r>
      <w:r w:rsidRPr="00CE5418">
        <w:rPr>
          <w:rFonts w:ascii="ＭＳ Ｐゴシック" w:eastAsia="ＭＳ Ｐゴシック" w:hAnsi="ＭＳ Ｐゴシック" w:hint="eastAsia"/>
          <w:color w:val="auto"/>
        </w:rPr>
        <w:t>の</w:t>
      </w:r>
      <w:r w:rsidRPr="00CE5418">
        <w:rPr>
          <w:rFonts w:ascii="ＭＳ Ｐゴシック" w:eastAsia="ＭＳ Ｐゴシック" w:hAnsi="ＭＳ Ｐゴシック"/>
          <w:color w:val="auto"/>
        </w:rPr>
        <w:t xml:space="preserve">計画について、実施状況の評価と計画の見直しに関する手順を組織として定めて実施している。 </w:t>
      </w:r>
    </w:p>
    <w:p w14:paraId="7068E7BC"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38EFA22"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5"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ｂ）育成支援</w:t>
      </w:r>
      <w:r w:rsidRPr="00CE5418">
        <w:rPr>
          <w:rFonts w:ascii="ＭＳ Ｐゴシック" w:eastAsia="ＭＳ Ｐゴシック" w:hAnsi="ＭＳ Ｐゴシック" w:hint="eastAsia"/>
          <w:color w:val="auto"/>
        </w:rPr>
        <w:t>の</w:t>
      </w:r>
      <w:r w:rsidRPr="00CE5418">
        <w:rPr>
          <w:rFonts w:ascii="ＭＳ Ｐゴシック" w:eastAsia="ＭＳ Ｐゴシック" w:hAnsi="ＭＳ Ｐゴシック"/>
          <w:color w:val="auto"/>
        </w:rPr>
        <w:t xml:space="preserve">計画について、実施状況の評価と計画の見直しに関する手順を組織として定めて実施しているが、十分ではない。 </w:t>
      </w:r>
    </w:p>
    <w:p w14:paraId="1F1E8DF2"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2383B1A"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5"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ｃ）育成支援</w:t>
      </w:r>
      <w:r w:rsidRPr="00CE5418">
        <w:rPr>
          <w:rFonts w:ascii="ＭＳ Ｐゴシック" w:eastAsia="ＭＳ Ｐゴシック" w:hAnsi="ＭＳ Ｐゴシック" w:hint="eastAsia"/>
          <w:color w:val="auto"/>
        </w:rPr>
        <w:t>の</w:t>
      </w:r>
      <w:r w:rsidRPr="00CE5418">
        <w:rPr>
          <w:rFonts w:ascii="ＭＳ Ｐゴシック" w:eastAsia="ＭＳ Ｐゴシック" w:hAnsi="ＭＳ Ｐゴシック"/>
          <w:color w:val="auto"/>
        </w:rPr>
        <w:t xml:space="preserve">計画について、実施状況の評価と計画の見直しに関する手順を組織として定めて実施していない。 </w:t>
      </w:r>
    </w:p>
    <w:p w14:paraId="72404B81"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6"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79D85D5" w14:textId="77777777" w:rsidR="007D72F5" w:rsidRPr="00CE5418" w:rsidRDefault="007D72F5" w:rsidP="007D72F5">
      <w:pPr>
        <w:spacing w:after="156"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123FA7E" w14:textId="77777777" w:rsidR="007D72F5" w:rsidRPr="00CE5418" w:rsidRDefault="007D72F5" w:rsidP="007D72F5">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3C4DA3DE" w14:textId="77777777"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□育成支援</w:t>
      </w:r>
      <w:r w:rsidRPr="00CE5418">
        <w:rPr>
          <w:rFonts w:ascii="ＭＳ Ｐゴシック" w:eastAsia="ＭＳ Ｐゴシック" w:hAnsi="ＭＳ Ｐゴシック" w:hint="eastAsia"/>
          <w:color w:val="auto"/>
        </w:rPr>
        <w:t>の</w:t>
      </w:r>
      <w:r w:rsidRPr="00CE5418">
        <w:rPr>
          <w:rFonts w:ascii="ＭＳ Ｐゴシック" w:eastAsia="ＭＳ Ｐゴシック" w:hAnsi="ＭＳ Ｐゴシック"/>
          <w:color w:val="auto"/>
        </w:rPr>
        <w:t>計画の見直しについて、見直しを行う時期、検討会議の参加職員、子どもの意向把握</w:t>
      </w:r>
      <w:r w:rsidRPr="00CE5418">
        <w:rPr>
          <w:rFonts w:ascii="ＭＳ Ｐゴシック" w:eastAsia="ＭＳ Ｐゴシック" w:hAnsi="ＭＳ Ｐゴシック" w:hint="eastAsia"/>
          <w:color w:val="auto"/>
        </w:rPr>
        <w:t>を行う</w:t>
      </w:r>
      <w:r w:rsidRPr="00CE5418">
        <w:rPr>
          <w:rFonts w:ascii="ＭＳ Ｐゴシック" w:eastAsia="ＭＳ Ｐゴシック" w:hAnsi="ＭＳ Ｐゴシック"/>
          <w:color w:val="auto"/>
        </w:rPr>
        <w:t xml:space="preserve">ための手順等、組織的な仕組みを定めて実施している。 </w:t>
      </w:r>
    </w:p>
    <w:p w14:paraId="09944B4D"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9197FAC" w14:textId="77777777"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□見直しによって変更した育成支援</w:t>
      </w:r>
      <w:r w:rsidRPr="00CE5418">
        <w:rPr>
          <w:rFonts w:ascii="ＭＳ Ｐゴシック" w:eastAsia="ＭＳ Ｐゴシック" w:hAnsi="ＭＳ Ｐゴシック" w:hint="eastAsia"/>
          <w:color w:val="auto"/>
        </w:rPr>
        <w:t>の</w:t>
      </w:r>
      <w:r w:rsidRPr="00CE5418">
        <w:rPr>
          <w:rFonts w:ascii="ＭＳ Ｐゴシック" w:eastAsia="ＭＳ Ｐゴシック" w:hAnsi="ＭＳ Ｐゴシック"/>
          <w:color w:val="auto"/>
        </w:rPr>
        <w:t xml:space="preserve">計画の内容を、関係職員に周知する手順を定めて実施している。 </w:t>
      </w:r>
    </w:p>
    <w:p w14:paraId="4180FA91"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p>
    <w:p w14:paraId="0C197175" w14:textId="77777777"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□育成支援</w:t>
      </w:r>
      <w:r w:rsidRPr="00CE5418">
        <w:rPr>
          <w:rFonts w:ascii="ＭＳ Ｐゴシック" w:eastAsia="ＭＳ Ｐゴシック" w:hAnsi="ＭＳ Ｐゴシック" w:hint="eastAsia"/>
          <w:color w:val="auto"/>
        </w:rPr>
        <w:t>の</w:t>
      </w:r>
      <w:r w:rsidRPr="00CE5418">
        <w:rPr>
          <w:rFonts w:ascii="ＭＳ Ｐゴシック" w:eastAsia="ＭＳ Ｐゴシック" w:hAnsi="ＭＳ Ｐゴシック"/>
          <w:color w:val="auto"/>
        </w:rPr>
        <w:t xml:space="preserve">計画の評価・見直しにあたっては、標準的な実施方法に反映すべき事項、育成支援を十分に提供できていない内容（ニーズ）等、育成支援の質の向上に関わる課題等が明確にされている。 </w:t>
      </w:r>
    </w:p>
    <w:p w14:paraId="472254BE"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B19E28E" w14:textId="77777777" w:rsidR="007D72F5" w:rsidRPr="00CE5418" w:rsidRDefault="007D72F5" w:rsidP="007D72F5">
      <w:pPr>
        <w:spacing w:after="7"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38AF056" w14:textId="77777777" w:rsidR="007D72F5" w:rsidRPr="00CE5418" w:rsidRDefault="007D72F5" w:rsidP="007D72F5">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3432F5A0" w14:textId="77777777" w:rsidR="007D72F5" w:rsidRPr="00CE5418" w:rsidRDefault="007D72F5" w:rsidP="007D72F5">
      <w:pPr>
        <w:numPr>
          <w:ilvl w:val="0"/>
          <w:numId w:val="9"/>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目的 </w:t>
      </w:r>
    </w:p>
    <w:p w14:paraId="2205C1A2" w14:textId="77777777"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○本評価基準は、</w:t>
      </w:r>
      <w:r w:rsidRPr="00CE5418">
        <w:rPr>
          <w:rFonts w:ascii="ＭＳ Ｐゴシック" w:eastAsia="ＭＳ Ｐゴシック" w:hAnsi="ＭＳ Ｐゴシック" w:hint="eastAsia"/>
          <w:color w:val="auto"/>
        </w:rPr>
        <w:t>育成支援の計画</w:t>
      </w:r>
      <w:r w:rsidRPr="00CE5418">
        <w:rPr>
          <w:rFonts w:ascii="ＭＳ Ｐゴシック" w:eastAsia="ＭＳ Ｐゴシック" w:hAnsi="ＭＳ Ｐゴシック"/>
          <w:color w:val="auto"/>
        </w:rPr>
        <w:t xml:space="preserve">について、実施状況の評価と実施計画の見直しに関する手順を組織として定めて実施しているか評価します。 </w:t>
      </w:r>
    </w:p>
    <w:p w14:paraId="51E23AC5" w14:textId="77777777" w:rsidR="007D72F5" w:rsidRPr="00CE5418" w:rsidRDefault="007D72F5" w:rsidP="007D72F5">
      <w:pPr>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EF56604" w14:textId="77777777" w:rsidR="007D72F5" w:rsidRPr="00CE5418" w:rsidRDefault="007D72F5" w:rsidP="007D72F5">
      <w:pPr>
        <w:numPr>
          <w:ilvl w:val="0"/>
          <w:numId w:val="9"/>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5757881C" w14:textId="2BB59C7E"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A6286B"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の質の向上を継続的に図るためには、策定した</w:t>
      </w:r>
      <w:r w:rsidRPr="00CE5418">
        <w:rPr>
          <w:rFonts w:ascii="ＭＳ Ｐゴシック" w:eastAsia="ＭＳ Ｐゴシック" w:hAnsi="ＭＳ Ｐゴシック" w:hint="eastAsia"/>
          <w:color w:val="auto"/>
        </w:rPr>
        <w:t>育成支援の計画</w:t>
      </w:r>
      <w:r w:rsidRPr="00CE5418">
        <w:rPr>
          <w:rFonts w:ascii="ＭＳ Ｐゴシック" w:eastAsia="ＭＳ Ｐゴシック" w:hAnsi="ＭＳ Ｐゴシック"/>
          <w:color w:val="auto"/>
        </w:rPr>
        <w:t xml:space="preserve">について、ＰＤＣＡのサイクルを継続して実施することによって、恒常的な取組にしていかなければなりません。 </w:t>
      </w:r>
    </w:p>
    <w:p w14:paraId="540D804C" w14:textId="77777777" w:rsidR="007D72F5" w:rsidRPr="00CE5418" w:rsidRDefault="007D72F5" w:rsidP="007D72F5">
      <w:pPr>
        <w:spacing w:after="14"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4FFD38E" w14:textId="77777777"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育成支援の計画</w:t>
      </w:r>
      <w:r w:rsidRPr="00CE5418">
        <w:rPr>
          <w:rFonts w:ascii="ＭＳ Ｐゴシック" w:eastAsia="ＭＳ Ｐゴシック" w:hAnsi="ＭＳ Ｐゴシック"/>
          <w:color w:val="auto"/>
        </w:rPr>
        <w:t>の評価・見直しに関する組織として決定された手順が定められ、実施されている必要があります。評価・見直しを行う時期の設定や記録の方法、</w:t>
      </w:r>
      <w:r w:rsidRPr="00CE5418">
        <w:rPr>
          <w:rFonts w:ascii="ＭＳ Ｐゴシック" w:eastAsia="ＭＳ Ｐゴシック" w:hAnsi="ＭＳ Ｐゴシック"/>
          <w:strike/>
          <w:color w:val="auto"/>
        </w:rPr>
        <w:t>実施</w:t>
      </w:r>
      <w:r w:rsidRPr="00CE5418">
        <w:rPr>
          <w:rFonts w:ascii="ＭＳ Ｐゴシック" w:eastAsia="ＭＳ Ｐゴシック" w:hAnsi="ＭＳ Ｐゴシック"/>
          <w:color w:val="auto"/>
        </w:rPr>
        <w:t xml:space="preserve">計画変更の手順と関係職員への周知の方法等が明示されていることが望まれます。 </w:t>
      </w:r>
    </w:p>
    <w:p w14:paraId="0563B04D" w14:textId="77777777" w:rsidR="007D72F5" w:rsidRPr="00CE5418" w:rsidRDefault="007D72F5" w:rsidP="007D72F5">
      <w:pPr>
        <w:spacing w:after="14"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C6F38E9" w14:textId="5091F633"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○また、</w:t>
      </w:r>
      <w:r w:rsidR="00540323" w:rsidRPr="00CE5418">
        <w:rPr>
          <w:rFonts w:ascii="ＭＳ Ｐゴシック" w:eastAsia="ＭＳ Ｐゴシック" w:hAnsi="ＭＳ Ｐゴシック" w:hint="eastAsia"/>
          <w:color w:val="auto"/>
        </w:rPr>
        <w:t>育成支援の</w:t>
      </w:r>
      <w:r w:rsidRPr="00CE5418">
        <w:rPr>
          <w:rFonts w:ascii="ＭＳ Ｐゴシック" w:eastAsia="ＭＳ Ｐゴシック" w:hAnsi="ＭＳ Ｐゴシック"/>
          <w:color w:val="auto"/>
        </w:rPr>
        <w:t>実施状況が責任者に確実に伝わる仕組みが必要です。実施記録での</w:t>
      </w:r>
      <w:r w:rsidR="00540323"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 xml:space="preserve">実施状況の確認や、担当者からの報告ルート等が、システムとして成立しており、責任者が総合的な視点で情報を管理している状態を求めています。 </w:t>
      </w:r>
    </w:p>
    <w:p w14:paraId="31E732AA" w14:textId="77777777" w:rsidR="007D72F5" w:rsidRPr="00CE5418" w:rsidRDefault="007D72F5" w:rsidP="007D72F5">
      <w:pPr>
        <w:spacing w:after="11"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lastRenderedPageBreak/>
        <w:t xml:space="preserve"> </w:t>
      </w:r>
    </w:p>
    <w:p w14:paraId="0D8F6C71" w14:textId="5064C5D8"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○適切な期間・方法で</w:t>
      </w:r>
      <w:r w:rsidR="00BA1351" w:rsidRPr="00CE5418">
        <w:rPr>
          <w:rFonts w:ascii="ＭＳ Ｐゴシック" w:eastAsia="ＭＳ Ｐゴシック" w:hAnsi="ＭＳ Ｐゴシック" w:hint="eastAsia"/>
          <w:color w:val="auto"/>
        </w:rPr>
        <w:t>育成支援の</w:t>
      </w:r>
      <w:r w:rsidRPr="00CE5418">
        <w:rPr>
          <w:rFonts w:ascii="ＭＳ Ｐゴシック" w:eastAsia="ＭＳ Ｐゴシック" w:hAnsi="ＭＳ Ｐゴシック"/>
          <w:color w:val="auto"/>
        </w:rPr>
        <w:t>計画の見直しが実施されているか、計画の評価・見直しにあたっては、標準的な実施方法に反映すべき事項、十分に提供できていない内容（ニーズ）など、</w:t>
      </w:r>
      <w:r w:rsidR="00BA1351"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の質の向上に関わる課題等が明確にされて、</w:t>
      </w:r>
      <w:r w:rsidR="00BA1351"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 xml:space="preserve">の質の向上に結びつく積極的な取組がなされているかを評価します。 </w:t>
      </w:r>
    </w:p>
    <w:p w14:paraId="523FE5DE" w14:textId="77777777" w:rsidR="007D72F5" w:rsidRPr="00CE5418" w:rsidRDefault="007D72F5" w:rsidP="007D72F5">
      <w:pPr>
        <w:spacing w:after="14"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862660A" w14:textId="77777777" w:rsidR="007D72F5" w:rsidRPr="00CE5418" w:rsidRDefault="007D72F5" w:rsidP="007D72F5">
      <w:pPr>
        <w:numPr>
          <w:ilvl w:val="0"/>
          <w:numId w:val="9"/>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71F17927" w14:textId="3801B8C6"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育成支援の計画</w:t>
      </w:r>
      <w:r w:rsidRPr="00CE5418">
        <w:rPr>
          <w:rFonts w:ascii="ＭＳ Ｐゴシック" w:eastAsia="ＭＳ Ｐゴシック" w:hAnsi="ＭＳ Ｐゴシック"/>
          <w:color w:val="auto"/>
        </w:rPr>
        <w:t>の見直しでは、目標そのものの妥当性や、具体的な支援や解決方法の有効性等について検証するとともに、変更に関する</w:t>
      </w:r>
      <w:r w:rsidRPr="00CE5418">
        <w:rPr>
          <w:rFonts w:ascii="ＭＳ Ｐゴシック" w:eastAsia="ＭＳ Ｐゴシック" w:hAnsi="ＭＳ Ｐゴシック" w:hint="eastAsia"/>
          <w:color w:val="auto"/>
        </w:rPr>
        <w:t>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の意向の確認と同意を得られているかが留意点です。 </w:t>
      </w:r>
    </w:p>
    <w:p w14:paraId="57C1C02F" w14:textId="77777777" w:rsidR="007D72F5" w:rsidRPr="00CE5418" w:rsidRDefault="007D72F5" w:rsidP="007D72F5">
      <w:pPr>
        <w:spacing w:after="11"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EF69E05" w14:textId="77777777" w:rsidR="007D72F5"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○定期的な評価結果に基づいて、必要があれば</w:t>
      </w:r>
      <w:r w:rsidRPr="00CE5418">
        <w:rPr>
          <w:rFonts w:ascii="ＭＳ Ｐゴシック" w:eastAsia="ＭＳ Ｐゴシック" w:hAnsi="ＭＳ Ｐゴシック" w:hint="eastAsia"/>
          <w:color w:val="auto"/>
        </w:rPr>
        <w:t>育成支援の計画</w:t>
      </w:r>
      <w:r w:rsidRPr="00CE5418">
        <w:rPr>
          <w:rFonts w:ascii="ＭＳ Ｐゴシック" w:eastAsia="ＭＳ Ｐゴシック" w:hAnsi="ＭＳ Ｐゴシック"/>
          <w:color w:val="auto"/>
        </w:rPr>
        <w:t xml:space="preserve">の内容を変更しているかどうかを、記録等と計画等の書面によって評価します。 </w:t>
      </w:r>
    </w:p>
    <w:p w14:paraId="5792A736" w14:textId="77777777" w:rsidR="008D0886" w:rsidRDefault="008D0886" w:rsidP="007D72F5">
      <w:pPr>
        <w:ind w:left="431"/>
        <w:rPr>
          <w:rFonts w:ascii="ＭＳ Ｐゴシック" w:eastAsia="ＭＳ Ｐゴシック" w:hAnsi="ＭＳ Ｐゴシック"/>
          <w:color w:val="auto"/>
        </w:rPr>
      </w:pPr>
    </w:p>
    <w:p w14:paraId="2FB9119D" w14:textId="77777777" w:rsidR="008D0886" w:rsidRDefault="008D0886" w:rsidP="007D72F5">
      <w:pPr>
        <w:ind w:left="431"/>
        <w:rPr>
          <w:rFonts w:ascii="ＭＳ Ｐゴシック" w:eastAsia="ＭＳ Ｐゴシック" w:hAnsi="ＭＳ Ｐゴシック"/>
          <w:color w:val="auto"/>
        </w:rPr>
      </w:pPr>
    </w:p>
    <w:p w14:paraId="7001E0E3" w14:textId="77777777" w:rsidR="008D0886" w:rsidRDefault="008D0886" w:rsidP="008D0886">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8D0886" w14:paraId="6BF881AC" w14:textId="77777777" w:rsidTr="006B70AA">
        <w:tc>
          <w:tcPr>
            <w:tcW w:w="1418" w:type="dxa"/>
            <w:tcBorders>
              <w:top w:val="single" w:sz="4" w:space="0" w:color="auto"/>
              <w:left w:val="single" w:sz="4" w:space="0" w:color="auto"/>
              <w:bottom w:val="single" w:sz="4" w:space="0" w:color="auto"/>
              <w:right w:val="single" w:sz="4" w:space="0" w:color="auto"/>
            </w:tcBorders>
            <w:hideMark/>
          </w:tcPr>
          <w:p w14:paraId="131D4773" w14:textId="77777777" w:rsidR="008D0886" w:rsidRDefault="008D0886" w:rsidP="006B70AA">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654AB84E"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7E8D64A5"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rPr>
            </w:pPr>
          </w:p>
          <w:p w14:paraId="115B05C1"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rPr>
            </w:pPr>
          </w:p>
        </w:tc>
      </w:tr>
      <w:tr w:rsidR="008D0886" w14:paraId="5A6F9485" w14:textId="77777777" w:rsidTr="006B70AA">
        <w:trPr>
          <w:trHeight w:val="651"/>
        </w:trPr>
        <w:tc>
          <w:tcPr>
            <w:tcW w:w="1418" w:type="dxa"/>
            <w:tcBorders>
              <w:top w:val="single" w:sz="4" w:space="0" w:color="auto"/>
              <w:left w:val="single" w:sz="4" w:space="0" w:color="auto"/>
              <w:bottom w:val="single" w:sz="4" w:space="0" w:color="auto"/>
              <w:right w:val="single" w:sz="4" w:space="0" w:color="auto"/>
            </w:tcBorders>
          </w:tcPr>
          <w:p w14:paraId="3793850B" w14:textId="77777777" w:rsidR="008D0886" w:rsidRDefault="008D0886" w:rsidP="006B70AA">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63BDA8" w14:textId="77777777" w:rsidR="008D0886" w:rsidRDefault="008D0886" w:rsidP="006B70AA">
            <w:pPr>
              <w:rPr>
                <w:rFonts w:ascii="ＭＳ Ｐゴシック" w:eastAsia="ＭＳ Ｐゴシック" w:hAnsi="ＭＳ Ｐゴシック"/>
                <w:sz w:val="21"/>
              </w:rPr>
            </w:pPr>
          </w:p>
        </w:tc>
      </w:tr>
      <w:tr w:rsidR="008D0886" w14:paraId="45528B13" w14:textId="77777777" w:rsidTr="006B70AA">
        <w:trPr>
          <w:trHeight w:val="678"/>
        </w:trPr>
        <w:tc>
          <w:tcPr>
            <w:tcW w:w="1418" w:type="dxa"/>
            <w:tcBorders>
              <w:top w:val="single" w:sz="4" w:space="0" w:color="auto"/>
              <w:left w:val="single" w:sz="4" w:space="0" w:color="auto"/>
              <w:bottom w:val="single" w:sz="4" w:space="0" w:color="auto"/>
              <w:right w:val="single" w:sz="4" w:space="0" w:color="auto"/>
            </w:tcBorders>
          </w:tcPr>
          <w:p w14:paraId="05A19EE4" w14:textId="77777777" w:rsidR="008D0886" w:rsidRDefault="008D0886" w:rsidP="006B70AA">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24594BE0" w14:textId="77777777" w:rsidR="008D0886" w:rsidRDefault="008D0886" w:rsidP="006B70AA">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10C088F3"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25F98221" w14:textId="77777777" w:rsidR="008D0886" w:rsidRPr="00CE5418" w:rsidRDefault="008D0886" w:rsidP="007D72F5">
      <w:pPr>
        <w:ind w:left="431"/>
        <w:rPr>
          <w:rFonts w:ascii="ＭＳ Ｐゴシック" w:eastAsia="ＭＳ Ｐゴシック" w:hAnsi="ＭＳ Ｐゴシック"/>
          <w:color w:val="auto"/>
        </w:rPr>
      </w:pPr>
    </w:p>
    <w:p w14:paraId="5884BCA9" w14:textId="2EA25163" w:rsidR="007D72F5" w:rsidRPr="00CE5418" w:rsidRDefault="007D72F5" w:rsidP="0060638A">
      <w:pPr>
        <w:spacing w:after="11"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r w:rsidRPr="00CE5418">
        <w:rPr>
          <w:rFonts w:ascii="ＭＳ Ｐゴシック" w:eastAsia="ＭＳ Ｐゴシック" w:hAnsi="ＭＳ Ｐゴシック"/>
          <w:color w:val="auto"/>
        </w:rPr>
        <w:br w:type="page"/>
      </w:r>
    </w:p>
    <w:p w14:paraId="77467183" w14:textId="77777777" w:rsidR="007D72F5" w:rsidRPr="00CE5418" w:rsidRDefault="007D72F5" w:rsidP="007D72F5">
      <w:pPr>
        <w:spacing w:after="2"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lastRenderedPageBreak/>
        <w:t>Ⅲ-２-(３) 育成支援実施の記録が適切に行われている。</w:t>
      </w:r>
      <w:r w:rsidRPr="00CE5418">
        <w:rPr>
          <w:rFonts w:ascii="ＭＳ Ｐゴシック" w:eastAsia="ＭＳ Ｐゴシック" w:hAnsi="ＭＳ Ｐゴシック"/>
          <w:color w:val="auto"/>
        </w:rPr>
        <w:t xml:space="preserve"> </w:t>
      </w:r>
    </w:p>
    <w:p w14:paraId="647DB1CA" w14:textId="77777777" w:rsidR="007D72F5" w:rsidRPr="00CE5418" w:rsidRDefault="007D72F5" w:rsidP="007D72F5">
      <w:pPr>
        <w:spacing w:after="7"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51A6E52" w14:textId="77777777" w:rsidR="007D72F5" w:rsidRPr="00CE5418" w:rsidRDefault="007D72F5" w:rsidP="007D72F5">
      <w:pPr>
        <w:ind w:left="0" w:firstLine="5"/>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44</w:t>
      </w:r>
      <w:r w:rsidRPr="00CE5418">
        <w:rPr>
          <w:rFonts w:ascii="ＭＳ Ｐゴシック" w:eastAsia="ＭＳ Ｐゴシック" w:hAnsi="ＭＳ Ｐゴシック"/>
          <w:color w:val="auto"/>
          <w:u w:val="single"/>
        </w:rPr>
        <w:t xml:space="preserve"> Ⅲ-２-(３)-① 子どもに関する育成支援実施状況の記録が適切に行われ、職員間で共</w:t>
      </w:r>
      <w:r w:rsidRPr="00CE5418">
        <w:rPr>
          <w:rFonts w:ascii="ＭＳ Ｐゴシック" w:eastAsia="ＭＳ Ｐゴシック" w:hAnsi="ＭＳ Ｐゴシック"/>
          <w:color w:val="auto"/>
          <w:u w:val="single" w:color="000000"/>
        </w:rPr>
        <w:t>有化さ</w:t>
      </w:r>
      <w:r w:rsidRPr="00CE5418">
        <w:rPr>
          <w:rFonts w:ascii="ＭＳ Ｐゴシック" w:eastAsia="ＭＳ Ｐゴシック" w:hAnsi="ＭＳ Ｐゴシック" w:hint="eastAsia"/>
          <w:color w:val="auto"/>
          <w:u w:val="single" w:color="000000"/>
        </w:rPr>
        <w:t>れ</w:t>
      </w:r>
      <w:r w:rsidRPr="00CE5418">
        <w:rPr>
          <w:rFonts w:ascii="ＭＳ Ｐゴシック" w:eastAsia="ＭＳ Ｐゴシック" w:hAnsi="ＭＳ Ｐゴシック"/>
          <w:color w:val="auto"/>
          <w:u w:val="single" w:color="000000"/>
        </w:rPr>
        <w:t>ている。</w:t>
      </w:r>
      <w:r w:rsidRPr="00CE5418">
        <w:rPr>
          <w:rFonts w:ascii="ＭＳ Ｐゴシック" w:eastAsia="ＭＳ Ｐゴシック" w:hAnsi="ＭＳ Ｐゴシック"/>
          <w:color w:val="auto"/>
          <w:u w:val="single"/>
        </w:rPr>
        <w:t xml:space="preserve"> </w:t>
      </w:r>
    </w:p>
    <w:p w14:paraId="220714C3" w14:textId="77777777" w:rsidR="007D72F5" w:rsidRPr="00CE5418" w:rsidRDefault="007D72F5" w:rsidP="007D72F5">
      <w:pPr>
        <w:spacing w:after="23"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4B42F92"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13"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0F91A665"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5"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ａ）子どもの育成支援の実施状況が適切に記録され、職員間で共有化されている。 </w:t>
      </w:r>
    </w:p>
    <w:p w14:paraId="61A92690"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1395328"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5"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ｂ）子どもの育成支援の実施状況が記録されているが、職員間での共有化が十分ではない。 </w:t>
      </w:r>
    </w:p>
    <w:p w14:paraId="7F37EE22"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FB78EEE"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13"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ｃ）子どもの育成支援の実施状況が記録されていない。 </w:t>
      </w:r>
    </w:p>
    <w:p w14:paraId="5FF30E9C"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6"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A8461D3"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p>
    <w:p w14:paraId="13A98564" w14:textId="77777777" w:rsidR="007D72F5" w:rsidRPr="00CE5418" w:rsidRDefault="007D72F5" w:rsidP="007D72F5">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696F0778"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□子どもの身体状況や生活状況等を、組織が定めた統一した様式によって把握し記録している。 </w:t>
      </w:r>
    </w:p>
    <w:p w14:paraId="637E84FF"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7C114E4" w14:textId="77777777"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育成支援の</w:t>
      </w:r>
      <w:r w:rsidRPr="00CE5418">
        <w:rPr>
          <w:rFonts w:ascii="ＭＳ Ｐゴシック" w:eastAsia="ＭＳ Ｐゴシック" w:hAnsi="ＭＳ Ｐゴシック"/>
          <w:color w:val="auto"/>
        </w:rPr>
        <w:t>計画にもとづく</w:t>
      </w:r>
      <w:r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 xml:space="preserve">が実施されていることを記録により確認することができる。 </w:t>
      </w:r>
    </w:p>
    <w:p w14:paraId="154B11AC"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BF1B8B7" w14:textId="77777777"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□記録する職員で記録内容や書き方に差異が生じないように、記録要領の作成や職員への指導等の工夫をしている。 </w:t>
      </w:r>
    </w:p>
    <w:p w14:paraId="03483E65"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58E4A30" w14:textId="77777777"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□組織における情報の流れが明確にされ、情報の分別や必要な情報が的確に届くような仕組みが整備されている。 </w:t>
      </w:r>
    </w:p>
    <w:p w14:paraId="3EC0CE55"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5B87AE0"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□情報共有を目的とした会議の定期的な開催等、部門横断での取組がなされている。 </w:t>
      </w:r>
    </w:p>
    <w:p w14:paraId="114E8C10"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D600D7E" w14:textId="77777777"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□事業所内で情報を共有する仕組みが整備されている。 </w:t>
      </w:r>
    </w:p>
    <w:p w14:paraId="38F25FC8" w14:textId="77777777" w:rsidR="007D72F5" w:rsidRPr="00CE5418" w:rsidRDefault="007D72F5" w:rsidP="007D72F5">
      <w:pPr>
        <w:ind w:left="5" w:firstLine="0"/>
        <w:rPr>
          <w:rFonts w:ascii="ＭＳ Ｐゴシック" w:eastAsia="ＭＳ Ｐゴシック" w:hAnsi="ＭＳ Ｐゴシック"/>
          <w:color w:val="auto"/>
          <w:u w:val="single"/>
          <w:bdr w:val="single" w:sz="4" w:space="0" w:color="auto"/>
        </w:rPr>
      </w:pPr>
    </w:p>
    <w:p w14:paraId="455160A9" w14:textId="77777777" w:rsidR="007D72F5" w:rsidRPr="00CE5418" w:rsidRDefault="007D72F5" w:rsidP="007D72F5">
      <w:pPr>
        <w:ind w:left="5" w:firstLine="0"/>
        <w:rPr>
          <w:rFonts w:ascii="ＭＳ Ｐゴシック" w:eastAsia="ＭＳ Ｐゴシック" w:hAnsi="ＭＳ Ｐゴシック"/>
          <w:color w:val="auto"/>
          <w:u w:val="single"/>
          <w:bdr w:val="single" w:sz="4" w:space="0" w:color="auto"/>
        </w:rPr>
      </w:pPr>
    </w:p>
    <w:p w14:paraId="12A6CD4C" w14:textId="77777777" w:rsidR="007D72F5" w:rsidRPr="00CE5418" w:rsidRDefault="007D72F5" w:rsidP="007D72F5">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241E8E5D" w14:textId="77777777" w:rsidR="007D72F5" w:rsidRPr="00CE5418" w:rsidRDefault="007D72F5" w:rsidP="007D72F5">
      <w:pPr>
        <w:numPr>
          <w:ilvl w:val="0"/>
          <w:numId w:val="10"/>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目的 </w:t>
      </w:r>
    </w:p>
    <w:p w14:paraId="434850A3" w14:textId="4582F6D6"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○本評価基準は、</w:t>
      </w:r>
      <w:r w:rsidRPr="00CE5418">
        <w:rPr>
          <w:rFonts w:ascii="ＭＳ Ｐゴシック" w:eastAsia="ＭＳ Ｐゴシック" w:hAnsi="ＭＳ Ｐゴシック" w:hint="eastAsia"/>
          <w:color w:val="auto"/>
        </w:rPr>
        <w:t>育成支援の計画</w:t>
      </w:r>
      <w:r w:rsidRPr="00CE5418">
        <w:rPr>
          <w:rFonts w:ascii="ＭＳ Ｐゴシック" w:eastAsia="ＭＳ Ｐゴシック" w:hAnsi="ＭＳ Ｐゴシック"/>
          <w:color w:val="auto"/>
        </w:rPr>
        <w:t xml:space="preserve">の実施状況が適切に記録されるとともに、職員間で共有化されていることを評価します。 </w:t>
      </w:r>
    </w:p>
    <w:p w14:paraId="484A68A9" w14:textId="77777777" w:rsidR="007D72F5" w:rsidRPr="00CE5418" w:rsidRDefault="007D72F5" w:rsidP="007D72F5">
      <w:pPr>
        <w:spacing w:after="14"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99E075D" w14:textId="77777777" w:rsidR="007D72F5" w:rsidRPr="00CE5418" w:rsidRDefault="007D72F5" w:rsidP="007D72F5">
      <w:pPr>
        <w:numPr>
          <w:ilvl w:val="0"/>
          <w:numId w:val="10"/>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6E8D712B" w14:textId="2E09AD72"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BA1351"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の実施状況は、組織の規定にしたがって統一した方法で記録される必要があります。記録は、職員の情報の共有化を図るとともに、</w:t>
      </w:r>
      <w:r w:rsidRPr="00CE5418">
        <w:rPr>
          <w:rFonts w:ascii="ＭＳ Ｐゴシック" w:eastAsia="ＭＳ Ｐゴシック" w:hAnsi="ＭＳ Ｐゴシック" w:hint="eastAsia"/>
          <w:color w:val="auto"/>
        </w:rPr>
        <w:t>育成支援の計画</w:t>
      </w:r>
      <w:r w:rsidRPr="00CE5418">
        <w:rPr>
          <w:rFonts w:ascii="ＭＳ Ｐゴシック" w:eastAsia="ＭＳ Ｐゴシック" w:hAnsi="ＭＳ Ｐゴシック"/>
          <w:color w:val="auto"/>
        </w:rPr>
        <w:t xml:space="preserve">の評価・見直しを行う際の基本情報となります。 </w:t>
      </w:r>
    </w:p>
    <w:p w14:paraId="433B7E86" w14:textId="77777777" w:rsidR="007D72F5" w:rsidRPr="00CE5418" w:rsidRDefault="007D72F5" w:rsidP="007D72F5">
      <w:pPr>
        <w:spacing w:after="14" w:line="259" w:lineRule="auto"/>
        <w:ind w:left="22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C71B6EA" w14:textId="0579CD5E"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○適切に記録されているとは、</w:t>
      </w:r>
      <w:r w:rsidRPr="00CE5418">
        <w:rPr>
          <w:rFonts w:ascii="ＭＳ Ｐゴシック" w:eastAsia="ＭＳ Ｐゴシック" w:hAnsi="ＭＳ Ｐゴシック" w:hint="eastAsia"/>
          <w:color w:val="auto"/>
        </w:rPr>
        <w:t>計画</w:t>
      </w:r>
      <w:r w:rsidRPr="00CE5418">
        <w:rPr>
          <w:rFonts w:ascii="ＭＳ Ｐゴシック" w:eastAsia="ＭＳ Ｐゴシック" w:hAnsi="ＭＳ Ｐゴシック"/>
          <w:color w:val="auto"/>
        </w:rPr>
        <w:t>にそってどのような</w:t>
      </w:r>
      <w:r w:rsidR="00BA1351"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が実施されたのか、その結果として</w:t>
      </w:r>
      <w:r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 xml:space="preserve">の状態はどのように推移したか、について具体的に記録されていることを指します。 </w:t>
      </w:r>
    </w:p>
    <w:p w14:paraId="11831FDA" w14:textId="77777777" w:rsidR="007D72F5" w:rsidRPr="00CE5418" w:rsidRDefault="007D72F5" w:rsidP="007D72F5">
      <w:pPr>
        <w:spacing w:after="14"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E69B6CC" w14:textId="77777777"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lastRenderedPageBreak/>
        <w:t>○また、記録のほか、</w:t>
      </w:r>
      <w:r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 xml:space="preserve">の状況等に関する情報の流れや共通化について、組織としての取組を評価します。 </w:t>
      </w:r>
    </w:p>
    <w:p w14:paraId="6896B0AF" w14:textId="77777777" w:rsidR="007D72F5" w:rsidRPr="00CE5418" w:rsidRDefault="007D72F5" w:rsidP="007D72F5">
      <w:pPr>
        <w:spacing w:after="14"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8051E16" w14:textId="077A66CD"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子ども</w:t>
      </w:r>
      <w:r w:rsidR="00BA1351" w:rsidRPr="00CE5418">
        <w:rPr>
          <w:rFonts w:ascii="ＭＳ Ｐゴシック" w:eastAsia="ＭＳ Ｐゴシック" w:hAnsi="ＭＳ Ｐゴシック" w:hint="eastAsia"/>
          <w:color w:val="auto"/>
        </w:rPr>
        <w:t>の</w:t>
      </w:r>
      <w:r w:rsidRPr="00CE5418">
        <w:rPr>
          <w:rFonts w:ascii="ＭＳ Ｐゴシック" w:eastAsia="ＭＳ Ｐゴシック" w:hAnsi="ＭＳ Ｐゴシック"/>
          <w:color w:val="auto"/>
        </w:rPr>
        <w:t>状況等に関する情報とは、</w:t>
      </w:r>
      <w:r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の状況、</w:t>
      </w:r>
      <w:r w:rsidR="00BA1351"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の実施にあたり留意すべき事項、実施に伴う状況の変化、</w:t>
      </w:r>
      <w:r w:rsidRPr="00CE5418">
        <w:rPr>
          <w:rFonts w:ascii="ＭＳ Ｐゴシック" w:eastAsia="ＭＳ Ｐゴシック" w:hAnsi="ＭＳ Ｐゴシック" w:hint="eastAsia"/>
          <w:color w:val="auto"/>
        </w:rPr>
        <w:t>育成支援の計画</w:t>
      </w:r>
      <w:r w:rsidRPr="00CE5418">
        <w:rPr>
          <w:rFonts w:ascii="ＭＳ Ｐゴシック" w:eastAsia="ＭＳ Ｐゴシック" w:hAnsi="ＭＳ Ｐゴシック"/>
          <w:color w:val="auto"/>
        </w:rPr>
        <w:t>の実施状況等、</w:t>
      </w:r>
      <w:r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 xml:space="preserve">に関わる日々の情報すべてを指します。 </w:t>
      </w:r>
    </w:p>
    <w:p w14:paraId="77601D23" w14:textId="77777777" w:rsidR="007D72F5" w:rsidRPr="00CE5418" w:rsidRDefault="007D72F5" w:rsidP="007D72F5">
      <w:pPr>
        <w:spacing w:after="11"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D4ABE54" w14:textId="77777777"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 </w:t>
      </w:r>
    </w:p>
    <w:p w14:paraId="777464AB" w14:textId="77777777" w:rsidR="007D72F5" w:rsidRPr="00CE5418" w:rsidRDefault="007D72F5" w:rsidP="007D72F5">
      <w:pPr>
        <w:spacing w:after="14"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746F140" w14:textId="44813865"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○情報の流れと共有化について組織的に管理することは、</w:t>
      </w:r>
      <w:r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の状態の変化や</w:t>
      </w:r>
      <w:r w:rsidR="00BA1351" w:rsidRPr="00CE5418">
        <w:rPr>
          <w:rFonts w:ascii="ＭＳ Ｐゴシック" w:eastAsia="ＭＳ Ｐゴシック" w:hAnsi="ＭＳ Ｐゴシック" w:hint="eastAsia"/>
          <w:color w:val="auto"/>
        </w:rPr>
        <w:t>育成支援の</w:t>
      </w:r>
      <w:r w:rsidRPr="00CE5418">
        <w:rPr>
          <w:rFonts w:ascii="ＭＳ Ｐゴシック" w:eastAsia="ＭＳ Ｐゴシック" w:hAnsi="ＭＳ Ｐゴシック"/>
          <w:color w:val="auto"/>
        </w:rPr>
        <w:t xml:space="preserve">内容の不具合に対して、速やかな対応を行うために欠かせないものです。 </w:t>
      </w:r>
    </w:p>
    <w:p w14:paraId="07A20B48" w14:textId="77777777" w:rsidR="007D72F5" w:rsidRPr="00CE5418" w:rsidRDefault="007D72F5" w:rsidP="007D72F5">
      <w:pPr>
        <w:spacing w:after="14"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E977343" w14:textId="77777777" w:rsidR="007D72F5" w:rsidRPr="00CE5418" w:rsidRDefault="007D72F5" w:rsidP="007D72F5">
      <w:pPr>
        <w:numPr>
          <w:ilvl w:val="0"/>
          <w:numId w:val="10"/>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432DD4B0" w14:textId="77777777"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○引継ぎや申送り、回覧等は当然に行われていることとして捉え、組織の特性に応じた共有化へのより積極的な取組を評価します。 </w:t>
      </w:r>
    </w:p>
    <w:p w14:paraId="50454DCF" w14:textId="77777777" w:rsidR="007D72F5" w:rsidRPr="00CE5418" w:rsidRDefault="007D72F5" w:rsidP="007D72F5">
      <w:pPr>
        <w:spacing w:after="14"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DC6F14B" w14:textId="2C5D5030"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○評価方法は、訪問調査において、</w:t>
      </w:r>
      <w:r w:rsidRPr="00CE5418">
        <w:rPr>
          <w:rFonts w:ascii="ＭＳ Ｐゴシック" w:eastAsia="ＭＳ Ｐゴシック" w:hAnsi="ＭＳ Ｐゴシック" w:hint="eastAsia"/>
          <w:color w:val="auto"/>
        </w:rPr>
        <w:t>育成支援の計画</w:t>
      </w:r>
      <w:r w:rsidRPr="00CE5418">
        <w:rPr>
          <w:rFonts w:ascii="ＭＳ Ｐゴシック" w:eastAsia="ＭＳ Ｐゴシック" w:hAnsi="ＭＳ Ｐゴシック"/>
          <w:color w:val="auto"/>
        </w:rPr>
        <w:t>と、それに対する記録等の書面を確認します。また、</w:t>
      </w:r>
      <w:r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 xml:space="preserve">の状態等に関する情報に関する具体的な取組を聴取し、書面でも確認します。 </w:t>
      </w:r>
    </w:p>
    <w:p w14:paraId="24237DB9" w14:textId="77777777" w:rsidR="007D72F5" w:rsidRDefault="007D72F5" w:rsidP="007D72F5">
      <w:pPr>
        <w:spacing w:after="0" w:line="240" w:lineRule="auto"/>
        <w:ind w:left="0" w:firstLine="0"/>
        <w:rPr>
          <w:rFonts w:ascii="ＭＳ Ｐゴシック" w:eastAsia="ＭＳ Ｐゴシック" w:hAnsi="ＭＳ Ｐゴシック"/>
          <w:color w:val="auto"/>
          <w:bdr w:val="single" w:sz="4" w:space="0" w:color="auto"/>
        </w:rPr>
      </w:pPr>
    </w:p>
    <w:p w14:paraId="5D85DEC4" w14:textId="77777777" w:rsidR="008D0886" w:rsidRDefault="008D0886" w:rsidP="007D72F5">
      <w:pPr>
        <w:spacing w:after="0" w:line="240" w:lineRule="auto"/>
        <w:ind w:left="0" w:firstLine="0"/>
        <w:rPr>
          <w:rFonts w:ascii="ＭＳ Ｐゴシック" w:eastAsia="ＭＳ Ｐゴシック" w:hAnsi="ＭＳ Ｐゴシック"/>
          <w:color w:val="auto"/>
          <w:bdr w:val="single" w:sz="4" w:space="0" w:color="auto"/>
        </w:rPr>
      </w:pPr>
    </w:p>
    <w:p w14:paraId="69953322" w14:textId="77777777" w:rsidR="008D0886" w:rsidRDefault="008D0886" w:rsidP="008D0886">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8D0886" w14:paraId="6C04FBAD" w14:textId="77777777" w:rsidTr="006B70AA">
        <w:tc>
          <w:tcPr>
            <w:tcW w:w="1418" w:type="dxa"/>
            <w:tcBorders>
              <w:top w:val="single" w:sz="4" w:space="0" w:color="auto"/>
              <w:left w:val="single" w:sz="4" w:space="0" w:color="auto"/>
              <w:bottom w:val="single" w:sz="4" w:space="0" w:color="auto"/>
              <w:right w:val="single" w:sz="4" w:space="0" w:color="auto"/>
            </w:tcBorders>
            <w:hideMark/>
          </w:tcPr>
          <w:p w14:paraId="1BD78AA7" w14:textId="77777777" w:rsidR="008D0886" w:rsidRDefault="008D0886" w:rsidP="006B70AA">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36EEE057"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052141E0"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rPr>
            </w:pPr>
          </w:p>
          <w:p w14:paraId="67E8E0CD"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rPr>
            </w:pPr>
          </w:p>
        </w:tc>
      </w:tr>
      <w:tr w:rsidR="008D0886" w14:paraId="63CA8061" w14:textId="77777777" w:rsidTr="006B70AA">
        <w:trPr>
          <w:trHeight w:val="651"/>
        </w:trPr>
        <w:tc>
          <w:tcPr>
            <w:tcW w:w="1418" w:type="dxa"/>
            <w:tcBorders>
              <w:top w:val="single" w:sz="4" w:space="0" w:color="auto"/>
              <w:left w:val="single" w:sz="4" w:space="0" w:color="auto"/>
              <w:bottom w:val="single" w:sz="4" w:space="0" w:color="auto"/>
              <w:right w:val="single" w:sz="4" w:space="0" w:color="auto"/>
            </w:tcBorders>
          </w:tcPr>
          <w:p w14:paraId="16380892" w14:textId="77777777" w:rsidR="008D0886" w:rsidRDefault="008D0886" w:rsidP="006B70AA">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AD9217" w14:textId="77777777" w:rsidR="008D0886" w:rsidRDefault="008D0886" w:rsidP="006B70AA">
            <w:pPr>
              <w:rPr>
                <w:rFonts w:ascii="ＭＳ Ｐゴシック" w:eastAsia="ＭＳ Ｐゴシック" w:hAnsi="ＭＳ Ｐゴシック"/>
                <w:sz w:val="21"/>
              </w:rPr>
            </w:pPr>
          </w:p>
        </w:tc>
      </w:tr>
      <w:tr w:rsidR="008D0886" w14:paraId="2AC510AB" w14:textId="77777777" w:rsidTr="006B70AA">
        <w:trPr>
          <w:trHeight w:val="678"/>
        </w:trPr>
        <w:tc>
          <w:tcPr>
            <w:tcW w:w="1418" w:type="dxa"/>
            <w:tcBorders>
              <w:top w:val="single" w:sz="4" w:space="0" w:color="auto"/>
              <w:left w:val="single" w:sz="4" w:space="0" w:color="auto"/>
              <w:bottom w:val="single" w:sz="4" w:space="0" w:color="auto"/>
              <w:right w:val="single" w:sz="4" w:space="0" w:color="auto"/>
            </w:tcBorders>
          </w:tcPr>
          <w:p w14:paraId="6AABE52C" w14:textId="77777777" w:rsidR="008D0886" w:rsidRDefault="008D0886" w:rsidP="006B70AA">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5F83C451" w14:textId="77777777" w:rsidR="008D0886" w:rsidRDefault="008D0886" w:rsidP="006B70AA">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5D0F3084"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2386130A" w14:textId="77777777" w:rsidR="008D0886" w:rsidRPr="00CE5418" w:rsidRDefault="008D0886" w:rsidP="007D72F5">
      <w:pPr>
        <w:spacing w:after="0" w:line="240" w:lineRule="auto"/>
        <w:ind w:left="0" w:firstLine="0"/>
        <w:rPr>
          <w:rFonts w:ascii="ＭＳ Ｐゴシック" w:eastAsia="ＭＳ Ｐゴシック" w:hAnsi="ＭＳ Ｐゴシック"/>
          <w:color w:val="auto"/>
          <w:bdr w:val="single" w:sz="4" w:space="0" w:color="auto"/>
        </w:rPr>
      </w:pPr>
    </w:p>
    <w:p w14:paraId="009AF3E2" w14:textId="77777777" w:rsidR="007D72F5" w:rsidRPr="00CE5418" w:rsidRDefault="007D72F5" w:rsidP="007D72F5">
      <w:pPr>
        <w:spacing w:after="0" w:line="240" w:lineRule="auto"/>
        <w:ind w:left="0" w:firstLine="0"/>
        <w:rPr>
          <w:rFonts w:ascii="ＭＳ Ｐゴシック" w:eastAsia="ＭＳ Ｐゴシック" w:hAnsi="ＭＳ Ｐゴシック"/>
          <w:color w:val="auto"/>
          <w:bdr w:val="single" w:sz="4" w:space="0" w:color="auto"/>
        </w:rPr>
      </w:pPr>
      <w:r w:rsidRPr="00CE5418">
        <w:rPr>
          <w:rFonts w:ascii="ＭＳ Ｐゴシック" w:eastAsia="ＭＳ Ｐゴシック" w:hAnsi="ＭＳ Ｐゴシック"/>
          <w:color w:val="auto"/>
          <w:bdr w:val="single" w:sz="4" w:space="0" w:color="auto"/>
        </w:rPr>
        <w:br w:type="page"/>
      </w:r>
    </w:p>
    <w:p w14:paraId="538AD820" w14:textId="351A45B8" w:rsidR="007D72F5" w:rsidRPr="00CE5418" w:rsidRDefault="007D72F5" w:rsidP="007D72F5">
      <w:pPr>
        <w:ind w:left="5"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lastRenderedPageBreak/>
        <w:t>45</w:t>
      </w:r>
      <w:r w:rsidRPr="00CE5418">
        <w:rPr>
          <w:rFonts w:ascii="ＭＳ Ｐゴシック" w:eastAsia="ＭＳ Ｐゴシック" w:hAnsi="ＭＳ Ｐゴシック"/>
          <w:color w:val="auto"/>
          <w:u w:val="single"/>
        </w:rPr>
        <w:t xml:space="preserve"> Ⅲ-２-(３)-② 子どもや保護者</w:t>
      </w:r>
      <w:r w:rsidR="002A44A4" w:rsidRPr="00CE5418">
        <w:rPr>
          <w:rFonts w:ascii="ＭＳ Ｐゴシック" w:eastAsia="ＭＳ Ｐゴシック" w:hAnsi="ＭＳ Ｐゴシック" w:hint="eastAsia"/>
          <w:color w:val="auto"/>
          <w:u w:val="single"/>
        </w:rPr>
        <w:t>等</w:t>
      </w:r>
      <w:r w:rsidRPr="00CE5418">
        <w:rPr>
          <w:rFonts w:ascii="ＭＳ Ｐゴシック" w:eastAsia="ＭＳ Ｐゴシック" w:hAnsi="ＭＳ Ｐゴシック"/>
          <w:color w:val="auto"/>
          <w:u w:val="single"/>
        </w:rPr>
        <w:t xml:space="preserve">に関する記録の管理体制が確立している。 </w:t>
      </w:r>
    </w:p>
    <w:p w14:paraId="10923838" w14:textId="77777777" w:rsidR="007D72F5" w:rsidRPr="00CE5418" w:rsidRDefault="007D72F5" w:rsidP="007D72F5">
      <w:pPr>
        <w:spacing w:after="23"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4836D32"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13"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5101017D"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EA2E896" w14:textId="4BF169C0"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13"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ａ）子どもや保護者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に関する記録の管理について規程が定められ、適切に管理が行われている。 </w:t>
      </w:r>
    </w:p>
    <w:p w14:paraId="3AC1839B"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1691499" w14:textId="77777777" w:rsidR="003D1D6C" w:rsidRDefault="007D72F5" w:rsidP="003D1D6C">
      <w:pPr>
        <w:pBdr>
          <w:top w:val="single" w:sz="4" w:space="0" w:color="000000"/>
          <w:left w:val="single" w:sz="4" w:space="0" w:color="000000"/>
          <w:bottom w:val="single" w:sz="4" w:space="0" w:color="000000"/>
          <w:right w:val="single" w:sz="4" w:space="0" w:color="000000"/>
        </w:pBdr>
        <w:spacing w:after="2" w:line="256" w:lineRule="auto"/>
        <w:ind w:left="13"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ｂ）子どもや保護者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に関する記録の管理について規程が定められ管理が行われているが、</w:t>
      </w:r>
    </w:p>
    <w:p w14:paraId="2CE2A53B" w14:textId="04F8C7F8" w:rsidR="007D72F5" w:rsidRPr="00CE5418" w:rsidRDefault="003D1D6C" w:rsidP="003D1D6C">
      <w:pPr>
        <w:pBdr>
          <w:top w:val="single" w:sz="4" w:space="0" w:color="000000"/>
          <w:left w:val="single" w:sz="4" w:space="0" w:color="000000"/>
          <w:bottom w:val="single" w:sz="4" w:space="0" w:color="000000"/>
          <w:right w:val="single" w:sz="4" w:space="0" w:color="000000"/>
        </w:pBdr>
        <w:spacing w:after="2" w:line="256" w:lineRule="auto"/>
        <w:ind w:left="13" w:hanging="10"/>
        <w:rPr>
          <w:rFonts w:ascii="ＭＳ Ｐゴシック" w:eastAsia="ＭＳ Ｐゴシック" w:hAnsi="ＭＳ Ｐゴシック"/>
          <w:color w:val="auto"/>
        </w:rPr>
      </w:pPr>
      <w:r w:rsidRPr="003D1D6C">
        <w:rPr>
          <w:rFonts w:ascii="ＭＳ Ｐゴシック" w:eastAsia="ＭＳ Ｐゴシック" w:hAnsi="ＭＳ Ｐゴシック" w:hint="eastAsia"/>
          <w:color w:val="FFFFFF" w:themeColor="background1"/>
        </w:rPr>
        <w:t>○○</w:t>
      </w:r>
      <w:r w:rsidR="007D72F5" w:rsidRPr="00CE5418">
        <w:rPr>
          <w:rFonts w:ascii="ＭＳ Ｐゴシック" w:eastAsia="ＭＳ Ｐゴシック" w:hAnsi="ＭＳ Ｐゴシック"/>
          <w:color w:val="auto"/>
        </w:rPr>
        <w:t xml:space="preserve">十分ではない。 </w:t>
      </w:r>
    </w:p>
    <w:p w14:paraId="0DE98CB2"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3C74E59" w14:textId="5BA1675C"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13"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ｃ）子どもや保護者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に関する記録の管理について規程が定められていない。 </w:t>
      </w:r>
    </w:p>
    <w:p w14:paraId="20158353"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3"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45BDC91" w14:textId="77777777" w:rsidR="007D72F5" w:rsidRPr="00CE5418" w:rsidRDefault="007D72F5" w:rsidP="007D72F5">
      <w:pPr>
        <w:spacing w:after="0" w:line="259" w:lineRule="auto"/>
        <w:rPr>
          <w:rFonts w:ascii="ＭＳ Ｐゴシック" w:eastAsia="ＭＳ Ｐゴシック" w:hAnsi="ＭＳ Ｐゴシック"/>
          <w:color w:val="auto"/>
        </w:rPr>
      </w:pPr>
    </w:p>
    <w:p w14:paraId="0329A994" w14:textId="77777777" w:rsidR="007D72F5" w:rsidRPr="00CE5418" w:rsidRDefault="007D72F5" w:rsidP="007D72F5">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705B52D4" w14:textId="0E12FF98"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□個人情報保護規程等により、子どもや保護者</w:t>
      </w:r>
      <w:r w:rsidR="0060638A"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の記録の保管、保存、廃棄、情報の提供に関する規定を定めている。 </w:t>
      </w:r>
    </w:p>
    <w:p w14:paraId="7A857478"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CD20E43"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□個人情報の不適正な利用や漏えいに対する対策と対応方法が規定されている。 </w:t>
      </w:r>
    </w:p>
    <w:p w14:paraId="517A051E"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1233593"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□記録管理の責任者が設置されている。 </w:t>
      </w:r>
    </w:p>
    <w:p w14:paraId="4ECB34E6"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4B935FE"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□記録の管理について個人情報保護の観点から、職員に対し教育や研修が行われている。 </w:t>
      </w:r>
    </w:p>
    <w:p w14:paraId="30593454"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939594C"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□職員は、個人情報保護規程等を理解し、遵守している。 </w:t>
      </w:r>
    </w:p>
    <w:p w14:paraId="5823B032"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C2B441B" w14:textId="6DBEAA75"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□個人情報の取扱いについて、子どもや保護者</w:t>
      </w:r>
      <w:r w:rsidR="0060638A"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に説明している。 </w:t>
      </w:r>
    </w:p>
    <w:p w14:paraId="52E0A6C2"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F6A507F" w14:textId="651D4C5B" w:rsidR="007D72F5" w:rsidRPr="00CE5418" w:rsidRDefault="007D72F5" w:rsidP="007D72F5">
      <w:pPr>
        <w:spacing w:after="0" w:line="240" w:lineRule="auto"/>
        <w:ind w:left="0" w:firstLine="0"/>
        <w:rPr>
          <w:rFonts w:ascii="ＭＳ Ｐゴシック" w:eastAsia="ＭＳ Ｐゴシック" w:hAnsi="ＭＳ Ｐゴシック"/>
          <w:color w:val="auto"/>
        </w:rPr>
      </w:pPr>
    </w:p>
    <w:p w14:paraId="7C9EE0D0" w14:textId="77777777" w:rsidR="007D72F5" w:rsidRPr="00CE5418" w:rsidRDefault="007D72F5" w:rsidP="007D72F5">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7623931B" w14:textId="77777777" w:rsidR="007D72F5" w:rsidRPr="00CE5418" w:rsidRDefault="007D72F5" w:rsidP="007D72F5">
      <w:pPr>
        <w:numPr>
          <w:ilvl w:val="0"/>
          <w:numId w:val="11"/>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目的 </w:t>
      </w:r>
    </w:p>
    <w:p w14:paraId="4DCF6347" w14:textId="5A071215"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○本評価基準は、個人情報保護規程等の</w:t>
      </w:r>
      <w:r w:rsidRPr="00CE5418">
        <w:rPr>
          <w:rFonts w:ascii="ＭＳ Ｐゴシック" w:eastAsia="ＭＳ Ｐゴシック" w:hAnsi="ＭＳ Ｐゴシック" w:hint="eastAsia"/>
          <w:color w:val="auto"/>
        </w:rPr>
        <w:t>子ども</w:t>
      </w:r>
      <w:r w:rsidR="00BA1351" w:rsidRPr="00CE5418">
        <w:rPr>
          <w:rFonts w:ascii="ＭＳ Ｐゴシック" w:eastAsia="ＭＳ Ｐゴシック" w:hAnsi="ＭＳ Ｐゴシック" w:hint="eastAsia"/>
          <w:color w:val="auto"/>
        </w:rPr>
        <w:t>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の記録の管理について規定が定められるとともに、適切に管理が行われていることを評価します。 </w:t>
      </w:r>
    </w:p>
    <w:p w14:paraId="282066FF" w14:textId="77777777" w:rsidR="007D72F5" w:rsidRPr="00CE5418" w:rsidRDefault="007D72F5" w:rsidP="007D72F5">
      <w:pPr>
        <w:spacing w:after="11"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E1C140F" w14:textId="77777777" w:rsidR="007D72F5" w:rsidRPr="00CE5418" w:rsidRDefault="007D72F5" w:rsidP="007D72F5">
      <w:pPr>
        <w:numPr>
          <w:ilvl w:val="0"/>
          <w:numId w:val="11"/>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163A71F9" w14:textId="5C4D8B6A"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子ども</w:t>
      </w:r>
      <w:r w:rsidR="00BA1351" w:rsidRPr="00CE5418">
        <w:rPr>
          <w:rFonts w:ascii="ＭＳ Ｐゴシック" w:eastAsia="ＭＳ Ｐゴシック" w:hAnsi="ＭＳ Ｐゴシック" w:hint="eastAsia"/>
          <w:color w:val="auto"/>
        </w:rPr>
        <w:t>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に関する記録の管理については、個人情報保護と情報開示の２つの観点から管理体制が整備される必要があります。 </w:t>
      </w:r>
    </w:p>
    <w:p w14:paraId="5B330DEF" w14:textId="77777777" w:rsidR="007D72F5" w:rsidRPr="00CE5418" w:rsidRDefault="007D72F5" w:rsidP="007D72F5">
      <w:pPr>
        <w:spacing w:after="14"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0AA77AB" w14:textId="28E1D540"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BA1351"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が保有する</w:t>
      </w:r>
      <w:r w:rsidR="00BA1351" w:rsidRPr="00CE5418">
        <w:rPr>
          <w:rFonts w:ascii="ＭＳ Ｐゴシック" w:eastAsia="ＭＳ Ｐゴシック" w:hAnsi="ＭＳ Ｐゴシック" w:hint="eastAsia"/>
          <w:color w:val="auto"/>
        </w:rPr>
        <w:t>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の情報は、個人的な情報であり、その流出は</w:t>
      </w:r>
      <w:r w:rsidRPr="00CE5418">
        <w:rPr>
          <w:rFonts w:ascii="ＭＳ Ｐゴシック" w:eastAsia="ＭＳ Ｐゴシック" w:hAnsi="ＭＳ Ｐゴシック" w:hint="eastAsia"/>
          <w:color w:val="auto"/>
        </w:rPr>
        <w:t>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に大きな影響を与えることから、情報が外部に流出しない管理体制が必要となります。記録の保管場所や保管方法、扱いに関する規程、責任者の設置、保存と廃棄に関する規程等が必要です。 </w:t>
      </w:r>
    </w:p>
    <w:p w14:paraId="36BDBFE7" w14:textId="77777777" w:rsidR="007D72F5" w:rsidRPr="00CE5418" w:rsidRDefault="007D72F5" w:rsidP="007D72F5">
      <w:pPr>
        <w:spacing w:after="11"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877C029" w14:textId="77777777"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lastRenderedPageBreak/>
        <w:t xml:space="preserve">○個人情報保護については、平成29年5月に施行された「個人情報の保護に関する法律」の改正の内容とともに、個人情報保護委員会から公表された「ガイドライン」等への理解と、取組が求められます。 </w:t>
      </w:r>
    </w:p>
    <w:p w14:paraId="1513A410" w14:textId="77777777" w:rsidR="007D72F5" w:rsidRPr="00CE5418" w:rsidRDefault="007D72F5" w:rsidP="007D72F5">
      <w:pPr>
        <w:spacing w:after="14"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D89B203" w14:textId="3FF29316"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とくに厳格な個人情報の管理が求められる特定分野には、個人情報保護委員会から、その分野についてのガイダンスが公表されています。また、ガイダンスの対象とならない福祉施設・事業所にあっても、その高い公益性を踏まえ可能な範囲でガイダンスに準拠した取組を行うことで</w:t>
      </w:r>
      <w:r w:rsidR="00512BC2" w:rsidRPr="00CE5418">
        <w:rPr>
          <w:rFonts w:ascii="ＭＳ Ｐゴシック" w:eastAsia="ＭＳ Ｐゴシック" w:hAnsi="ＭＳ Ｐゴシック" w:hint="eastAsia"/>
          <w:color w:val="auto"/>
        </w:rPr>
        <w:t>子どもや保護者</w:t>
      </w:r>
      <w:r w:rsidRPr="00CE5418">
        <w:rPr>
          <w:rFonts w:ascii="ＭＳ Ｐゴシック" w:eastAsia="ＭＳ Ｐゴシック" w:hAnsi="ＭＳ Ｐゴシック"/>
          <w:color w:val="auto"/>
        </w:rPr>
        <w:t xml:space="preserve">等からの信頼を得ていくことが大切です。 </w:t>
      </w:r>
    </w:p>
    <w:p w14:paraId="167ED969" w14:textId="77777777" w:rsidR="007D72F5" w:rsidRPr="00CE5418" w:rsidRDefault="007D72F5" w:rsidP="007D72F5">
      <w:pPr>
        <w:spacing w:after="14"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B674D17" w14:textId="0546B144"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○一方、情報開示については、</w:t>
      </w:r>
      <w:r w:rsidRPr="00CE5418">
        <w:rPr>
          <w:rFonts w:ascii="ＭＳ Ｐゴシック" w:eastAsia="ＭＳ Ｐゴシック" w:hAnsi="ＭＳ Ｐゴシック" w:hint="eastAsia"/>
          <w:color w:val="auto"/>
        </w:rPr>
        <w:t>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から情報開示を求められた際のルール・規程が必要です。情報開示の基本姿勢、情報開示の範囲、</w:t>
      </w:r>
      <w:r w:rsidRPr="00CE5418">
        <w:rPr>
          <w:rFonts w:ascii="ＭＳ Ｐゴシック" w:eastAsia="ＭＳ Ｐゴシック" w:hAnsi="ＭＳ Ｐゴシック" w:hint="eastAsia"/>
          <w:color w:val="auto"/>
        </w:rPr>
        <w:t>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への配慮等が求められます。 </w:t>
      </w:r>
    </w:p>
    <w:p w14:paraId="65052AD1" w14:textId="77777777" w:rsidR="007D72F5" w:rsidRPr="00CE5418" w:rsidRDefault="007D72F5" w:rsidP="007D72F5">
      <w:pPr>
        <w:spacing w:after="14"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48A319F" w14:textId="58018C15" w:rsidR="007D72F5" w:rsidRPr="00CE5418" w:rsidRDefault="007D72F5" w:rsidP="00D2780B">
      <w:pPr>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○ここでいう「記録の管理」とは、書面による管理に加え電子データによる管理も含みます。電子データについては、取扱いや情報漏えい対策が十分になされることが必要です。 </w:t>
      </w:r>
    </w:p>
    <w:p w14:paraId="449E5E34" w14:textId="77777777" w:rsidR="007D72F5" w:rsidRPr="00CE5418" w:rsidRDefault="007D72F5" w:rsidP="007D72F5">
      <w:pPr>
        <w:spacing w:after="14"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A90C8A3" w14:textId="77777777" w:rsidR="007D72F5" w:rsidRPr="00CE5418" w:rsidRDefault="007D72F5" w:rsidP="007D72F5">
      <w:pPr>
        <w:numPr>
          <w:ilvl w:val="0"/>
          <w:numId w:val="11"/>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6F6DBD39" w14:textId="77777777"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○評価方法は、訪問調査において規程等の確認、実際の記録の保管状況、開示請求への対応、保存と廃棄の確認等を行います。 </w:t>
      </w:r>
    </w:p>
    <w:p w14:paraId="551AFE25" w14:textId="77777777" w:rsidR="007D72F5" w:rsidRDefault="007D72F5" w:rsidP="00CB1D21">
      <w:pPr>
        <w:spacing w:after="0" w:line="240" w:lineRule="auto"/>
        <w:ind w:left="0" w:firstLine="0"/>
        <w:rPr>
          <w:rFonts w:ascii="ＭＳ Ｐゴシック" w:eastAsia="ＭＳ Ｐゴシック" w:hAnsi="ＭＳ Ｐゴシック"/>
          <w:color w:val="auto"/>
        </w:rPr>
      </w:pPr>
    </w:p>
    <w:p w14:paraId="1EC57987" w14:textId="77777777" w:rsidR="008D0886" w:rsidRDefault="008D0886" w:rsidP="00CB1D21">
      <w:pPr>
        <w:spacing w:after="0" w:line="240" w:lineRule="auto"/>
        <w:ind w:left="0" w:firstLine="0"/>
        <w:rPr>
          <w:rFonts w:ascii="ＭＳ Ｐゴシック" w:eastAsia="ＭＳ Ｐゴシック" w:hAnsi="ＭＳ Ｐゴシック"/>
          <w:color w:val="auto"/>
        </w:rPr>
      </w:pPr>
    </w:p>
    <w:p w14:paraId="43C672C1" w14:textId="77777777" w:rsidR="008D0886" w:rsidRDefault="008D0886" w:rsidP="008D0886">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8D0886" w14:paraId="4D5922CD" w14:textId="77777777" w:rsidTr="006B70AA">
        <w:tc>
          <w:tcPr>
            <w:tcW w:w="1418" w:type="dxa"/>
            <w:tcBorders>
              <w:top w:val="single" w:sz="4" w:space="0" w:color="auto"/>
              <w:left w:val="single" w:sz="4" w:space="0" w:color="auto"/>
              <w:bottom w:val="single" w:sz="4" w:space="0" w:color="auto"/>
              <w:right w:val="single" w:sz="4" w:space="0" w:color="auto"/>
            </w:tcBorders>
            <w:hideMark/>
          </w:tcPr>
          <w:p w14:paraId="2F2D2637" w14:textId="77777777" w:rsidR="008D0886" w:rsidRDefault="008D0886" w:rsidP="006B70AA">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721FC61F"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480091AA"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rPr>
            </w:pPr>
          </w:p>
          <w:p w14:paraId="58E11114"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rPr>
            </w:pPr>
          </w:p>
        </w:tc>
      </w:tr>
      <w:tr w:rsidR="008D0886" w14:paraId="211C6FCA" w14:textId="77777777" w:rsidTr="006B70AA">
        <w:trPr>
          <w:trHeight w:val="651"/>
        </w:trPr>
        <w:tc>
          <w:tcPr>
            <w:tcW w:w="1418" w:type="dxa"/>
            <w:tcBorders>
              <w:top w:val="single" w:sz="4" w:space="0" w:color="auto"/>
              <w:left w:val="single" w:sz="4" w:space="0" w:color="auto"/>
              <w:bottom w:val="single" w:sz="4" w:space="0" w:color="auto"/>
              <w:right w:val="single" w:sz="4" w:space="0" w:color="auto"/>
            </w:tcBorders>
          </w:tcPr>
          <w:p w14:paraId="6F98F9F2" w14:textId="77777777" w:rsidR="008D0886" w:rsidRDefault="008D0886" w:rsidP="006B70AA">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B9B332" w14:textId="77777777" w:rsidR="008D0886" w:rsidRDefault="008D0886" w:rsidP="006B70AA">
            <w:pPr>
              <w:rPr>
                <w:rFonts w:ascii="ＭＳ Ｐゴシック" w:eastAsia="ＭＳ Ｐゴシック" w:hAnsi="ＭＳ Ｐゴシック"/>
                <w:sz w:val="21"/>
              </w:rPr>
            </w:pPr>
          </w:p>
        </w:tc>
      </w:tr>
      <w:tr w:rsidR="008D0886" w14:paraId="5813B82B" w14:textId="77777777" w:rsidTr="006B70AA">
        <w:trPr>
          <w:trHeight w:val="678"/>
        </w:trPr>
        <w:tc>
          <w:tcPr>
            <w:tcW w:w="1418" w:type="dxa"/>
            <w:tcBorders>
              <w:top w:val="single" w:sz="4" w:space="0" w:color="auto"/>
              <w:left w:val="single" w:sz="4" w:space="0" w:color="auto"/>
              <w:bottom w:val="single" w:sz="4" w:space="0" w:color="auto"/>
              <w:right w:val="single" w:sz="4" w:space="0" w:color="auto"/>
            </w:tcBorders>
          </w:tcPr>
          <w:p w14:paraId="5AF95E11" w14:textId="77777777" w:rsidR="008D0886" w:rsidRDefault="008D0886" w:rsidP="006B70AA">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2B9A892B" w14:textId="77777777" w:rsidR="008D0886" w:rsidRDefault="008D0886" w:rsidP="006B70AA">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628D0C0A" w14:textId="77777777" w:rsidR="008D0886" w:rsidRDefault="008D0886" w:rsidP="006B70AA">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40448D61" w14:textId="77777777" w:rsidR="00DE1263" w:rsidRDefault="00DE1263" w:rsidP="00CB1D21">
      <w:pPr>
        <w:spacing w:after="0" w:line="240" w:lineRule="auto"/>
        <w:ind w:left="0" w:firstLine="0"/>
        <w:rPr>
          <w:rFonts w:ascii="ＭＳ Ｐゴシック" w:eastAsia="ＭＳ Ｐゴシック" w:hAnsi="ＭＳ Ｐゴシック"/>
          <w:color w:val="auto"/>
        </w:rPr>
        <w:sectPr w:rsidR="00DE1263" w:rsidSect="000061A8">
          <w:headerReference w:type="default" r:id="rId14"/>
          <w:footerReference w:type="default" r:id="rId15"/>
          <w:type w:val="continuous"/>
          <w:pgSz w:w="11906" w:h="16838" w:code="9"/>
          <w:pgMar w:top="1429" w:right="1162" w:bottom="1531" w:left="1418" w:header="851" w:footer="992" w:gutter="0"/>
          <w:pgNumType w:start="0"/>
          <w:cols w:space="425"/>
          <w:docGrid w:linePitch="299"/>
        </w:sectPr>
      </w:pPr>
    </w:p>
    <w:p w14:paraId="13DA9658" w14:textId="5736BCF0" w:rsidR="006E3F01" w:rsidRDefault="006E3F01" w:rsidP="00CB1D21">
      <w:pPr>
        <w:spacing w:after="0" w:line="240" w:lineRule="auto"/>
        <w:ind w:left="0" w:firstLine="0"/>
        <w:rPr>
          <w:rFonts w:ascii="ＭＳ Ｐゴシック" w:eastAsia="ＭＳ Ｐゴシック" w:hAnsi="ＭＳ Ｐゴシック"/>
          <w:color w:val="auto"/>
        </w:rPr>
      </w:pPr>
    </w:p>
    <w:p w14:paraId="69FB3500" w14:textId="77777777" w:rsidR="006E3F01" w:rsidRDefault="006E3F01">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color w:val="auto"/>
        </w:rPr>
        <w:br w:type="page"/>
      </w:r>
    </w:p>
    <w:p w14:paraId="33A7716D" w14:textId="77777777" w:rsidR="00E845DC" w:rsidRDefault="00E845DC" w:rsidP="00E845DC">
      <w:pPr>
        <w:pStyle w:val="2"/>
        <w:ind w:left="5"/>
        <w:rPr>
          <w:rFonts w:ascii="ＭＳ Ｐゴシック" w:eastAsia="ＭＳ Ｐゴシック" w:hAnsi="ＭＳ Ｐゴシック"/>
          <w:color w:val="auto"/>
        </w:rPr>
      </w:pPr>
      <w:r>
        <w:rPr>
          <w:rFonts w:ascii="ＭＳ Ｐゴシック" w:eastAsia="ＭＳ Ｐゴシック" w:hAnsi="ＭＳ Ｐゴシック" w:hint="eastAsia"/>
          <w:color w:val="auto"/>
        </w:rPr>
        <w:lastRenderedPageBreak/>
        <w:t>A-１ 育成支援</w:t>
      </w:r>
    </w:p>
    <w:p w14:paraId="39B72F8D" w14:textId="77777777" w:rsidR="00E845DC" w:rsidRDefault="00E845DC" w:rsidP="00E845DC">
      <w:pPr>
        <w:spacing w:after="7" w:line="256" w:lineRule="auto"/>
        <w:ind w:left="0" w:firstLine="0"/>
        <w:rPr>
          <w:rFonts w:ascii="ＭＳ Ｐゴシック" w:eastAsia="ＭＳ Ｐゴシック" w:hAnsi="ＭＳ Ｐゴシック"/>
          <w:color w:val="auto"/>
        </w:rPr>
      </w:pPr>
    </w:p>
    <w:p w14:paraId="43A7FC9A" w14:textId="77777777" w:rsidR="00E845DC" w:rsidRDefault="00E845DC" w:rsidP="00E845DC">
      <w:pPr>
        <w:spacing w:after="4" w:line="256" w:lineRule="auto"/>
        <w:ind w:left="15" w:hanging="10"/>
        <w:rPr>
          <w:rFonts w:ascii="ＭＳ Ｐゴシック" w:eastAsia="ＭＳ Ｐゴシック" w:hAnsi="ＭＳ Ｐゴシック"/>
          <w:color w:val="auto"/>
          <w:bdr w:val="single" w:sz="4" w:space="0" w:color="auto" w:frame="1"/>
        </w:rPr>
      </w:pPr>
      <w:r>
        <w:rPr>
          <w:rFonts w:ascii="ＭＳ Ｐゴシック" w:eastAsia="ＭＳ Ｐゴシック" w:hAnsi="ＭＳ Ｐゴシック" w:hint="eastAsia"/>
          <w:color w:val="auto"/>
          <w:bdr w:val="single" w:sz="4" w:space="0" w:color="auto" w:frame="1"/>
        </w:rPr>
        <w:t>A-１-(１) 子どもが安心して過ごせる生活の場としてふさわしい環境の整備</w:t>
      </w:r>
    </w:p>
    <w:p w14:paraId="1E928B9F" w14:textId="77777777" w:rsidR="00E845DC" w:rsidRDefault="00E845DC" w:rsidP="00E845DC">
      <w:pPr>
        <w:spacing w:after="0" w:line="240" w:lineRule="auto"/>
        <w:ind w:left="0" w:firstLine="0"/>
        <w:rPr>
          <w:rFonts w:ascii="ＭＳ Ｐゴシック" w:eastAsia="ＭＳ Ｐゴシック" w:hAnsi="ＭＳ Ｐゴシック"/>
          <w:color w:val="auto"/>
          <w:highlight w:val="yellow"/>
          <w:u w:val="single"/>
          <w:bdr w:val="single" w:sz="4" w:space="0" w:color="auto" w:frame="1"/>
        </w:rPr>
      </w:pPr>
    </w:p>
    <w:p w14:paraId="770306E9" w14:textId="77777777" w:rsidR="00E845DC" w:rsidRDefault="00E845DC" w:rsidP="00E845DC">
      <w:pPr>
        <w:ind w:left="5" w:firstLine="0"/>
        <w:rPr>
          <w:rFonts w:ascii="ＭＳ Ｐゴシック" w:eastAsia="ＭＳ Ｐゴシック" w:hAnsi="ＭＳ Ｐゴシック"/>
          <w:color w:val="auto"/>
          <w:u w:val="single"/>
        </w:rPr>
      </w:pPr>
      <w:r>
        <w:rPr>
          <w:rFonts w:ascii="ＭＳ Ｐゴシック" w:eastAsia="ＭＳ Ｐゴシック" w:hAnsi="ＭＳ Ｐゴシック" w:hint="eastAsia"/>
          <w:color w:val="auto"/>
          <w:u w:val="single"/>
          <w:bdr w:val="single" w:sz="4" w:space="0" w:color="auto" w:frame="1"/>
        </w:rPr>
        <w:t>A①</w:t>
      </w:r>
      <w:r>
        <w:rPr>
          <w:rFonts w:ascii="ＭＳ Ｐゴシック" w:eastAsia="ＭＳ Ｐゴシック" w:hAnsi="ＭＳ Ｐゴシック" w:hint="eastAsia"/>
          <w:color w:val="auto"/>
          <w:u w:val="single"/>
        </w:rPr>
        <w:t xml:space="preserve"> A-１-(１)-① 子どもが安心して過ごせる生活の場としてふさわしい環境を整備している。</w:t>
      </w:r>
    </w:p>
    <w:p w14:paraId="4A2D02AB" w14:textId="77777777" w:rsidR="00E845DC" w:rsidRDefault="00E845DC" w:rsidP="00E845DC">
      <w:pPr>
        <w:spacing w:after="23" w:line="256" w:lineRule="auto"/>
        <w:ind w:left="0" w:firstLine="0"/>
        <w:rPr>
          <w:rFonts w:ascii="ＭＳ Ｐゴシック" w:eastAsia="ＭＳ Ｐゴシック" w:hAnsi="ＭＳ Ｐゴシック"/>
          <w:color w:val="auto"/>
        </w:rPr>
      </w:pPr>
    </w:p>
    <w:p w14:paraId="3BCC34DC"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8" w:hanging="1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【判断基準】 </w:t>
      </w:r>
    </w:p>
    <w:p w14:paraId="2414B47D"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495CEDB6"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420" w:hanging="422"/>
        <w:rPr>
          <w:rFonts w:ascii="ＭＳ Ｐゴシック" w:eastAsia="ＭＳ Ｐゴシック" w:hAnsi="ＭＳ Ｐゴシック"/>
          <w:color w:val="auto"/>
        </w:rPr>
      </w:pPr>
      <w:r>
        <w:rPr>
          <w:rFonts w:ascii="ＭＳ Ｐゴシック" w:eastAsia="ＭＳ Ｐゴシック" w:hAnsi="ＭＳ Ｐゴシック" w:hint="eastAsia"/>
          <w:color w:val="auto"/>
        </w:rPr>
        <w:t>ａ）子どもが安心して過ごせる生活の場としてふさわしい環境を整備している。</w:t>
      </w:r>
    </w:p>
    <w:p w14:paraId="0D1831D7"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743CCCF5"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420" w:hanging="422"/>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ｂ）子どもが安心して過ごせる生活の場としてふさわしい環境を整備しているが、十分ではない。 </w:t>
      </w:r>
    </w:p>
    <w:p w14:paraId="5B8FDA9F"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38C2FD46"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8" w:hanging="1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ｃ）子どもが安心して過ごせる生活の場としてふさわしい環境を整備していない。 </w:t>
      </w:r>
    </w:p>
    <w:p w14:paraId="2B7B3568" w14:textId="77777777" w:rsidR="00E845DC" w:rsidRDefault="00E845DC" w:rsidP="00E845DC">
      <w:pPr>
        <w:pBdr>
          <w:top w:val="single" w:sz="4" w:space="0" w:color="000000"/>
          <w:left w:val="single" w:sz="4" w:space="0" w:color="000000"/>
          <w:bottom w:val="single" w:sz="4" w:space="0" w:color="000000"/>
          <w:right w:val="single" w:sz="4" w:space="0" w:color="000000"/>
        </w:pBdr>
        <w:spacing w:after="23"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30BC9B7E" w14:textId="77777777" w:rsidR="00E845DC" w:rsidRDefault="00E845DC" w:rsidP="00E845DC">
      <w:pPr>
        <w:spacing w:after="164" w:line="252" w:lineRule="auto"/>
        <w:ind w:left="0" w:right="9214"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4EA5F9E7" w14:textId="77777777" w:rsidR="00E845DC" w:rsidRDefault="00E845DC" w:rsidP="00E845DC">
      <w:pPr>
        <w:spacing w:after="154" w:line="256" w:lineRule="auto"/>
        <w:ind w:left="15" w:hanging="10"/>
        <w:rPr>
          <w:rFonts w:ascii="ＭＳ Ｐゴシック" w:eastAsia="ＭＳ Ｐゴシック" w:hAnsi="ＭＳ Ｐゴシック"/>
          <w:color w:val="auto"/>
        </w:rPr>
      </w:pPr>
      <w:r>
        <w:rPr>
          <w:rFonts w:ascii="ＭＳ Ｐゴシック" w:eastAsia="ＭＳ Ｐゴシック" w:hAnsi="ＭＳ Ｐゴシック" w:hint="eastAsia"/>
          <w:color w:val="auto"/>
          <w:bdr w:val="single" w:sz="8" w:space="0" w:color="000000" w:frame="1"/>
        </w:rPr>
        <w:t>評価の着眼点</w:t>
      </w:r>
      <w:r>
        <w:rPr>
          <w:rFonts w:ascii="ＭＳ Ｐゴシック" w:eastAsia="ＭＳ Ｐゴシック" w:hAnsi="ＭＳ Ｐゴシック" w:hint="eastAsia"/>
          <w:color w:val="auto"/>
        </w:rPr>
        <w:t xml:space="preserve"> </w:t>
      </w:r>
    </w:p>
    <w:p w14:paraId="5070F78C"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□生活の場としての機能を満たすための設備及び備品等を備えている。 </w:t>
      </w:r>
    </w:p>
    <w:p w14:paraId="18D58D87" w14:textId="77777777" w:rsidR="00E845DC" w:rsidRDefault="00E845DC" w:rsidP="00E845DC">
      <w:pPr>
        <w:spacing w:after="0" w:line="256"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53A33B73"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□遊びを豊かにするために必要な遊具及び図書を備えている。</w:t>
      </w:r>
    </w:p>
    <w:p w14:paraId="382C8897"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1F80CC38"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□発達段階に応じた遊びと生活の環境を備えている。</w:t>
      </w:r>
    </w:p>
    <w:p w14:paraId="2B273F23" w14:textId="77777777" w:rsidR="00E845DC" w:rsidRDefault="00E845DC" w:rsidP="00E845DC">
      <w:pPr>
        <w:ind w:left="224"/>
        <w:rPr>
          <w:rFonts w:ascii="ＭＳ Ｐゴシック" w:eastAsia="ＭＳ Ｐゴシック" w:hAnsi="ＭＳ Ｐゴシック"/>
          <w:color w:val="auto"/>
        </w:rPr>
      </w:pPr>
    </w:p>
    <w:p w14:paraId="1BADDD6F"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□体調が悪いときなどに静養できるスペースが確保されている。</w:t>
      </w:r>
    </w:p>
    <w:p w14:paraId="7814BC3E"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4E869D52"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□自習等の学習活動ができる環境を整えている。</w:t>
      </w:r>
    </w:p>
    <w:p w14:paraId="1D4E23F0" w14:textId="77777777" w:rsidR="00E845DC" w:rsidRDefault="00E845DC" w:rsidP="00E845DC">
      <w:pPr>
        <w:ind w:left="224"/>
        <w:rPr>
          <w:rFonts w:ascii="ＭＳ Ｐゴシック" w:eastAsia="ＭＳ Ｐゴシック" w:hAnsi="ＭＳ Ｐゴシック"/>
          <w:color w:val="auto"/>
        </w:rPr>
      </w:pPr>
    </w:p>
    <w:p w14:paraId="59C57D29"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085F78F9" w14:textId="77777777" w:rsidR="00E845DC" w:rsidRDefault="00E845DC" w:rsidP="00E845DC">
      <w:pPr>
        <w:spacing w:after="154" w:line="256" w:lineRule="auto"/>
        <w:ind w:left="15" w:hanging="10"/>
        <w:rPr>
          <w:rFonts w:ascii="ＭＳ Ｐゴシック" w:eastAsia="ＭＳ Ｐゴシック" w:hAnsi="ＭＳ Ｐゴシック"/>
          <w:color w:val="auto"/>
        </w:rPr>
      </w:pPr>
      <w:r>
        <w:rPr>
          <w:rFonts w:ascii="ＭＳ Ｐゴシック" w:eastAsia="ＭＳ Ｐゴシック" w:hAnsi="ＭＳ Ｐゴシック" w:hint="eastAsia"/>
          <w:color w:val="auto"/>
          <w:bdr w:val="single" w:sz="8" w:space="0" w:color="000000" w:frame="1"/>
        </w:rPr>
        <w:t>評価基準の考え方と評価の留意点</w:t>
      </w:r>
      <w:r>
        <w:rPr>
          <w:rFonts w:ascii="ＭＳ Ｐゴシック" w:eastAsia="ＭＳ Ｐゴシック" w:hAnsi="ＭＳ Ｐゴシック" w:hint="eastAsia"/>
          <w:color w:val="auto"/>
        </w:rPr>
        <w:t xml:space="preserve"> 　</w:t>
      </w:r>
    </w:p>
    <w:p w14:paraId="51B08B39" w14:textId="77777777" w:rsidR="00E845DC" w:rsidRDefault="00E845DC" w:rsidP="00E845DC">
      <w:pPr>
        <w:spacing w:after="0" w:line="0" w:lineRule="atLeast"/>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（１）目的</w:t>
      </w:r>
    </w:p>
    <w:p w14:paraId="7CD9EE55" w14:textId="77777777" w:rsidR="00E845DC" w:rsidRDefault="00E845DC" w:rsidP="00E845DC">
      <w:pPr>
        <w:spacing w:after="0" w:line="0" w:lineRule="atLeast"/>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○本評価基準は、放課後児童クラブが、子どもが安心して過ごせる生活の場となるための取組・工夫について評価します。</w:t>
      </w:r>
    </w:p>
    <w:p w14:paraId="4F9930E8" w14:textId="77777777" w:rsidR="00E845DC" w:rsidRDefault="00E845DC" w:rsidP="00E845DC">
      <w:pPr>
        <w:spacing w:after="0" w:line="0" w:lineRule="atLeast"/>
        <w:ind w:left="0" w:firstLine="0"/>
        <w:rPr>
          <w:rFonts w:ascii="ＭＳ Ｐゴシック" w:eastAsia="ＭＳ Ｐゴシック" w:hAnsi="ＭＳ Ｐゴシック"/>
          <w:color w:val="auto"/>
        </w:rPr>
      </w:pPr>
    </w:p>
    <w:p w14:paraId="42F62234" w14:textId="77777777" w:rsidR="00E845DC" w:rsidRDefault="00E845DC" w:rsidP="00E845DC">
      <w:pPr>
        <w:spacing w:after="0" w:line="0" w:lineRule="atLeast"/>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（２）趣旨・解説</w:t>
      </w:r>
    </w:p>
    <w:p w14:paraId="778AEA45" w14:textId="77777777" w:rsidR="00E845DC" w:rsidRDefault="00E845DC" w:rsidP="00E845DC">
      <w:pPr>
        <w:spacing w:after="0" w:line="0" w:lineRule="atLeast"/>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放課後児童クラブが「遊び及び生活の場」としての機能を果たすためには、子どもの生活の場としてふさわしい環境を整え、子どもの発達段階に応じた主体的な遊びや生活が可能となるような機能を有することが求められます。</w:t>
      </w:r>
    </w:p>
    <w:p w14:paraId="274A60EA" w14:textId="77777777" w:rsidR="00E845DC" w:rsidRDefault="00E845DC" w:rsidP="00E845DC">
      <w:pPr>
        <w:spacing w:after="0" w:line="0" w:lineRule="atLeast"/>
        <w:ind w:left="220" w:hangingChars="100" w:hanging="220"/>
        <w:rPr>
          <w:rFonts w:ascii="ＭＳ Ｐゴシック" w:eastAsia="ＭＳ Ｐゴシック" w:hAnsi="ＭＳ Ｐゴシック"/>
          <w:color w:val="auto"/>
        </w:rPr>
      </w:pPr>
    </w:p>
    <w:p w14:paraId="6B74B09F" w14:textId="77777777" w:rsidR="00E845DC" w:rsidRDefault="00E845DC" w:rsidP="00E845DC">
      <w:pPr>
        <w:spacing w:after="0" w:line="0" w:lineRule="atLeast"/>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放課後児童クラブは、子どもが放課後の時間を過ごす場であるため、休息やおやつ・食事等の基本的な生活を保障する機能を備えながら、安全に安心して、疲労の回復や気分の転換ができるくつろぎの場であることが必要です。そのため、ゆったりと過ごせる空間を用意するなど、一般の住まいに備えることが求められる機能をある程度満たす必要があります。</w:t>
      </w:r>
    </w:p>
    <w:p w14:paraId="76A8A5C4" w14:textId="77777777" w:rsidR="00E845DC" w:rsidRDefault="00E845DC" w:rsidP="00E845DC">
      <w:pPr>
        <w:spacing w:after="0" w:line="0" w:lineRule="atLeast"/>
        <w:ind w:left="220" w:hangingChars="100" w:hanging="220"/>
        <w:rPr>
          <w:rFonts w:ascii="ＭＳ Ｐゴシック" w:eastAsia="ＭＳ Ｐゴシック" w:hAnsi="ＭＳ Ｐゴシック"/>
          <w:color w:val="auto"/>
        </w:rPr>
      </w:pPr>
    </w:p>
    <w:p w14:paraId="3EEC4085" w14:textId="77777777" w:rsidR="00E845DC" w:rsidRDefault="00E845DC" w:rsidP="00E845DC">
      <w:pPr>
        <w:spacing w:after="0" w:line="0" w:lineRule="atLeast"/>
        <w:ind w:left="220" w:hangingChars="100" w:hanging="220"/>
        <w:rPr>
          <w:rFonts w:ascii="ＭＳ Ｐゴシック" w:eastAsia="ＭＳ Ｐゴシック" w:hAnsi="ＭＳ Ｐゴシック"/>
          <w:color w:val="auto"/>
        </w:rPr>
      </w:pPr>
    </w:p>
    <w:p w14:paraId="087412F3" w14:textId="77777777" w:rsidR="00E845DC" w:rsidRDefault="00E845DC" w:rsidP="00E845DC">
      <w:pPr>
        <w:spacing w:after="0" w:line="0" w:lineRule="atLeast"/>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lastRenderedPageBreak/>
        <w:t>○放課後児童クラブの施設には、「生活の場」として、衛生及び安全が確保された手洗い場、台所設備、トイレ等のほかに、おやつや食事、自主的な学習活動が落ち着いてできるスペースや設備、子どもが団らんや休息等ゆったりとくつろげるスペース、体調の悪い時等に静養できるスペース等を確保することが求められます。</w:t>
      </w:r>
    </w:p>
    <w:p w14:paraId="6807A594" w14:textId="77777777" w:rsidR="00E845DC" w:rsidRDefault="00E845DC" w:rsidP="00E845DC">
      <w:pPr>
        <w:spacing w:after="0" w:line="0" w:lineRule="atLeast"/>
        <w:ind w:left="220" w:hangingChars="100" w:hanging="220"/>
        <w:rPr>
          <w:rFonts w:ascii="ＭＳ Ｐゴシック" w:eastAsia="ＭＳ Ｐゴシック" w:hAnsi="ＭＳ Ｐゴシック"/>
          <w:color w:val="auto"/>
        </w:rPr>
      </w:pPr>
    </w:p>
    <w:p w14:paraId="08680C8A" w14:textId="77777777" w:rsidR="00E845DC" w:rsidRDefault="00E845DC" w:rsidP="00E845DC">
      <w:pPr>
        <w:spacing w:after="0" w:line="0" w:lineRule="atLeast"/>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○放課後児童クラブは子どもが日常的に遊びを行う場であり、室内・屋外の両方に遊ぶことのできる空間を確保しておく必要があります。</w:t>
      </w:r>
    </w:p>
    <w:p w14:paraId="1AB5C195" w14:textId="77777777" w:rsidR="00E845DC" w:rsidRDefault="00E845DC" w:rsidP="00E845DC">
      <w:pPr>
        <w:spacing w:after="0" w:line="0" w:lineRule="atLeast"/>
        <w:ind w:left="220" w:hangingChars="100" w:hanging="220"/>
        <w:rPr>
          <w:rFonts w:ascii="ＭＳ Ｐゴシック" w:eastAsia="ＭＳ Ｐゴシック" w:hAnsi="ＭＳ Ｐゴシック"/>
          <w:color w:val="auto"/>
        </w:rPr>
      </w:pPr>
    </w:p>
    <w:p w14:paraId="49D0347D" w14:textId="77777777" w:rsidR="00E845DC" w:rsidRDefault="00E845DC" w:rsidP="00E845DC">
      <w:pPr>
        <w:spacing w:after="0" w:line="0" w:lineRule="atLeast"/>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室内においては、静かな遊びやごっこ遊び等ができるスペースを設け、活動的な遊びができるスペースには設備、備品等の安全対策を施すなどして子どもが過ごしやすいように空間構成を工夫するとともに、遊びを豊かにするために必要な設備、備品等を備えることが求められます。</w:t>
      </w:r>
    </w:p>
    <w:p w14:paraId="537A8490" w14:textId="77777777" w:rsidR="00E845DC" w:rsidRDefault="00E845DC" w:rsidP="00E845DC">
      <w:pPr>
        <w:spacing w:after="0" w:line="0" w:lineRule="atLeast"/>
        <w:ind w:left="220" w:hangingChars="100" w:hanging="220"/>
        <w:rPr>
          <w:rFonts w:ascii="ＭＳ Ｐゴシック" w:eastAsia="ＭＳ Ｐゴシック" w:hAnsi="ＭＳ Ｐゴシック"/>
          <w:color w:val="auto"/>
        </w:rPr>
      </w:pPr>
    </w:p>
    <w:p w14:paraId="1E3C6A65" w14:textId="77777777" w:rsidR="00E845DC" w:rsidRDefault="00E845DC" w:rsidP="00E845DC">
      <w:pPr>
        <w:spacing w:after="0" w:line="0" w:lineRule="atLeast"/>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○室内で子どもが心地よく過ごせるように、換気や採光に配慮し、室温や湿度、明るさ等が適切に保たれた快適な環境となるようにすることが求められます。</w:t>
      </w:r>
    </w:p>
    <w:p w14:paraId="0ECA759E" w14:textId="77777777" w:rsidR="00E845DC" w:rsidRDefault="00E845DC" w:rsidP="00E845DC">
      <w:pPr>
        <w:spacing w:after="0" w:line="0" w:lineRule="atLeast"/>
        <w:ind w:left="0" w:firstLine="0"/>
        <w:rPr>
          <w:rFonts w:ascii="ＭＳ Ｐゴシック" w:eastAsia="ＭＳ Ｐゴシック" w:hAnsi="ＭＳ Ｐゴシック"/>
          <w:color w:val="auto"/>
        </w:rPr>
      </w:pPr>
    </w:p>
    <w:p w14:paraId="080EE879" w14:textId="77777777" w:rsidR="00E845DC" w:rsidRDefault="00E845DC" w:rsidP="00E845DC">
      <w:pPr>
        <w:spacing w:after="0" w:line="0" w:lineRule="atLeast"/>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○子どもが自習等の学習活動を自主的に行える環境を整えることが必要です。また、備品・図書等を設け、子どもが落ち着いて学習活動に自主的に取り組める環境を整えることも望まれます。</w:t>
      </w:r>
    </w:p>
    <w:p w14:paraId="3EF914AB" w14:textId="77777777" w:rsidR="00E845DC" w:rsidRDefault="00E845DC" w:rsidP="00E845DC">
      <w:pPr>
        <w:spacing w:after="0" w:line="0" w:lineRule="atLeast"/>
        <w:ind w:left="0" w:firstLine="0"/>
        <w:rPr>
          <w:rFonts w:ascii="ＭＳ Ｐゴシック" w:eastAsia="ＭＳ Ｐゴシック" w:hAnsi="ＭＳ Ｐゴシック"/>
          <w:color w:val="auto"/>
        </w:rPr>
      </w:pPr>
    </w:p>
    <w:p w14:paraId="749AAC20" w14:textId="77777777" w:rsidR="00E845DC" w:rsidRDefault="00E845DC" w:rsidP="00E845DC">
      <w:pPr>
        <w:spacing w:after="0" w:line="0" w:lineRule="atLeast"/>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（３）評価の留意点</w:t>
      </w:r>
    </w:p>
    <w:p w14:paraId="6CCA36D1" w14:textId="77777777" w:rsidR="00E845DC" w:rsidRDefault="00E845DC" w:rsidP="00E845DC">
      <w:pPr>
        <w:spacing w:after="0" w:line="0" w:lineRule="atLeast"/>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○子ども一人ひとりの専用のロッカー（持ち物置き場）や下駄箱を設置するなどの配慮や工夫も望まれるため、そうした取組を確認します。</w:t>
      </w:r>
    </w:p>
    <w:p w14:paraId="24A5DF0C" w14:textId="77777777" w:rsidR="00E845DC" w:rsidRDefault="00E845DC" w:rsidP="00E845DC">
      <w:pPr>
        <w:spacing w:after="0" w:line="0" w:lineRule="atLeast"/>
        <w:ind w:left="0" w:firstLine="0"/>
        <w:rPr>
          <w:rFonts w:ascii="ＭＳ Ｐゴシック" w:eastAsia="ＭＳ Ｐゴシック" w:hAnsi="ＭＳ Ｐゴシック"/>
          <w:color w:val="auto"/>
        </w:rPr>
      </w:pPr>
    </w:p>
    <w:p w14:paraId="0A6A913A" w14:textId="77777777" w:rsidR="00E845DC" w:rsidRDefault="00E845DC" w:rsidP="00E845DC">
      <w:pPr>
        <w:spacing w:line="0" w:lineRule="atLeast"/>
        <w:rPr>
          <w:rFonts w:ascii="ＭＳ Ｐゴシック" w:eastAsia="ＭＳ Ｐゴシック" w:hAnsi="ＭＳ Ｐゴシック"/>
          <w:color w:val="auto"/>
        </w:rPr>
      </w:pPr>
      <w:r>
        <w:rPr>
          <w:rFonts w:ascii="ＭＳ Ｐゴシック" w:eastAsia="ＭＳ Ｐゴシック" w:hAnsi="ＭＳ Ｐゴシック" w:hint="eastAsia"/>
          <w:color w:val="auto"/>
        </w:rPr>
        <w:t>○壁面の掲示や装飾が生活の変化や節目に応じたものとなっており、子どもから見やすく整頓された状態が保たれているなどの取組を確認します。</w:t>
      </w:r>
    </w:p>
    <w:p w14:paraId="35520496" w14:textId="77777777" w:rsidR="00E845DC" w:rsidRDefault="00E845DC" w:rsidP="00E845DC">
      <w:pPr>
        <w:spacing w:after="0" w:line="0" w:lineRule="atLeast"/>
        <w:ind w:left="0" w:firstLine="0"/>
        <w:rPr>
          <w:rFonts w:ascii="ＭＳ Ｐゴシック" w:eastAsia="ＭＳ Ｐゴシック" w:hAnsi="ＭＳ Ｐゴシック"/>
          <w:color w:val="auto"/>
        </w:rPr>
      </w:pPr>
    </w:p>
    <w:p w14:paraId="2686AFE8" w14:textId="77777777" w:rsidR="00E845DC" w:rsidRDefault="00E845DC" w:rsidP="00E845DC">
      <w:pPr>
        <w:spacing w:after="0" w:line="0" w:lineRule="atLeast"/>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○空間に余裕のない場合は、机や遊具の置き場所を工夫したり可動式のものを用いるなどして、子どもが動いて遊んだり座って遊んだりできるように空間を工夫しているなどの取組を確認します。</w:t>
      </w:r>
    </w:p>
    <w:p w14:paraId="181720B7" w14:textId="77777777" w:rsidR="00E845DC" w:rsidRDefault="00E845DC" w:rsidP="00E845DC">
      <w:pPr>
        <w:spacing w:after="0" w:line="0" w:lineRule="atLeast"/>
        <w:ind w:left="220" w:hangingChars="100" w:hanging="220"/>
        <w:rPr>
          <w:rFonts w:ascii="ＭＳ Ｐゴシック" w:eastAsia="ＭＳ Ｐゴシック" w:hAnsi="ＭＳ Ｐゴシック"/>
          <w:color w:val="auto"/>
        </w:rPr>
      </w:pPr>
    </w:p>
    <w:p w14:paraId="4A4EC041" w14:textId="77777777" w:rsidR="00E845DC" w:rsidRDefault="00E845DC" w:rsidP="00E845DC">
      <w:pPr>
        <w:spacing w:after="0" w:line="0" w:lineRule="atLeast"/>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○静養できるスペースについては、専用のスペースの確保が難しい場合、必要に応じてパーテーション等で仕切る工夫がなされているかを確認します。</w:t>
      </w:r>
    </w:p>
    <w:p w14:paraId="4A326B28" w14:textId="77777777" w:rsidR="00E845DC" w:rsidRDefault="00E845DC" w:rsidP="00E845DC">
      <w:pPr>
        <w:spacing w:after="0" w:line="0" w:lineRule="atLeast"/>
        <w:ind w:left="220" w:hangingChars="100" w:hanging="220"/>
        <w:rPr>
          <w:rFonts w:ascii="ＭＳ Ｐゴシック" w:eastAsia="ＭＳ Ｐゴシック" w:hAnsi="ＭＳ Ｐゴシック"/>
          <w:color w:val="auto"/>
        </w:rPr>
      </w:pPr>
    </w:p>
    <w:p w14:paraId="0B45CCCE" w14:textId="77777777" w:rsidR="00E845DC" w:rsidRDefault="00E845DC" w:rsidP="00E845DC">
      <w:pPr>
        <w:spacing w:after="0" w:line="0" w:lineRule="atLeast"/>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○放課後児童クラブにおける、屋内外の施設整備等の安全な環境整備については、「A⑭」で評価します。</w:t>
      </w:r>
    </w:p>
    <w:p w14:paraId="0FCEA433" w14:textId="77777777" w:rsidR="00E845DC" w:rsidRDefault="00E845DC" w:rsidP="00E845DC">
      <w:pPr>
        <w:spacing w:after="0" w:line="0" w:lineRule="atLeast"/>
        <w:ind w:left="220" w:hangingChars="100" w:hanging="220"/>
        <w:rPr>
          <w:rFonts w:ascii="ＭＳ Ｐゴシック" w:eastAsia="ＭＳ Ｐゴシック" w:hAnsi="ＭＳ Ｐゴシック"/>
          <w:color w:val="auto"/>
        </w:rPr>
      </w:pPr>
    </w:p>
    <w:p w14:paraId="057DF632" w14:textId="77777777" w:rsidR="00E845DC" w:rsidRDefault="00E845DC" w:rsidP="00E845DC">
      <w:pPr>
        <w:ind w:leftChars="100" w:left="440" w:hangingChars="100" w:hanging="220"/>
        <w:rPr>
          <w:rFonts w:ascii="HG丸ｺﾞｼｯｸM-PRO" w:eastAsia="HG丸ｺﾞｼｯｸM-PRO" w:hAnsi="HG丸ｺﾞｼｯｸM-PRO" w:cs="Times New Roman"/>
          <w:color w:val="auto"/>
        </w:rPr>
      </w:pPr>
    </w:p>
    <w:p w14:paraId="4C5AA272" w14:textId="77777777" w:rsidR="00E845DC" w:rsidRDefault="00E845DC" w:rsidP="00E845DC">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E845DC" w14:paraId="506AF959" w14:textId="77777777" w:rsidTr="00E845DC">
        <w:tc>
          <w:tcPr>
            <w:tcW w:w="1418" w:type="dxa"/>
            <w:tcBorders>
              <w:top w:val="single" w:sz="4" w:space="0" w:color="auto"/>
              <w:left w:val="single" w:sz="4" w:space="0" w:color="auto"/>
              <w:bottom w:val="single" w:sz="4" w:space="0" w:color="auto"/>
              <w:right w:val="single" w:sz="4" w:space="0" w:color="auto"/>
            </w:tcBorders>
            <w:hideMark/>
          </w:tcPr>
          <w:p w14:paraId="4C16D7CA" w14:textId="77777777" w:rsidR="00E845DC" w:rsidRDefault="00E845D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23613B33" w14:textId="77777777" w:rsidR="00E845DC" w:rsidRDefault="00E845D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6428CCB2" w14:textId="77777777" w:rsidR="00E845DC" w:rsidRDefault="00E845DC">
            <w:pPr>
              <w:widowControl w:val="0"/>
              <w:wordWrap w:val="0"/>
              <w:autoSpaceDE w:val="0"/>
              <w:autoSpaceDN w:val="0"/>
              <w:snapToGrid w:val="0"/>
              <w:jc w:val="both"/>
              <w:rPr>
                <w:rFonts w:ascii="ＭＳ Ｐゴシック" w:eastAsia="ＭＳ Ｐゴシック" w:hAnsi="ＭＳ Ｐゴシック"/>
              </w:rPr>
            </w:pPr>
          </w:p>
          <w:p w14:paraId="0C41B936" w14:textId="77777777" w:rsidR="00E845DC" w:rsidRDefault="00E845DC">
            <w:pPr>
              <w:widowControl w:val="0"/>
              <w:wordWrap w:val="0"/>
              <w:autoSpaceDE w:val="0"/>
              <w:autoSpaceDN w:val="0"/>
              <w:snapToGrid w:val="0"/>
              <w:jc w:val="both"/>
              <w:rPr>
                <w:rFonts w:ascii="ＭＳ Ｐゴシック" w:eastAsia="ＭＳ Ｐゴシック" w:hAnsi="ＭＳ Ｐゴシック"/>
              </w:rPr>
            </w:pPr>
          </w:p>
        </w:tc>
      </w:tr>
      <w:tr w:rsidR="00E845DC" w14:paraId="0B4AC9D3" w14:textId="77777777" w:rsidTr="00E845DC">
        <w:trPr>
          <w:trHeight w:val="651"/>
        </w:trPr>
        <w:tc>
          <w:tcPr>
            <w:tcW w:w="1418" w:type="dxa"/>
            <w:tcBorders>
              <w:top w:val="single" w:sz="4" w:space="0" w:color="auto"/>
              <w:left w:val="single" w:sz="4" w:space="0" w:color="auto"/>
              <w:bottom w:val="single" w:sz="4" w:space="0" w:color="auto"/>
              <w:right w:val="single" w:sz="4" w:space="0" w:color="auto"/>
            </w:tcBorders>
          </w:tcPr>
          <w:p w14:paraId="32ECB608" w14:textId="77777777" w:rsidR="00E845DC" w:rsidRDefault="00E845DC">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101D8F" w14:textId="77777777" w:rsidR="00E845DC" w:rsidRDefault="00E845DC">
            <w:pPr>
              <w:spacing w:after="0" w:line="240" w:lineRule="auto"/>
              <w:ind w:left="0" w:firstLine="0"/>
              <w:rPr>
                <w:rFonts w:ascii="ＭＳ Ｐゴシック" w:eastAsia="ＭＳ Ｐゴシック" w:hAnsi="ＭＳ Ｐゴシック"/>
              </w:rPr>
            </w:pPr>
          </w:p>
        </w:tc>
      </w:tr>
      <w:tr w:rsidR="00E845DC" w14:paraId="783BCC4B" w14:textId="77777777" w:rsidTr="00E845DC">
        <w:trPr>
          <w:trHeight w:val="678"/>
        </w:trPr>
        <w:tc>
          <w:tcPr>
            <w:tcW w:w="1418" w:type="dxa"/>
            <w:tcBorders>
              <w:top w:val="single" w:sz="4" w:space="0" w:color="auto"/>
              <w:left w:val="single" w:sz="4" w:space="0" w:color="auto"/>
              <w:bottom w:val="single" w:sz="4" w:space="0" w:color="auto"/>
              <w:right w:val="single" w:sz="4" w:space="0" w:color="auto"/>
            </w:tcBorders>
          </w:tcPr>
          <w:p w14:paraId="4F2D5315" w14:textId="77777777" w:rsidR="00E845DC" w:rsidRDefault="00E845D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18D925A5" w14:textId="77777777" w:rsidR="00E845DC" w:rsidRDefault="00E845DC">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5D85FCB0" w14:textId="77777777" w:rsidR="00E845DC" w:rsidRDefault="00E845DC">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291949B7" w14:textId="77777777" w:rsidR="00E845DC" w:rsidRDefault="00E845DC" w:rsidP="00E845DC">
      <w:pPr>
        <w:spacing w:after="0" w:line="0" w:lineRule="atLeast"/>
        <w:ind w:left="220" w:hangingChars="100" w:hanging="220"/>
        <w:rPr>
          <w:rFonts w:ascii="ＭＳ Ｐゴシック" w:eastAsia="ＭＳ Ｐゴシック" w:hAnsi="ＭＳ Ｐゴシック"/>
          <w:color w:val="auto"/>
        </w:rPr>
      </w:pPr>
    </w:p>
    <w:p w14:paraId="4A2DBDAF" w14:textId="77777777" w:rsidR="00E845DC" w:rsidRDefault="00E845DC" w:rsidP="00E845DC">
      <w:pPr>
        <w:spacing w:after="0" w:line="0" w:lineRule="atLeast"/>
        <w:ind w:left="220" w:hangingChars="100" w:hanging="220"/>
        <w:rPr>
          <w:rFonts w:ascii="ＭＳ Ｐゴシック" w:eastAsia="ＭＳ Ｐゴシック" w:hAnsi="ＭＳ Ｐゴシック"/>
          <w:color w:val="auto"/>
          <w:sz w:val="24"/>
        </w:rPr>
      </w:pPr>
      <w:r>
        <w:rPr>
          <w:rFonts w:ascii="ＭＳ Ｐゴシック" w:eastAsia="ＭＳ Ｐゴシック" w:hAnsi="ＭＳ Ｐゴシック" w:hint="eastAsia"/>
          <w:color w:val="auto"/>
          <w:kern w:val="0"/>
        </w:rPr>
        <w:br w:type="page"/>
      </w:r>
    </w:p>
    <w:p w14:paraId="57D2B1FF" w14:textId="77777777" w:rsidR="00E845DC" w:rsidRDefault="00E845DC" w:rsidP="00E845DC">
      <w:pPr>
        <w:spacing w:after="4" w:line="256" w:lineRule="auto"/>
        <w:ind w:left="15" w:hanging="10"/>
        <w:rPr>
          <w:rFonts w:ascii="ＭＳ Ｐゴシック" w:eastAsia="ＭＳ Ｐゴシック" w:hAnsi="ＭＳ Ｐゴシック"/>
          <w:color w:val="auto"/>
        </w:rPr>
      </w:pPr>
      <w:r>
        <w:rPr>
          <w:rFonts w:ascii="ＭＳ Ｐゴシック" w:eastAsia="ＭＳ Ｐゴシック" w:hAnsi="ＭＳ Ｐゴシック" w:hint="eastAsia"/>
          <w:color w:val="auto"/>
          <w:bdr w:val="single" w:sz="8" w:space="0" w:color="000000" w:frame="1"/>
        </w:rPr>
        <w:lastRenderedPageBreak/>
        <w:t>A-１-(２) 放課後児童クラブにおける育成支援</w:t>
      </w:r>
      <w:r>
        <w:rPr>
          <w:rFonts w:ascii="ＭＳ Ｐゴシック" w:eastAsia="ＭＳ Ｐゴシック" w:hAnsi="ＭＳ Ｐゴシック" w:hint="eastAsia"/>
          <w:color w:val="auto"/>
        </w:rPr>
        <w:t xml:space="preserve"> 　</w:t>
      </w:r>
    </w:p>
    <w:p w14:paraId="49037228" w14:textId="77777777" w:rsidR="00E845DC" w:rsidRDefault="00E845DC" w:rsidP="00E845DC">
      <w:pPr>
        <w:spacing w:after="4" w:line="256" w:lineRule="auto"/>
        <w:ind w:left="0" w:firstLine="0"/>
        <w:rPr>
          <w:rFonts w:ascii="ＭＳ Ｐゴシック" w:eastAsia="ＭＳ Ｐゴシック" w:hAnsi="ＭＳ Ｐゴシック"/>
          <w:color w:val="auto"/>
        </w:rPr>
      </w:pPr>
    </w:p>
    <w:p w14:paraId="243F3F4D" w14:textId="77777777" w:rsidR="00E845DC" w:rsidRDefault="00E845DC" w:rsidP="00E845DC">
      <w:pPr>
        <w:ind w:left="5" w:firstLine="0"/>
        <w:rPr>
          <w:rFonts w:ascii="ＭＳ Ｐゴシック" w:eastAsia="ＭＳ Ｐゴシック" w:hAnsi="ＭＳ Ｐゴシック"/>
          <w:color w:val="auto"/>
          <w:u w:val="single"/>
        </w:rPr>
      </w:pPr>
      <w:bookmarkStart w:id="6" w:name="_Hlk29474411"/>
      <w:r>
        <w:rPr>
          <w:rFonts w:ascii="ＭＳ Ｐゴシック" w:eastAsia="ＭＳ Ｐゴシック" w:hAnsi="ＭＳ Ｐゴシック" w:hint="eastAsia"/>
          <w:color w:val="auto"/>
          <w:u w:val="single"/>
          <w:bdr w:val="single" w:sz="4" w:space="0" w:color="auto" w:frame="1"/>
        </w:rPr>
        <w:t>A②</w:t>
      </w:r>
      <w:r>
        <w:rPr>
          <w:rFonts w:ascii="ＭＳ Ｐゴシック" w:eastAsia="ＭＳ Ｐゴシック" w:hAnsi="ＭＳ Ｐゴシック" w:hint="eastAsia"/>
          <w:color w:val="auto"/>
          <w:u w:val="single"/>
        </w:rPr>
        <w:t xml:space="preserve"> A-１-(２)-① 子どもが放課後児童クラブに自ら進んで通い続けられるように援助している。</w:t>
      </w:r>
      <w:bookmarkEnd w:id="6"/>
    </w:p>
    <w:p w14:paraId="296C2D7D" w14:textId="77777777" w:rsidR="00E845DC" w:rsidRDefault="00E845DC" w:rsidP="00E845DC">
      <w:pPr>
        <w:spacing w:after="23" w:line="256" w:lineRule="auto"/>
        <w:ind w:left="0" w:firstLine="0"/>
        <w:rPr>
          <w:rFonts w:ascii="ＭＳ Ｐゴシック" w:eastAsia="ＭＳ Ｐゴシック" w:hAnsi="ＭＳ Ｐゴシック"/>
          <w:color w:val="auto"/>
        </w:rPr>
      </w:pPr>
    </w:p>
    <w:p w14:paraId="3619D6F3"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8" w:hanging="1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【判断基準】 </w:t>
      </w:r>
    </w:p>
    <w:p w14:paraId="1857E725"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7F4B3920"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420" w:hanging="422"/>
        <w:rPr>
          <w:rFonts w:ascii="ＭＳ Ｐゴシック" w:eastAsia="ＭＳ Ｐゴシック" w:hAnsi="ＭＳ Ｐゴシック"/>
          <w:color w:val="auto"/>
        </w:rPr>
      </w:pPr>
      <w:r>
        <w:rPr>
          <w:rFonts w:ascii="ＭＳ Ｐゴシック" w:eastAsia="ＭＳ Ｐゴシック" w:hAnsi="ＭＳ Ｐゴシック" w:hint="eastAsia"/>
          <w:color w:val="auto"/>
        </w:rPr>
        <w:t>ａ）子どもが放課後児童クラブに自ら進んで通い続けられるように援助している。</w:t>
      </w:r>
    </w:p>
    <w:p w14:paraId="03DB73CB"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14F5ED45"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420" w:hanging="422"/>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ｂ）子どもが放課後児童クラブに自ら進んで通い続けられるように援助しているが、十分ではない。 </w:t>
      </w:r>
    </w:p>
    <w:p w14:paraId="399C1E39"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3540465A"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8" w:hanging="1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ｃ）子どもが放課後児童クラブに自ら進んで通い続けられるように援助していない。 </w:t>
      </w:r>
    </w:p>
    <w:p w14:paraId="7DD7B5C5" w14:textId="77777777" w:rsidR="00E845DC" w:rsidRDefault="00E845DC" w:rsidP="00E845DC">
      <w:pPr>
        <w:pBdr>
          <w:top w:val="single" w:sz="4" w:space="0" w:color="000000"/>
          <w:left w:val="single" w:sz="4" w:space="0" w:color="000000"/>
          <w:bottom w:val="single" w:sz="4" w:space="0" w:color="000000"/>
          <w:right w:val="single" w:sz="4" w:space="0" w:color="000000"/>
        </w:pBdr>
        <w:spacing w:after="23"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576546EB" w14:textId="77777777" w:rsidR="00E845DC" w:rsidRDefault="00E845DC" w:rsidP="00E845DC">
      <w:pPr>
        <w:spacing w:after="164" w:line="252" w:lineRule="auto"/>
        <w:ind w:left="0" w:right="9214"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635E850D" w14:textId="77777777" w:rsidR="00E845DC" w:rsidRDefault="00E845DC" w:rsidP="00E845DC">
      <w:pPr>
        <w:spacing w:after="154" w:line="256" w:lineRule="auto"/>
        <w:ind w:left="15" w:hanging="10"/>
        <w:rPr>
          <w:rFonts w:ascii="ＭＳ Ｐゴシック" w:eastAsia="ＭＳ Ｐゴシック" w:hAnsi="ＭＳ Ｐゴシック"/>
          <w:color w:val="auto"/>
        </w:rPr>
      </w:pPr>
      <w:r>
        <w:rPr>
          <w:rFonts w:ascii="ＭＳ Ｐゴシック" w:eastAsia="ＭＳ Ｐゴシック" w:hAnsi="ＭＳ Ｐゴシック" w:hint="eastAsia"/>
          <w:color w:val="auto"/>
          <w:bdr w:val="single" w:sz="8" w:space="0" w:color="000000" w:frame="1"/>
        </w:rPr>
        <w:t>評価の着眼点</w:t>
      </w:r>
      <w:r>
        <w:rPr>
          <w:rFonts w:ascii="ＭＳ Ｐゴシック" w:eastAsia="ＭＳ Ｐゴシック" w:hAnsi="ＭＳ Ｐゴシック" w:hint="eastAsia"/>
          <w:color w:val="auto"/>
        </w:rPr>
        <w:t xml:space="preserve"> 　</w:t>
      </w:r>
    </w:p>
    <w:p w14:paraId="3C234234"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□入所時や長期休み前等に、子どもが放課後児童クラブでの過ごし方を理解できるように工夫している。</w:t>
      </w:r>
    </w:p>
    <w:p w14:paraId="2FAF8FBF"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7D2A5778"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□子どもの様子と育成支援の内容を日常的かつ継続的に保護者に伝えている。</w:t>
      </w:r>
    </w:p>
    <w:p w14:paraId="5C6A8290"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7D1FC4C5"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46CCC070"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□放課後児童クラブに通う事の必要性について、保護者と共に子どもの気持ちに寄り添いながら理解を促している。</w:t>
      </w:r>
    </w:p>
    <w:p w14:paraId="37FF60BB"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5B2EA9D1"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□保護者が年度途中の転居以外で退所を検討している際、その理由を把握し、対応を行っている。</w:t>
      </w:r>
    </w:p>
    <w:p w14:paraId="2835A67F"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2D411B5F"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35C3DF0F" w14:textId="77777777" w:rsidR="00E845DC" w:rsidRDefault="00E845DC" w:rsidP="00E845DC">
      <w:pPr>
        <w:spacing w:after="154" w:line="256" w:lineRule="auto"/>
        <w:ind w:left="15" w:hanging="10"/>
        <w:rPr>
          <w:rFonts w:ascii="ＭＳ Ｐゴシック" w:eastAsia="ＭＳ Ｐゴシック" w:hAnsi="ＭＳ Ｐゴシック"/>
          <w:color w:val="auto"/>
        </w:rPr>
      </w:pPr>
      <w:r>
        <w:rPr>
          <w:rFonts w:ascii="ＭＳ Ｐゴシック" w:eastAsia="ＭＳ Ｐゴシック" w:hAnsi="ＭＳ Ｐゴシック" w:hint="eastAsia"/>
          <w:color w:val="auto"/>
          <w:bdr w:val="single" w:sz="8" w:space="0" w:color="000000" w:frame="1"/>
        </w:rPr>
        <w:t>評価基準の考え方と評価の留意点</w:t>
      </w:r>
      <w:r>
        <w:rPr>
          <w:rFonts w:ascii="ＭＳ Ｐゴシック" w:eastAsia="ＭＳ Ｐゴシック" w:hAnsi="ＭＳ Ｐゴシック" w:hint="eastAsia"/>
          <w:color w:val="auto"/>
        </w:rPr>
        <w:t xml:space="preserve"> 　</w:t>
      </w:r>
    </w:p>
    <w:p w14:paraId="36510A3B"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（１）目的</w:t>
      </w:r>
    </w:p>
    <w:p w14:paraId="5E0253B8"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本評価基準は、放課後児童支援員等が、保護者と共に、子どもの心情に配慮しながら、放課後児童クラブに通うことの必要性を子どもに伝えて理解を促し、子どもが自ら進んで放課後児童クラブに通い続けられるように援助しているかを評価します。</w:t>
      </w:r>
    </w:p>
    <w:p w14:paraId="1A52B554"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7203182D"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（２）趣旨・解説</w:t>
      </w:r>
    </w:p>
    <w:p w14:paraId="7BC36D2E"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放課後児童支援員等には、子どもが放課後児童クラブでの過ごし方について理解できるように、子どもの様子を細やかに把握して丁寧に関わることが求められます。また、放課後児童クラブに通うことの必要性について、保護者と共に、子どもの心情に配慮しながら理解を促す必要があります。</w:t>
      </w:r>
    </w:p>
    <w:p w14:paraId="13408137"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2CA9C611"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放課後児童クラブに通う意味を理解していても、通い続ける中で子どもに様々な出来事や気持ちの揺れが起きることもあります。放課後児童支援員等は、その時々の子どもの様子に細やかに対応しながら、援助を行う必要があります。</w:t>
      </w:r>
    </w:p>
    <w:p w14:paraId="08203EAA"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5810B3FB"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13D5952E"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○子どもが放課後児童クラブに通い続けられるようにするためには、出席の状況や子どもの健康状態等について常に保護者と密接な連携を図ることが必要です。そして、放課後児童クラブでの子ども</w:t>
      </w:r>
      <w:r>
        <w:rPr>
          <w:rFonts w:ascii="ＭＳ Ｐゴシック" w:eastAsia="ＭＳ Ｐゴシック" w:hAnsi="ＭＳ Ｐゴシック" w:hint="eastAsia"/>
          <w:color w:val="auto"/>
        </w:rPr>
        <w:lastRenderedPageBreak/>
        <w:t>の様子と育成支援の内容を保護者に日常的に伝えることは、保護者が安心して子育てと仕事等を両立できるよう支援することにつながります。</w:t>
      </w:r>
    </w:p>
    <w:p w14:paraId="03C8B5E5"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45F6BDCD"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（３）評価の留意点</w:t>
      </w:r>
    </w:p>
    <w:p w14:paraId="25DC3060"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○入所当初に、保護者・子どもに放課後児童クラブでの過ごし方を伝える場（文書等を含む）を設けているかを確認します。</w:t>
      </w:r>
    </w:p>
    <w:p w14:paraId="0B38909F"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1410CAA7"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○子どもが放課後児童クラブに通えない場合、その理由を把握し、対応が行われているか確認します。</w:t>
      </w:r>
    </w:p>
    <w:p w14:paraId="633B268F"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6F431722"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保護者に子どもの様子を伝える方法や機会は多様にあるため、人ひとりの子どもの様子を保護者に伝える様々な方法や機会の特徴を理解し、複数の方法や機会を組み合わせて保護者に必要な情報を伝えているか確認します。</w:t>
      </w:r>
    </w:p>
    <w:p w14:paraId="7BDB75B9"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2D403C82"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○保護者との協力関係を築いているかについては、「A⑯」で評価します。</w:t>
      </w:r>
    </w:p>
    <w:p w14:paraId="145E1C46"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796F631F" w14:textId="77777777" w:rsidR="00E845DC" w:rsidRDefault="00E845DC" w:rsidP="00E845DC">
      <w:pPr>
        <w:ind w:leftChars="100" w:left="440" w:hangingChars="100" w:hanging="220"/>
        <w:rPr>
          <w:rFonts w:ascii="HG丸ｺﾞｼｯｸM-PRO" w:eastAsia="HG丸ｺﾞｼｯｸM-PRO" w:hAnsi="HG丸ｺﾞｼｯｸM-PRO" w:cs="Times New Roman"/>
          <w:color w:val="auto"/>
        </w:rPr>
      </w:pPr>
    </w:p>
    <w:p w14:paraId="413A9738" w14:textId="77777777" w:rsidR="00E845DC" w:rsidRDefault="00E845DC" w:rsidP="00E845DC">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E845DC" w14:paraId="1612BF3E" w14:textId="77777777" w:rsidTr="00E845DC">
        <w:tc>
          <w:tcPr>
            <w:tcW w:w="1418" w:type="dxa"/>
            <w:tcBorders>
              <w:top w:val="single" w:sz="4" w:space="0" w:color="auto"/>
              <w:left w:val="single" w:sz="4" w:space="0" w:color="auto"/>
              <w:bottom w:val="single" w:sz="4" w:space="0" w:color="auto"/>
              <w:right w:val="single" w:sz="4" w:space="0" w:color="auto"/>
            </w:tcBorders>
            <w:hideMark/>
          </w:tcPr>
          <w:p w14:paraId="7FC81C07" w14:textId="77777777" w:rsidR="00E845DC" w:rsidRDefault="00E845D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3AE82CD5" w14:textId="77777777" w:rsidR="00E845DC" w:rsidRDefault="00E845D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780CBD9E" w14:textId="77777777" w:rsidR="00E845DC" w:rsidRDefault="00E845DC">
            <w:pPr>
              <w:widowControl w:val="0"/>
              <w:wordWrap w:val="0"/>
              <w:autoSpaceDE w:val="0"/>
              <w:autoSpaceDN w:val="0"/>
              <w:snapToGrid w:val="0"/>
              <w:jc w:val="both"/>
              <w:rPr>
                <w:rFonts w:ascii="ＭＳ Ｐゴシック" w:eastAsia="ＭＳ Ｐゴシック" w:hAnsi="ＭＳ Ｐゴシック"/>
              </w:rPr>
            </w:pPr>
          </w:p>
          <w:p w14:paraId="1BD3593A" w14:textId="77777777" w:rsidR="00E845DC" w:rsidRDefault="00E845DC">
            <w:pPr>
              <w:widowControl w:val="0"/>
              <w:wordWrap w:val="0"/>
              <w:autoSpaceDE w:val="0"/>
              <w:autoSpaceDN w:val="0"/>
              <w:snapToGrid w:val="0"/>
              <w:jc w:val="both"/>
              <w:rPr>
                <w:rFonts w:ascii="ＭＳ Ｐゴシック" w:eastAsia="ＭＳ Ｐゴシック" w:hAnsi="ＭＳ Ｐゴシック"/>
              </w:rPr>
            </w:pPr>
          </w:p>
        </w:tc>
      </w:tr>
      <w:tr w:rsidR="00E845DC" w14:paraId="5E8C0ABE" w14:textId="77777777" w:rsidTr="00E845DC">
        <w:trPr>
          <w:trHeight w:val="651"/>
        </w:trPr>
        <w:tc>
          <w:tcPr>
            <w:tcW w:w="1418" w:type="dxa"/>
            <w:tcBorders>
              <w:top w:val="single" w:sz="4" w:space="0" w:color="auto"/>
              <w:left w:val="single" w:sz="4" w:space="0" w:color="auto"/>
              <w:bottom w:val="single" w:sz="4" w:space="0" w:color="auto"/>
              <w:right w:val="single" w:sz="4" w:space="0" w:color="auto"/>
            </w:tcBorders>
          </w:tcPr>
          <w:p w14:paraId="683F77B3" w14:textId="77777777" w:rsidR="00E845DC" w:rsidRDefault="00E845DC">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E0077C" w14:textId="77777777" w:rsidR="00E845DC" w:rsidRDefault="00E845DC">
            <w:pPr>
              <w:spacing w:after="0" w:line="240" w:lineRule="auto"/>
              <w:ind w:left="0" w:firstLine="0"/>
              <w:rPr>
                <w:rFonts w:ascii="ＭＳ Ｐゴシック" w:eastAsia="ＭＳ Ｐゴシック" w:hAnsi="ＭＳ Ｐゴシック"/>
              </w:rPr>
            </w:pPr>
          </w:p>
        </w:tc>
      </w:tr>
      <w:tr w:rsidR="00E845DC" w14:paraId="6B62F00B" w14:textId="77777777" w:rsidTr="00E845DC">
        <w:trPr>
          <w:trHeight w:val="678"/>
        </w:trPr>
        <w:tc>
          <w:tcPr>
            <w:tcW w:w="1418" w:type="dxa"/>
            <w:tcBorders>
              <w:top w:val="single" w:sz="4" w:space="0" w:color="auto"/>
              <w:left w:val="single" w:sz="4" w:space="0" w:color="auto"/>
              <w:bottom w:val="single" w:sz="4" w:space="0" w:color="auto"/>
              <w:right w:val="single" w:sz="4" w:space="0" w:color="auto"/>
            </w:tcBorders>
          </w:tcPr>
          <w:p w14:paraId="3D850E0A" w14:textId="77777777" w:rsidR="00E845DC" w:rsidRDefault="00E845D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34786881" w14:textId="77777777" w:rsidR="00E845DC" w:rsidRDefault="00E845DC">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0A4DF2A9" w14:textId="77777777" w:rsidR="00E845DC" w:rsidRDefault="00E845DC">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4D9FCE1B"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06B2C23F"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kern w:val="0"/>
        </w:rPr>
        <w:br w:type="page"/>
      </w:r>
    </w:p>
    <w:p w14:paraId="12D29599" w14:textId="77777777" w:rsidR="00E845DC" w:rsidRDefault="00E845DC" w:rsidP="00E845DC">
      <w:pPr>
        <w:ind w:left="5" w:firstLine="0"/>
        <w:rPr>
          <w:rFonts w:ascii="ＭＳ Ｐゴシック" w:eastAsia="ＭＳ Ｐゴシック" w:hAnsi="ＭＳ Ｐゴシック"/>
          <w:color w:val="auto"/>
          <w:u w:val="single"/>
        </w:rPr>
      </w:pPr>
      <w:r>
        <w:rPr>
          <w:rFonts w:ascii="ＭＳ Ｐゴシック" w:eastAsia="ＭＳ Ｐゴシック" w:hAnsi="ＭＳ Ｐゴシック" w:hint="eastAsia"/>
          <w:color w:val="auto"/>
          <w:u w:val="single"/>
          <w:bdr w:val="single" w:sz="4" w:space="0" w:color="auto" w:frame="1"/>
        </w:rPr>
        <w:lastRenderedPageBreak/>
        <w:t>A③</w:t>
      </w:r>
      <w:r>
        <w:rPr>
          <w:rFonts w:ascii="ＭＳ Ｐゴシック" w:eastAsia="ＭＳ Ｐゴシック" w:hAnsi="ＭＳ Ｐゴシック" w:hint="eastAsia"/>
          <w:color w:val="auto"/>
          <w:u w:val="single"/>
        </w:rPr>
        <w:t xml:space="preserve"> A-１-(２)-② 子どもの出欠席を把握し、適切に援助している。</w:t>
      </w:r>
    </w:p>
    <w:p w14:paraId="33C1D697" w14:textId="77777777" w:rsidR="00E845DC" w:rsidRDefault="00E845DC" w:rsidP="00E845DC">
      <w:pPr>
        <w:spacing w:after="23" w:line="256"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2E5227B0"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8" w:hanging="1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【判断基準】 </w:t>
      </w:r>
    </w:p>
    <w:p w14:paraId="20C953B2"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669C9573"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420" w:hanging="422"/>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ａ）子どもの出欠席を把握し、適切に援助している。 </w:t>
      </w:r>
    </w:p>
    <w:p w14:paraId="201E490D"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44E53D42"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420" w:hanging="422"/>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ｂ）子どもの出欠席を把握し、適切に援助しているが、十分ではない。 </w:t>
      </w:r>
    </w:p>
    <w:p w14:paraId="296BD609"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28FECE91"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8" w:hanging="1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ｃ）子どもの出欠席を把握し、適切に援助していない。 </w:t>
      </w:r>
    </w:p>
    <w:p w14:paraId="52476C76" w14:textId="77777777" w:rsidR="00E845DC" w:rsidRDefault="00E845DC" w:rsidP="00E845DC">
      <w:pPr>
        <w:pBdr>
          <w:top w:val="single" w:sz="4" w:space="0" w:color="000000"/>
          <w:left w:val="single" w:sz="4" w:space="0" w:color="000000"/>
          <w:bottom w:val="single" w:sz="4" w:space="0" w:color="000000"/>
          <w:right w:val="single" w:sz="4" w:space="0" w:color="000000"/>
        </w:pBdr>
        <w:spacing w:after="23"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1918D844" w14:textId="77777777" w:rsidR="00E845DC" w:rsidRDefault="00E845DC" w:rsidP="00E845DC">
      <w:pPr>
        <w:spacing w:after="164" w:line="252" w:lineRule="auto"/>
        <w:ind w:left="0" w:right="9214"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692D63AB" w14:textId="77777777" w:rsidR="00E845DC" w:rsidRDefault="00E845DC" w:rsidP="00E845DC">
      <w:pPr>
        <w:spacing w:after="154" w:line="256" w:lineRule="auto"/>
        <w:ind w:left="15" w:hanging="10"/>
        <w:rPr>
          <w:rFonts w:ascii="ＭＳ Ｐゴシック" w:eastAsia="ＭＳ Ｐゴシック" w:hAnsi="ＭＳ Ｐゴシック"/>
          <w:color w:val="auto"/>
        </w:rPr>
      </w:pPr>
      <w:r>
        <w:rPr>
          <w:rFonts w:ascii="ＭＳ Ｐゴシック" w:eastAsia="ＭＳ Ｐゴシック" w:hAnsi="ＭＳ Ｐゴシック" w:hint="eastAsia"/>
          <w:color w:val="auto"/>
          <w:bdr w:val="single" w:sz="8" w:space="0" w:color="000000" w:frame="1"/>
        </w:rPr>
        <w:t>評価の着眼点</w:t>
      </w:r>
      <w:r>
        <w:rPr>
          <w:rFonts w:ascii="ＭＳ Ｐゴシック" w:eastAsia="ＭＳ Ｐゴシック" w:hAnsi="ＭＳ Ｐゴシック" w:hint="eastAsia"/>
          <w:color w:val="auto"/>
        </w:rPr>
        <w:t xml:space="preserve"> </w:t>
      </w:r>
    </w:p>
    <w:p w14:paraId="0D559574"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□子どもの出欠席について、保護者からの連絡であらかじめ確認している。 </w:t>
      </w:r>
    </w:p>
    <w:p w14:paraId="2753400F" w14:textId="77777777" w:rsidR="00E845DC" w:rsidRDefault="00E845DC" w:rsidP="00E845DC">
      <w:pPr>
        <w:spacing w:after="0" w:line="256"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3FCD4CC7"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□子どもの出欠席について、当日の変更についても確認できるようにしている。 </w:t>
      </w:r>
    </w:p>
    <w:p w14:paraId="42073327" w14:textId="77777777" w:rsidR="00E845DC" w:rsidRDefault="00E845DC" w:rsidP="00E845DC">
      <w:pPr>
        <w:spacing w:after="0" w:line="256"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2942363D"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□子どもが保護者からの連絡なく欠席したり来所が遅れたりした場合に、速やかに状況を把握し対応している。 </w:t>
      </w:r>
    </w:p>
    <w:p w14:paraId="6C27782E" w14:textId="77777777" w:rsidR="00E845DC" w:rsidRDefault="00E845DC" w:rsidP="00E845DC">
      <w:pPr>
        <w:spacing w:after="0" w:line="256"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413A7B7D"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□子どもの所在が把握できない場合の対応を検討し、あらかじめ保護者へ伝えている。</w:t>
      </w:r>
    </w:p>
    <w:p w14:paraId="7BA05122" w14:textId="77777777" w:rsidR="00E845DC" w:rsidRDefault="00E845DC" w:rsidP="00E845DC">
      <w:pPr>
        <w:ind w:left="224"/>
        <w:rPr>
          <w:rFonts w:ascii="ＭＳ Ｐゴシック" w:eastAsia="ＭＳ Ｐゴシック" w:hAnsi="ＭＳ Ｐゴシック"/>
          <w:color w:val="auto"/>
        </w:rPr>
      </w:pPr>
    </w:p>
    <w:p w14:paraId="505586AD"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7C1C8877" w14:textId="77777777" w:rsidR="00E845DC" w:rsidRDefault="00E845DC" w:rsidP="00E845DC">
      <w:pPr>
        <w:spacing w:after="154" w:line="256" w:lineRule="auto"/>
        <w:ind w:left="15" w:hanging="10"/>
        <w:rPr>
          <w:rFonts w:ascii="ＭＳ Ｐゴシック" w:eastAsia="ＭＳ Ｐゴシック" w:hAnsi="ＭＳ Ｐゴシック"/>
          <w:color w:val="auto"/>
        </w:rPr>
      </w:pPr>
      <w:r>
        <w:rPr>
          <w:rFonts w:ascii="ＭＳ Ｐゴシック" w:eastAsia="ＭＳ Ｐゴシック" w:hAnsi="ＭＳ Ｐゴシック" w:hint="eastAsia"/>
          <w:color w:val="auto"/>
          <w:bdr w:val="single" w:sz="8" w:space="0" w:color="000000" w:frame="1"/>
        </w:rPr>
        <w:t>評価基準の考え方と評価の留意点</w:t>
      </w:r>
      <w:r>
        <w:rPr>
          <w:rFonts w:ascii="ＭＳ Ｐゴシック" w:eastAsia="ＭＳ Ｐゴシック" w:hAnsi="ＭＳ Ｐゴシック" w:hint="eastAsia"/>
          <w:color w:val="auto"/>
        </w:rPr>
        <w:t xml:space="preserve"> 　</w:t>
      </w:r>
    </w:p>
    <w:p w14:paraId="6DAC3377"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（１）目的</w:t>
      </w:r>
    </w:p>
    <w:p w14:paraId="023F4E5A"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○本評価基準は、子どもの安全と保護者の安心を確保するとともに、放課後児童クラブでの育成支援に見通しが立てられるように、子どもの出欠席の把握状況について評価します。</w:t>
      </w:r>
    </w:p>
    <w:p w14:paraId="51AD7862"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06F02F75"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（２）趣旨・解説</w:t>
      </w:r>
    </w:p>
    <w:p w14:paraId="47595C8B"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○子どもの出欠席について、保護者からの連絡をあらかじめ確認しておく必要があります。 出欠席についてあらかじめ確認することで、子どもの放課後児童クラブでの生活についての見通しを保護者と放課後児童クラブとが共有し、継続性を持って育成支援に当たることが可能となります。</w:t>
      </w:r>
    </w:p>
    <w:p w14:paraId="4A400D72"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1650BD29"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放課後児童クラブに来るまでの間で発生しうる事故やトラブルの防止や早期発見のためにも、出欠席の事前確認は必要なことです。事前に確認しておくことで、子どもが放課後児童クラブを連絡なく欠席した場合に迅速に対応することができます。そして、そのことは、保護者が安心して子育てと仕事等を両立できるよう支援することにつながります。</w:t>
      </w:r>
    </w:p>
    <w:p w14:paraId="32759334"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639D0C67"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なお、事前に予定されている場合以外の欠席の理由の中には、子どもが放課後児童クラブに行きたがらない、放課後児童クラブにおける子ども同士のトラブル等が含まれている場合もあります。保護者からこうした理由による欠席の連絡を受けた際には、子どもや保護者から丁寧に事情を聞き、解決に向けて真摯に取り組むことが求められます。</w:t>
      </w:r>
    </w:p>
    <w:p w14:paraId="1AF1B572"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45CA8AB7"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06386015"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3BCAB1B0"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lastRenderedPageBreak/>
        <w:t>（３）評価の留意点</w:t>
      </w:r>
    </w:p>
    <w:p w14:paraId="6A0F7F48"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○放課後児童クラブが把握しておくべき、子どもに関する必要事項が記載された台帳・調査票等をもとに、子どもの出欠や来所及び帰宅予定時間、保護者の連絡先等を適切に把握しているか確認します。</w:t>
      </w:r>
    </w:p>
    <w:p w14:paraId="6F92DEE5"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707DED0D"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○年間等、利用期間における子どもの利用実績、時間帯を確認できる台帳等を備えているか確認します。</w:t>
      </w:r>
    </w:p>
    <w:p w14:paraId="29FC0149"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43CA2735"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出席する予定の子どもが予定の時刻を過ぎても連絡がないまま来所しない場合は、同じクラスの子ども等にその子どもの下校時の様子等を聞き、必要に応じて学校にも尋ねるなど、適切に対応しているか確認します。</w:t>
      </w:r>
    </w:p>
    <w:p w14:paraId="3D4F065A"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1BB38C54"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521B3FFE" w14:textId="77777777" w:rsidR="00E845DC" w:rsidRDefault="00E845DC" w:rsidP="00E845DC">
      <w:pPr>
        <w:ind w:leftChars="100" w:left="440" w:hangingChars="100" w:hanging="220"/>
        <w:rPr>
          <w:rFonts w:ascii="HG丸ｺﾞｼｯｸM-PRO" w:eastAsia="HG丸ｺﾞｼｯｸM-PRO" w:hAnsi="HG丸ｺﾞｼｯｸM-PRO" w:cs="Times New Roman"/>
          <w:color w:val="auto"/>
        </w:rPr>
      </w:pPr>
    </w:p>
    <w:p w14:paraId="7A72C611" w14:textId="77777777" w:rsidR="00E845DC" w:rsidRDefault="00E845DC" w:rsidP="00E845DC">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E845DC" w14:paraId="396E93A6" w14:textId="77777777" w:rsidTr="00E845DC">
        <w:tc>
          <w:tcPr>
            <w:tcW w:w="1418" w:type="dxa"/>
            <w:tcBorders>
              <w:top w:val="single" w:sz="4" w:space="0" w:color="auto"/>
              <w:left w:val="single" w:sz="4" w:space="0" w:color="auto"/>
              <w:bottom w:val="single" w:sz="4" w:space="0" w:color="auto"/>
              <w:right w:val="single" w:sz="4" w:space="0" w:color="auto"/>
            </w:tcBorders>
            <w:hideMark/>
          </w:tcPr>
          <w:p w14:paraId="20256F5E" w14:textId="77777777" w:rsidR="00E845DC" w:rsidRDefault="00E845D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572E1FEC" w14:textId="77777777" w:rsidR="00E845DC" w:rsidRDefault="00E845D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1F8B721C" w14:textId="77777777" w:rsidR="00E845DC" w:rsidRDefault="00E845DC">
            <w:pPr>
              <w:widowControl w:val="0"/>
              <w:wordWrap w:val="0"/>
              <w:autoSpaceDE w:val="0"/>
              <w:autoSpaceDN w:val="0"/>
              <w:snapToGrid w:val="0"/>
              <w:jc w:val="both"/>
              <w:rPr>
                <w:rFonts w:ascii="ＭＳ Ｐゴシック" w:eastAsia="ＭＳ Ｐゴシック" w:hAnsi="ＭＳ Ｐゴシック"/>
              </w:rPr>
            </w:pPr>
          </w:p>
          <w:p w14:paraId="43A559B0" w14:textId="77777777" w:rsidR="00E845DC" w:rsidRDefault="00E845DC">
            <w:pPr>
              <w:widowControl w:val="0"/>
              <w:wordWrap w:val="0"/>
              <w:autoSpaceDE w:val="0"/>
              <w:autoSpaceDN w:val="0"/>
              <w:snapToGrid w:val="0"/>
              <w:jc w:val="both"/>
              <w:rPr>
                <w:rFonts w:ascii="ＭＳ Ｐゴシック" w:eastAsia="ＭＳ Ｐゴシック" w:hAnsi="ＭＳ Ｐゴシック"/>
              </w:rPr>
            </w:pPr>
          </w:p>
        </w:tc>
      </w:tr>
      <w:tr w:rsidR="00E845DC" w14:paraId="2D46DAAB" w14:textId="77777777" w:rsidTr="00E845DC">
        <w:trPr>
          <w:trHeight w:val="651"/>
        </w:trPr>
        <w:tc>
          <w:tcPr>
            <w:tcW w:w="1418" w:type="dxa"/>
            <w:tcBorders>
              <w:top w:val="single" w:sz="4" w:space="0" w:color="auto"/>
              <w:left w:val="single" w:sz="4" w:space="0" w:color="auto"/>
              <w:bottom w:val="single" w:sz="4" w:space="0" w:color="auto"/>
              <w:right w:val="single" w:sz="4" w:space="0" w:color="auto"/>
            </w:tcBorders>
          </w:tcPr>
          <w:p w14:paraId="6223118F" w14:textId="77777777" w:rsidR="00E845DC" w:rsidRDefault="00E845DC">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657503" w14:textId="77777777" w:rsidR="00E845DC" w:rsidRDefault="00E845DC">
            <w:pPr>
              <w:spacing w:after="0" w:line="240" w:lineRule="auto"/>
              <w:ind w:left="0" w:firstLine="0"/>
              <w:rPr>
                <w:rFonts w:ascii="ＭＳ Ｐゴシック" w:eastAsia="ＭＳ Ｐゴシック" w:hAnsi="ＭＳ Ｐゴシック"/>
              </w:rPr>
            </w:pPr>
          </w:p>
        </w:tc>
      </w:tr>
      <w:tr w:rsidR="00E845DC" w14:paraId="02D884F0" w14:textId="77777777" w:rsidTr="00E845DC">
        <w:trPr>
          <w:trHeight w:val="678"/>
        </w:trPr>
        <w:tc>
          <w:tcPr>
            <w:tcW w:w="1418" w:type="dxa"/>
            <w:tcBorders>
              <w:top w:val="single" w:sz="4" w:space="0" w:color="auto"/>
              <w:left w:val="single" w:sz="4" w:space="0" w:color="auto"/>
              <w:bottom w:val="single" w:sz="4" w:space="0" w:color="auto"/>
              <w:right w:val="single" w:sz="4" w:space="0" w:color="auto"/>
            </w:tcBorders>
          </w:tcPr>
          <w:p w14:paraId="123F9F3A" w14:textId="77777777" w:rsidR="00E845DC" w:rsidRDefault="00E845D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2DCC2407" w14:textId="77777777" w:rsidR="00E845DC" w:rsidRDefault="00E845DC">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0B8EDD9D" w14:textId="77777777" w:rsidR="00E845DC" w:rsidRDefault="00E845DC">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4770A7CE"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kern w:val="0"/>
        </w:rPr>
        <w:br w:type="page"/>
      </w:r>
    </w:p>
    <w:p w14:paraId="47E261A7" w14:textId="77777777" w:rsidR="00E845DC" w:rsidRDefault="00E845DC" w:rsidP="00E845DC">
      <w:pPr>
        <w:spacing w:after="4" w:line="256" w:lineRule="auto"/>
        <w:ind w:left="15" w:hanging="10"/>
        <w:rPr>
          <w:rFonts w:ascii="ＭＳ Ｐゴシック" w:eastAsia="ＭＳ Ｐゴシック" w:hAnsi="ＭＳ Ｐゴシック"/>
          <w:color w:val="auto"/>
        </w:rPr>
      </w:pPr>
      <w:bookmarkStart w:id="7" w:name="_Hlk29473688"/>
      <w:r>
        <w:rPr>
          <w:rFonts w:ascii="ＭＳ Ｐゴシック" w:eastAsia="ＭＳ Ｐゴシック" w:hAnsi="ＭＳ Ｐゴシック" w:hint="eastAsia"/>
          <w:color w:val="auto"/>
          <w:bdr w:val="single" w:sz="8" w:space="0" w:color="000000" w:frame="1"/>
        </w:rPr>
        <w:lastRenderedPageBreak/>
        <w:t>A-１-(３) 子ども一人ひとりと集団全体の生活を豊かにする育成支援</w:t>
      </w:r>
      <w:r>
        <w:rPr>
          <w:rFonts w:ascii="ＭＳ Ｐゴシック" w:eastAsia="ＭＳ Ｐゴシック" w:hAnsi="ＭＳ Ｐゴシック" w:hint="eastAsia"/>
          <w:color w:val="auto"/>
        </w:rPr>
        <w:t xml:space="preserve"> 　</w:t>
      </w:r>
    </w:p>
    <w:p w14:paraId="52C93003" w14:textId="77777777" w:rsidR="00E845DC" w:rsidRDefault="00E845DC" w:rsidP="00E845DC">
      <w:pPr>
        <w:ind w:left="5" w:firstLine="0"/>
        <w:rPr>
          <w:rFonts w:ascii="ＭＳ Ｐゴシック" w:eastAsia="ＭＳ Ｐゴシック" w:hAnsi="ＭＳ Ｐゴシック"/>
          <w:color w:val="auto"/>
          <w:u w:val="single"/>
          <w:bdr w:val="single" w:sz="4" w:space="0" w:color="auto" w:frame="1"/>
        </w:rPr>
      </w:pPr>
    </w:p>
    <w:bookmarkEnd w:id="7"/>
    <w:p w14:paraId="0B43D5F5" w14:textId="77777777" w:rsidR="00E845DC" w:rsidRDefault="00E845DC" w:rsidP="00E845DC">
      <w:pPr>
        <w:ind w:left="5" w:firstLine="0"/>
        <w:rPr>
          <w:rFonts w:ascii="ＭＳ Ｐゴシック" w:eastAsia="ＭＳ Ｐゴシック" w:hAnsi="ＭＳ Ｐゴシック"/>
          <w:color w:val="auto"/>
          <w:u w:val="single"/>
        </w:rPr>
      </w:pPr>
      <w:r>
        <w:rPr>
          <w:rFonts w:ascii="ＭＳ Ｐゴシック" w:eastAsia="ＭＳ Ｐゴシック" w:hAnsi="ＭＳ Ｐゴシック" w:hint="eastAsia"/>
          <w:color w:val="auto"/>
          <w:u w:val="single"/>
          <w:bdr w:val="single" w:sz="4" w:space="0" w:color="auto" w:frame="1"/>
        </w:rPr>
        <w:t>A④</w:t>
      </w:r>
      <w:r>
        <w:rPr>
          <w:rFonts w:ascii="ＭＳ Ｐゴシック" w:eastAsia="ＭＳ Ｐゴシック" w:hAnsi="ＭＳ Ｐゴシック" w:hint="eastAsia"/>
          <w:color w:val="auto"/>
          <w:u w:val="single"/>
        </w:rPr>
        <w:t xml:space="preserve"> A-１-(３)-① 子ども自身が見通しを持って主体的に過ごせるように援助している。</w:t>
      </w:r>
    </w:p>
    <w:p w14:paraId="4473DCF0" w14:textId="77777777" w:rsidR="00E845DC" w:rsidRDefault="00E845DC" w:rsidP="00E845DC">
      <w:pPr>
        <w:spacing w:after="23" w:line="256" w:lineRule="auto"/>
        <w:ind w:left="0" w:firstLine="0"/>
        <w:rPr>
          <w:rFonts w:ascii="ＭＳ Ｐゴシック" w:eastAsia="ＭＳ Ｐゴシック" w:hAnsi="ＭＳ Ｐゴシック"/>
          <w:color w:val="auto"/>
        </w:rPr>
      </w:pPr>
    </w:p>
    <w:p w14:paraId="2BEFC139"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8" w:hanging="1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【判断基準】 </w:t>
      </w:r>
    </w:p>
    <w:p w14:paraId="27D47FF9"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1E3E4C40"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420" w:hanging="422"/>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ａ）子ども自身が見通しを持って主体的に過ごせるように援助している。 </w:t>
      </w:r>
    </w:p>
    <w:p w14:paraId="56FFF017"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33AA8F14"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420" w:hanging="422"/>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ｂ）子ども自身が見通しを持って主体的に過ごせるように援助しているが、十分ではない。 </w:t>
      </w:r>
    </w:p>
    <w:p w14:paraId="313FBB3F"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74FF3693"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8" w:hanging="10"/>
        <w:rPr>
          <w:rFonts w:ascii="ＭＳ Ｐゴシック" w:eastAsia="ＭＳ Ｐゴシック" w:hAnsi="ＭＳ Ｐゴシック"/>
          <w:color w:val="auto"/>
        </w:rPr>
      </w:pPr>
      <w:r>
        <w:rPr>
          <w:rFonts w:ascii="ＭＳ Ｐゴシック" w:eastAsia="ＭＳ Ｐゴシック" w:hAnsi="ＭＳ Ｐゴシック" w:hint="eastAsia"/>
          <w:color w:val="auto"/>
        </w:rPr>
        <w:t>ｃ）子ども自身が見通しを持って主体的に過ごせるように援助していない。</w:t>
      </w:r>
    </w:p>
    <w:p w14:paraId="7DDDABAC" w14:textId="77777777" w:rsidR="00E845DC" w:rsidRDefault="00E845DC" w:rsidP="00E845DC">
      <w:pPr>
        <w:pBdr>
          <w:top w:val="single" w:sz="4" w:space="0" w:color="000000"/>
          <w:left w:val="single" w:sz="4" w:space="0" w:color="000000"/>
          <w:bottom w:val="single" w:sz="4" w:space="0" w:color="000000"/>
          <w:right w:val="single" w:sz="4" w:space="0" w:color="000000"/>
        </w:pBdr>
        <w:spacing w:after="23"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3C0FD281" w14:textId="77777777" w:rsidR="00E845DC" w:rsidRDefault="00E845DC" w:rsidP="00E845DC">
      <w:pPr>
        <w:spacing w:after="164" w:line="252" w:lineRule="auto"/>
        <w:ind w:left="0" w:right="9214"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460B83CB" w14:textId="77777777" w:rsidR="00E845DC" w:rsidRDefault="00E845DC" w:rsidP="00E845DC">
      <w:pPr>
        <w:spacing w:after="154" w:line="256" w:lineRule="auto"/>
        <w:ind w:left="15" w:hanging="10"/>
        <w:rPr>
          <w:rFonts w:ascii="ＭＳ Ｐゴシック" w:eastAsia="ＭＳ Ｐゴシック" w:hAnsi="ＭＳ Ｐゴシック"/>
          <w:color w:val="auto"/>
        </w:rPr>
      </w:pPr>
      <w:r>
        <w:rPr>
          <w:rFonts w:ascii="ＭＳ Ｐゴシック" w:eastAsia="ＭＳ Ｐゴシック" w:hAnsi="ＭＳ Ｐゴシック" w:hint="eastAsia"/>
          <w:color w:val="auto"/>
          <w:bdr w:val="single" w:sz="8" w:space="0" w:color="000000" w:frame="1"/>
        </w:rPr>
        <w:t>評価の着眼点</w:t>
      </w:r>
      <w:r>
        <w:rPr>
          <w:rFonts w:ascii="ＭＳ Ｐゴシック" w:eastAsia="ＭＳ Ｐゴシック" w:hAnsi="ＭＳ Ｐゴシック" w:hint="eastAsia"/>
          <w:color w:val="auto"/>
        </w:rPr>
        <w:t xml:space="preserve"> </w:t>
      </w:r>
    </w:p>
    <w:p w14:paraId="42CBCFEC"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□放課後児童クラブでの過ごし方は、できるだけ簡潔でわかりやすいものとし、子どもが理解できるようにしている。</w:t>
      </w:r>
    </w:p>
    <w:p w14:paraId="1FF46E06" w14:textId="77777777" w:rsidR="00E845DC" w:rsidRDefault="00E845DC" w:rsidP="00E845DC">
      <w:pPr>
        <w:ind w:left="224"/>
        <w:rPr>
          <w:rFonts w:ascii="ＭＳ Ｐゴシック" w:eastAsia="ＭＳ Ｐゴシック" w:hAnsi="ＭＳ Ｐゴシック"/>
          <w:color w:val="auto"/>
        </w:rPr>
      </w:pPr>
    </w:p>
    <w:p w14:paraId="7F2D951F"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□子ども一人ひとりにとって無理のない過ごし方となるよう配慮しながら、子ども全体に共通するおおまかな過ごし方や生活時間の区切りをつくっている。</w:t>
      </w:r>
    </w:p>
    <w:p w14:paraId="12BEC844" w14:textId="77777777" w:rsidR="00E845DC" w:rsidRDefault="00E845DC" w:rsidP="00E845DC">
      <w:pPr>
        <w:spacing w:after="0" w:line="256"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3C1591E0"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□子どもと話し合いながら、遊びや生活の流れや内容を柔軟に活用して子どもが放課後の時間を主体的に過ごせるように援助している。</w:t>
      </w:r>
    </w:p>
    <w:p w14:paraId="228A088E" w14:textId="77777777" w:rsidR="00E845DC" w:rsidRDefault="00E845DC" w:rsidP="00E845DC">
      <w:pPr>
        <w:tabs>
          <w:tab w:val="left" w:pos="1174"/>
        </w:tabs>
        <w:spacing w:after="0" w:line="256"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247702AF"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□子どもが集団の中での過ごし方について自分自身で考えられるように工夫している。</w:t>
      </w:r>
    </w:p>
    <w:p w14:paraId="04AEB7EA" w14:textId="77777777" w:rsidR="00E845DC" w:rsidRDefault="00E845DC" w:rsidP="00E845DC">
      <w:pPr>
        <w:spacing w:after="0" w:line="256"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3DD2324C"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□放課後児童クラブにおける過ごし方や生活時間の区切り等を保護者に伝えている。</w:t>
      </w:r>
    </w:p>
    <w:p w14:paraId="43E0607B" w14:textId="77777777" w:rsidR="00E845DC" w:rsidRDefault="00E845DC" w:rsidP="00E845DC">
      <w:pPr>
        <w:spacing w:after="0" w:line="256"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11E2247B"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□学校が長期休みとなる期間には、夏休み等ならではの過ごし方や活動の工夫や配慮を行っている。 </w:t>
      </w:r>
    </w:p>
    <w:p w14:paraId="2B9E3556" w14:textId="77777777" w:rsidR="00E845DC" w:rsidRDefault="00E845DC" w:rsidP="00E845DC">
      <w:pPr>
        <w:spacing w:after="0" w:line="256"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6F70F5FD"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5B99CB44" w14:textId="77777777" w:rsidR="00E845DC" w:rsidRDefault="00E845DC" w:rsidP="00E845DC">
      <w:pPr>
        <w:spacing w:after="154" w:line="256" w:lineRule="auto"/>
        <w:ind w:left="15" w:hanging="10"/>
        <w:rPr>
          <w:rFonts w:ascii="ＭＳ Ｐゴシック" w:eastAsia="ＭＳ Ｐゴシック" w:hAnsi="ＭＳ Ｐゴシック"/>
          <w:color w:val="auto"/>
        </w:rPr>
      </w:pPr>
      <w:r>
        <w:rPr>
          <w:rFonts w:ascii="ＭＳ Ｐゴシック" w:eastAsia="ＭＳ Ｐゴシック" w:hAnsi="ＭＳ Ｐゴシック" w:hint="eastAsia"/>
          <w:color w:val="auto"/>
          <w:bdr w:val="single" w:sz="8" w:space="0" w:color="000000" w:frame="1"/>
        </w:rPr>
        <w:t>評価基準の考え方と評価の留意点</w:t>
      </w:r>
      <w:r>
        <w:rPr>
          <w:rFonts w:ascii="ＭＳ Ｐゴシック" w:eastAsia="ＭＳ Ｐゴシック" w:hAnsi="ＭＳ Ｐゴシック" w:hint="eastAsia"/>
          <w:color w:val="auto"/>
        </w:rPr>
        <w:t xml:space="preserve"> 　</w:t>
      </w:r>
    </w:p>
    <w:p w14:paraId="3617E052"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（１）目的</w:t>
      </w:r>
    </w:p>
    <w:p w14:paraId="4D0583DA"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○本評価基準は、子ども自身が見通しを持って、放課後児童クラブで無理なく、主体的に過ごせるよう援助する取組・工夫について評価します。</w:t>
      </w:r>
    </w:p>
    <w:p w14:paraId="67A028C5"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064900F6"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（２）趣旨・解説</w:t>
      </w:r>
    </w:p>
    <w:p w14:paraId="39B6865B"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放課後児童クラブでの過ごし方は、できるだけ簡潔でわかりやすいものとし、子どもが理解できるようにする必要があります。そのためには、来所時や帰宅前に行うこと、集団での生活を円滑に進める上で協力して取り組むべきこと（片付け、整理整頓、係や当番活動等）、遊びやおやつ等の時間や生活の場面での決まりごと等、生活時間と生活全体の見通しを立てる上で必要なことについて、子どもと話し合いながら決めていくことが求められます。</w:t>
      </w:r>
    </w:p>
    <w:p w14:paraId="2A4D123F"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69C1D5C6"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lastRenderedPageBreak/>
        <w:t>○子どもと一緒に遊びや生活の流れや内容を組み立て、子どもの状態を見て折々に工夫・改善しながら過ごし方を考えていくことも望まれます。</w:t>
      </w:r>
    </w:p>
    <w:p w14:paraId="4C32F36E"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59B1AF62"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学年ごとの下校時刻や、学校の行事による子ども達の様子の変化を考慮して、無理のない過ごし方となるよう配慮しながら、遊びや生活内容ごとのおおまかな生活時間の区切りをつくることが求められます。</w:t>
      </w:r>
    </w:p>
    <w:p w14:paraId="10A21613"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353597B7"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○保護者の安心のためにも、放課後児童クラブにおける過ごし方や生活時間の区切り等は、すべての保護者に随時伝えることが望まれます。</w:t>
      </w:r>
    </w:p>
    <w:p w14:paraId="640A25E3"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745C7092"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○夏休みや冬休み、春休み等の長期休みとなる期間は、放課後児童クラブと家庭とのサイクルが基本となるため、夏休み等ならではの過ごし方を子どもと一緒に考え、計画を立てることが望まれます。</w:t>
      </w:r>
    </w:p>
    <w:p w14:paraId="19577B97"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4C2D0EB8"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（３）評価の留意点</w:t>
      </w:r>
    </w:p>
    <w:p w14:paraId="779A91E4"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○学年ごとの下校時間や、学校の行事による子どもたちの様子の変化を考慮して、おおまかな過ごし方や生活時間の区切りをつくっているか確認します。</w:t>
      </w:r>
    </w:p>
    <w:p w14:paraId="7FDBCAFD"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2E075328"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○集団の中での過ごし方について、子どもが自分自身で考えられるようにするために、それぞれの時間に何をするのか、なぜ区切りが置かれているのかを子どもに伝えているかなどの取組を確認します。</w:t>
      </w:r>
    </w:p>
    <w:p w14:paraId="6A0DFA20"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35417A3D"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放課後児童クラブにおける過ごし方や生活時間の区切り等を保護者に伝える際には、年度の初めだけでなく、春休み、新学期（特に１年生の過ごし方等）、夏休み等、過ごし方や生活時間の区切り方が変わるごとに、通信や保護者会等を活用して丁寧に伝えているか確認します。</w:t>
      </w:r>
    </w:p>
    <w:p w14:paraId="2BFB3D1E"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60648243" w14:textId="77777777" w:rsidR="00E845DC" w:rsidRDefault="00E845DC" w:rsidP="00E845DC">
      <w:pPr>
        <w:spacing w:after="0" w:line="256"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○夏休みや冬休み、春休み等の長期休み期間の過ごし方に計画があるかを文書等で確認します。</w:t>
      </w:r>
    </w:p>
    <w:p w14:paraId="0AE6206E"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3976D881" w14:textId="77777777" w:rsidR="00E845DC" w:rsidRDefault="00E845DC" w:rsidP="00E845DC">
      <w:pPr>
        <w:ind w:leftChars="100" w:left="440" w:hangingChars="100" w:hanging="220"/>
        <w:rPr>
          <w:rFonts w:ascii="HG丸ｺﾞｼｯｸM-PRO" w:eastAsia="HG丸ｺﾞｼｯｸM-PRO" w:hAnsi="HG丸ｺﾞｼｯｸM-PRO" w:cs="Times New Roman"/>
          <w:color w:val="auto"/>
        </w:rPr>
      </w:pPr>
    </w:p>
    <w:p w14:paraId="1F5C9DB7" w14:textId="77777777" w:rsidR="00E845DC" w:rsidRDefault="00E845DC" w:rsidP="00E845DC">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E845DC" w14:paraId="02F71CE0" w14:textId="77777777" w:rsidTr="00E845DC">
        <w:tc>
          <w:tcPr>
            <w:tcW w:w="1418" w:type="dxa"/>
            <w:tcBorders>
              <w:top w:val="single" w:sz="4" w:space="0" w:color="auto"/>
              <w:left w:val="single" w:sz="4" w:space="0" w:color="auto"/>
              <w:bottom w:val="single" w:sz="4" w:space="0" w:color="auto"/>
              <w:right w:val="single" w:sz="4" w:space="0" w:color="auto"/>
            </w:tcBorders>
            <w:hideMark/>
          </w:tcPr>
          <w:p w14:paraId="3F1B2895" w14:textId="77777777" w:rsidR="00E845DC" w:rsidRDefault="00E845D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0FF0B153" w14:textId="77777777" w:rsidR="00E845DC" w:rsidRDefault="00E845D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1FCF84C9" w14:textId="77777777" w:rsidR="00E845DC" w:rsidRDefault="00E845DC">
            <w:pPr>
              <w:widowControl w:val="0"/>
              <w:wordWrap w:val="0"/>
              <w:autoSpaceDE w:val="0"/>
              <w:autoSpaceDN w:val="0"/>
              <w:snapToGrid w:val="0"/>
              <w:jc w:val="both"/>
              <w:rPr>
                <w:rFonts w:ascii="ＭＳ Ｐゴシック" w:eastAsia="ＭＳ Ｐゴシック" w:hAnsi="ＭＳ Ｐゴシック"/>
              </w:rPr>
            </w:pPr>
          </w:p>
          <w:p w14:paraId="7725DF5E" w14:textId="77777777" w:rsidR="00E845DC" w:rsidRDefault="00E845DC">
            <w:pPr>
              <w:widowControl w:val="0"/>
              <w:wordWrap w:val="0"/>
              <w:autoSpaceDE w:val="0"/>
              <w:autoSpaceDN w:val="0"/>
              <w:snapToGrid w:val="0"/>
              <w:jc w:val="both"/>
              <w:rPr>
                <w:rFonts w:ascii="ＭＳ Ｐゴシック" w:eastAsia="ＭＳ Ｐゴシック" w:hAnsi="ＭＳ Ｐゴシック"/>
              </w:rPr>
            </w:pPr>
          </w:p>
        </w:tc>
      </w:tr>
      <w:tr w:rsidR="00E845DC" w14:paraId="058CAEAD" w14:textId="77777777" w:rsidTr="00E845DC">
        <w:trPr>
          <w:trHeight w:val="651"/>
        </w:trPr>
        <w:tc>
          <w:tcPr>
            <w:tcW w:w="1418" w:type="dxa"/>
            <w:tcBorders>
              <w:top w:val="single" w:sz="4" w:space="0" w:color="auto"/>
              <w:left w:val="single" w:sz="4" w:space="0" w:color="auto"/>
              <w:bottom w:val="single" w:sz="4" w:space="0" w:color="auto"/>
              <w:right w:val="single" w:sz="4" w:space="0" w:color="auto"/>
            </w:tcBorders>
          </w:tcPr>
          <w:p w14:paraId="5D1B7D70" w14:textId="77777777" w:rsidR="00E845DC" w:rsidRDefault="00E845DC">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A81726" w14:textId="77777777" w:rsidR="00E845DC" w:rsidRDefault="00E845DC">
            <w:pPr>
              <w:spacing w:after="0" w:line="240" w:lineRule="auto"/>
              <w:ind w:left="0" w:firstLine="0"/>
              <w:rPr>
                <w:rFonts w:ascii="ＭＳ Ｐゴシック" w:eastAsia="ＭＳ Ｐゴシック" w:hAnsi="ＭＳ Ｐゴシック"/>
              </w:rPr>
            </w:pPr>
          </w:p>
        </w:tc>
      </w:tr>
      <w:tr w:rsidR="00E845DC" w14:paraId="519CC86F" w14:textId="77777777" w:rsidTr="00E845DC">
        <w:trPr>
          <w:trHeight w:val="678"/>
        </w:trPr>
        <w:tc>
          <w:tcPr>
            <w:tcW w:w="1418" w:type="dxa"/>
            <w:tcBorders>
              <w:top w:val="single" w:sz="4" w:space="0" w:color="auto"/>
              <w:left w:val="single" w:sz="4" w:space="0" w:color="auto"/>
              <w:bottom w:val="single" w:sz="4" w:space="0" w:color="auto"/>
              <w:right w:val="single" w:sz="4" w:space="0" w:color="auto"/>
            </w:tcBorders>
          </w:tcPr>
          <w:p w14:paraId="0115DA3A" w14:textId="77777777" w:rsidR="00E845DC" w:rsidRDefault="00E845D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3E619018" w14:textId="77777777" w:rsidR="00E845DC" w:rsidRDefault="00E845DC">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3FE1B9AC" w14:textId="77777777" w:rsidR="00E845DC" w:rsidRDefault="00E845DC">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06C23912"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64142CD9"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kern w:val="0"/>
        </w:rPr>
        <w:br w:type="page"/>
      </w:r>
    </w:p>
    <w:p w14:paraId="75095B58" w14:textId="77777777" w:rsidR="00E845DC" w:rsidRDefault="00E845DC" w:rsidP="00E845DC">
      <w:pPr>
        <w:ind w:left="5" w:firstLine="0"/>
        <w:rPr>
          <w:rFonts w:ascii="ＭＳ Ｐゴシック" w:eastAsia="ＭＳ Ｐゴシック" w:hAnsi="ＭＳ Ｐゴシック"/>
          <w:color w:val="auto"/>
          <w:u w:val="single"/>
        </w:rPr>
      </w:pPr>
      <w:r>
        <w:rPr>
          <w:rFonts w:ascii="ＭＳ Ｐゴシック" w:eastAsia="ＭＳ Ｐゴシック" w:hAnsi="ＭＳ Ｐゴシック" w:hint="eastAsia"/>
          <w:color w:val="auto"/>
          <w:u w:val="single"/>
          <w:bdr w:val="single" w:sz="4" w:space="0" w:color="auto" w:frame="1"/>
        </w:rPr>
        <w:lastRenderedPageBreak/>
        <w:t>A⑤</w:t>
      </w:r>
      <w:r>
        <w:rPr>
          <w:rFonts w:ascii="ＭＳ Ｐゴシック" w:eastAsia="ＭＳ Ｐゴシック" w:hAnsi="ＭＳ Ｐゴシック" w:hint="eastAsia"/>
          <w:color w:val="auto"/>
          <w:u w:val="single"/>
        </w:rPr>
        <w:t xml:space="preserve"> A-１-(３)-② 日常生活に必要となる基本的な生活習慣を習得できるように援助している。</w:t>
      </w:r>
    </w:p>
    <w:p w14:paraId="030228FF" w14:textId="77777777" w:rsidR="00E845DC" w:rsidRDefault="00E845DC" w:rsidP="00E845DC">
      <w:pPr>
        <w:spacing w:after="23" w:line="256" w:lineRule="auto"/>
        <w:ind w:left="0" w:firstLine="0"/>
        <w:rPr>
          <w:rFonts w:ascii="ＭＳ Ｐゴシック" w:eastAsia="ＭＳ Ｐゴシック" w:hAnsi="ＭＳ Ｐゴシック"/>
          <w:color w:val="auto"/>
        </w:rPr>
      </w:pPr>
    </w:p>
    <w:p w14:paraId="04EB7304"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8" w:hanging="1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【判断基準】 </w:t>
      </w:r>
    </w:p>
    <w:p w14:paraId="57A812A8"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6" w:lineRule="auto"/>
        <w:ind w:left="-2" w:firstLine="0"/>
        <w:rPr>
          <w:rFonts w:ascii="ＭＳ Ｐゴシック" w:eastAsia="ＭＳ Ｐゴシック" w:hAnsi="ＭＳ Ｐゴシック"/>
          <w:color w:val="auto"/>
        </w:rPr>
      </w:pPr>
    </w:p>
    <w:p w14:paraId="65E09C53"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420" w:hanging="422"/>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ａ）日常生活に必要となる基本的な生活習慣を習得できるように援助している。 </w:t>
      </w:r>
    </w:p>
    <w:p w14:paraId="74D9FCE2"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69C7570C"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420" w:hanging="422"/>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ｂ）日常生活に必要となる基本的な生活習慣を習得できるように援助しているが、十分ではない。 </w:t>
      </w:r>
    </w:p>
    <w:p w14:paraId="1F634566"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3E6A0BF5"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8" w:hanging="10"/>
        <w:rPr>
          <w:rFonts w:ascii="ＭＳ Ｐゴシック" w:eastAsia="ＭＳ Ｐゴシック" w:hAnsi="ＭＳ Ｐゴシック"/>
          <w:color w:val="auto"/>
        </w:rPr>
      </w:pPr>
      <w:r>
        <w:rPr>
          <w:rFonts w:ascii="ＭＳ Ｐゴシック" w:eastAsia="ＭＳ Ｐゴシック" w:hAnsi="ＭＳ Ｐゴシック" w:hint="eastAsia"/>
          <w:color w:val="auto"/>
        </w:rPr>
        <w:t>ｃ）日常生活に必要となる基本的な生活習慣を習得できるように援助していない。</w:t>
      </w:r>
    </w:p>
    <w:p w14:paraId="05598ECC" w14:textId="77777777" w:rsidR="00E845DC" w:rsidRDefault="00E845DC" w:rsidP="00E845DC">
      <w:pPr>
        <w:pBdr>
          <w:top w:val="single" w:sz="4" w:space="0" w:color="000000"/>
          <w:left w:val="single" w:sz="4" w:space="0" w:color="000000"/>
          <w:bottom w:val="single" w:sz="4" w:space="0" w:color="000000"/>
          <w:right w:val="single" w:sz="4" w:space="0" w:color="000000"/>
        </w:pBdr>
        <w:spacing w:after="23"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57C7E4F3" w14:textId="77777777" w:rsidR="00E845DC" w:rsidRDefault="00E845DC" w:rsidP="00E845DC">
      <w:pPr>
        <w:spacing w:after="164" w:line="252" w:lineRule="auto"/>
        <w:ind w:left="0" w:right="9214" w:firstLine="0"/>
        <w:rPr>
          <w:rFonts w:ascii="ＭＳ Ｐゴシック" w:eastAsia="ＭＳ Ｐゴシック" w:hAnsi="ＭＳ Ｐゴシック"/>
          <w:color w:val="auto"/>
        </w:rPr>
      </w:pPr>
    </w:p>
    <w:p w14:paraId="2AA72B00" w14:textId="77777777" w:rsidR="00E845DC" w:rsidRDefault="00E845DC" w:rsidP="00E845DC">
      <w:pPr>
        <w:spacing w:after="154" w:line="256" w:lineRule="auto"/>
        <w:ind w:left="15" w:hanging="10"/>
        <w:rPr>
          <w:rFonts w:ascii="ＭＳ Ｐゴシック" w:eastAsia="ＭＳ Ｐゴシック" w:hAnsi="ＭＳ Ｐゴシック"/>
          <w:color w:val="auto"/>
        </w:rPr>
      </w:pPr>
      <w:r>
        <w:rPr>
          <w:rFonts w:ascii="ＭＳ Ｐゴシック" w:eastAsia="ＭＳ Ｐゴシック" w:hAnsi="ＭＳ Ｐゴシック" w:hint="eastAsia"/>
          <w:color w:val="auto"/>
          <w:bdr w:val="single" w:sz="8" w:space="0" w:color="000000" w:frame="1"/>
        </w:rPr>
        <w:t>評価の着眼点</w:t>
      </w:r>
      <w:r>
        <w:rPr>
          <w:rFonts w:ascii="ＭＳ Ｐゴシック" w:eastAsia="ＭＳ Ｐゴシック" w:hAnsi="ＭＳ Ｐゴシック" w:hint="eastAsia"/>
          <w:color w:val="auto"/>
        </w:rPr>
        <w:t xml:space="preserve"> </w:t>
      </w:r>
    </w:p>
    <w:p w14:paraId="6A2967FA"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□日常生活に必要となる基本的な生活習慣の内容を、子どもが理解できるように伝えている。</w:t>
      </w:r>
    </w:p>
    <w:p w14:paraId="5186DEE0" w14:textId="77777777" w:rsidR="00E845DC" w:rsidRDefault="00E845DC" w:rsidP="00E845DC">
      <w:pPr>
        <w:ind w:left="224"/>
        <w:rPr>
          <w:rFonts w:ascii="ＭＳ Ｐゴシック" w:eastAsia="ＭＳ Ｐゴシック" w:hAnsi="ＭＳ Ｐゴシック"/>
          <w:color w:val="auto"/>
        </w:rPr>
      </w:pPr>
    </w:p>
    <w:p w14:paraId="3E211749"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□健康や衛生に関すること（手洗いやうがい、衣服の着脱等）が身につくよう援助している。</w:t>
      </w:r>
    </w:p>
    <w:p w14:paraId="1687122E" w14:textId="77777777" w:rsidR="00E845DC" w:rsidRDefault="00E845DC" w:rsidP="00E845DC">
      <w:pPr>
        <w:spacing w:after="0" w:line="256"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56D12D33"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□持ち物の管理や整理整頓等の生活習慣が身につくよう援助している。</w:t>
      </w:r>
    </w:p>
    <w:p w14:paraId="31BFEA1A" w14:textId="77777777" w:rsidR="00E845DC" w:rsidRDefault="00E845DC" w:rsidP="00E845DC">
      <w:pPr>
        <w:ind w:left="224"/>
        <w:rPr>
          <w:rFonts w:ascii="ＭＳ Ｐゴシック" w:eastAsia="ＭＳ Ｐゴシック" w:hAnsi="ＭＳ Ｐゴシック"/>
          <w:color w:val="auto"/>
        </w:rPr>
      </w:pPr>
    </w:p>
    <w:p w14:paraId="2A84A27E"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□子どもたちが集団で過ごすという特性を踏まえて、集団生活を維持するための活動を分担・協力することを理解できるよう工夫している。</w:t>
      </w:r>
    </w:p>
    <w:p w14:paraId="3D5A7458" w14:textId="77777777" w:rsidR="00E845DC" w:rsidRDefault="00E845DC" w:rsidP="00E845DC">
      <w:pPr>
        <w:ind w:left="224"/>
        <w:rPr>
          <w:rFonts w:ascii="ＭＳ Ｐゴシック" w:eastAsia="ＭＳ Ｐゴシック" w:hAnsi="ＭＳ Ｐゴシック"/>
          <w:color w:val="auto"/>
        </w:rPr>
      </w:pPr>
    </w:p>
    <w:p w14:paraId="522E3320"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□一人ひとりの発達状況に応じた援助とともに、取り組みやすい環境の工夫をしている。</w:t>
      </w:r>
    </w:p>
    <w:p w14:paraId="516C46B0" w14:textId="77777777" w:rsidR="00E845DC" w:rsidRDefault="00E845DC" w:rsidP="00E845DC">
      <w:pPr>
        <w:spacing w:after="0" w:line="256"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41E0B5A3"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64A5170A" w14:textId="77777777" w:rsidR="00E845DC" w:rsidRDefault="00E845DC" w:rsidP="00E845DC">
      <w:pPr>
        <w:spacing w:after="154" w:line="256" w:lineRule="auto"/>
        <w:ind w:left="15" w:hanging="10"/>
        <w:rPr>
          <w:rFonts w:ascii="ＭＳ Ｐゴシック" w:eastAsia="ＭＳ Ｐゴシック" w:hAnsi="ＭＳ Ｐゴシック"/>
          <w:color w:val="auto"/>
        </w:rPr>
      </w:pPr>
      <w:r>
        <w:rPr>
          <w:rFonts w:ascii="ＭＳ Ｐゴシック" w:eastAsia="ＭＳ Ｐゴシック" w:hAnsi="ＭＳ Ｐゴシック" w:hint="eastAsia"/>
          <w:color w:val="auto"/>
          <w:bdr w:val="single" w:sz="8" w:space="0" w:color="000000" w:frame="1"/>
        </w:rPr>
        <w:t>評価基準の考え方と評価の留意点</w:t>
      </w:r>
      <w:r>
        <w:rPr>
          <w:rFonts w:ascii="ＭＳ Ｐゴシック" w:eastAsia="ＭＳ Ｐゴシック" w:hAnsi="ＭＳ Ｐゴシック" w:hint="eastAsia"/>
          <w:color w:val="auto"/>
        </w:rPr>
        <w:t xml:space="preserve"> 　</w:t>
      </w:r>
    </w:p>
    <w:p w14:paraId="2C71B8E5"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（１）目的</w:t>
      </w:r>
    </w:p>
    <w:p w14:paraId="21CEF000"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○本評価基準は、子どもが放課後児童クラブでの生活を通して基本的な生活習慣を習得できるようにする取組・工夫について評価します。</w:t>
      </w:r>
    </w:p>
    <w:p w14:paraId="1AD9FC6E"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37B5C5ED"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（２）趣旨・解説</w:t>
      </w:r>
    </w:p>
    <w:p w14:paraId="5376F741"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○放課後児童支援員等は、子どもが放課後児童クラブにおける生活を通して、基本的な生活習慣を身に付けることができるように援助することが求められます。</w:t>
      </w:r>
    </w:p>
    <w:p w14:paraId="15F85082"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7235412C"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基本的な生活習慣には、健康や衛生に関すること（手洗い、うがい、衣服の着脱等）、子どもの日常生活に関すること（持ち物の管理、片付け、整理整頓等）、放課後児童クラブでの生活に関すること（集団生活を維持するための活動を分担・協力して取り組むこと等）があります</w:t>
      </w:r>
    </w:p>
    <w:p w14:paraId="00122CCD"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544D52AB"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○一人ひとりの発達の状況に応じた援助を心掛けるとともに、その必要性を子ども自身が納得し、取り組みやすい環境の中で身に付けていけるように工夫することも望まれます。</w:t>
      </w:r>
    </w:p>
    <w:p w14:paraId="35694BAE"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2389265C"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集団生活を維持するための活動に分担・協力して取り組む際には、それぞれの子どもが取り組んでいることを全員に知らせて、お互いのことを理解できるようにする機会を設けたり、定期的にその内容の改善について話し合ったりすることも望まれます。</w:t>
      </w:r>
    </w:p>
    <w:p w14:paraId="5F914A39"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63D94C63"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lastRenderedPageBreak/>
        <w:t>（３）評価の留意点</w:t>
      </w:r>
    </w:p>
    <w:p w14:paraId="22547072"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○片付け、整理整頓、係や当番活動等、集団生活を維持するための活動に取り組む際には、それぞれの子どもが取り組んでいることを、全員に知らせているかどうかを確認します。</w:t>
      </w:r>
    </w:p>
    <w:p w14:paraId="1C6A9045"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3F2D6C27"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○片付け、整理整頓、係や当番活動等、集団生活を維持するための活動に取り組む際には、定期的にその内容の改善について話し合いの場を設けているかどうかを確認します。</w:t>
      </w:r>
    </w:p>
    <w:p w14:paraId="4C9AD9C7"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6BA17750" w14:textId="77777777" w:rsidR="00E845DC" w:rsidRDefault="00E845DC" w:rsidP="00E845DC">
      <w:pPr>
        <w:ind w:leftChars="100" w:left="440" w:hangingChars="100" w:hanging="220"/>
        <w:rPr>
          <w:rFonts w:ascii="HG丸ｺﾞｼｯｸM-PRO" w:eastAsia="HG丸ｺﾞｼｯｸM-PRO" w:hAnsi="HG丸ｺﾞｼｯｸM-PRO" w:cs="Times New Roman"/>
          <w:color w:val="auto"/>
        </w:rPr>
      </w:pPr>
    </w:p>
    <w:p w14:paraId="2C6B37F7" w14:textId="77777777" w:rsidR="00E845DC" w:rsidRDefault="00E845DC" w:rsidP="00E845DC">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E845DC" w14:paraId="2133A793" w14:textId="77777777" w:rsidTr="00E845DC">
        <w:tc>
          <w:tcPr>
            <w:tcW w:w="1418" w:type="dxa"/>
            <w:tcBorders>
              <w:top w:val="single" w:sz="4" w:space="0" w:color="auto"/>
              <w:left w:val="single" w:sz="4" w:space="0" w:color="auto"/>
              <w:bottom w:val="single" w:sz="4" w:space="0" w:color="auto"/>
              <w:right w:val="single" w:sz="4" w:space="0" w:color="auto"/>
            </w:tcBorders>
            <w:hideMark/>
          </w:tcPr>
          <w:p w14:paraId="284EDAF8" w14:textId="77777777" w:rsidR="00E845DC" w:rsidRDefault="00E845D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74332692" w14:textId="77777777" w:rsidR="00E845DC" w:rsidRDefault="00E845D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695B9E01" w14:textId="77777777" w:rsidR="00E845DC" w:rsidRDefault="00E845DC">
            <w:pPr>
              <w:widowControl w:val="0"/>
              <w:wordWrap w:val="0"/>
              <w:autoSpaceDE w:val="0"/>
              <w:autoSpaceDN w:val="0"/>
              <w:snapToGrid w:val="0"/>
              <w:jc w:val="both"/>
              <w:rPr>
                <w:rFonts w:ascii="ＭＳ Ｐゴシック" w:eastAsia="ＭＳ Ｐゴシック" w:hAnsi="ＭＳ Ｐゴシック"/>
              </w:rPr>
            </w:pPr>
          </w:p>
          <w:p w14:paraId="7AC98D03" w14:textId="77777777" w:rsidR="00E845DC" w:rsidRDefault="00E845DC">
            <w:pPr>
              <w:widowControl w:val="0"/>
              <w:wordWrap w:val="0"/>
              <w:autoSpaceDE w:val="0"/>
              <w:autoSpaceDN w:val="0"/>
              <w:snapToGrid w:val="0"/>
              <w:jc w:val="both"/>
              <w:rPr>
                <w:rFonts w:ascii="ＭＳ Ｐゴシック" w:eastAsia="ＭＳ Ｐゴシック" w:hAnsi="ＭＳ Ｐゴシック"/>
              </w:rPr>
            </w:pPr>
          </w:p>
        </w:tc>
      </w:tr>
      <w:tr w:rsidR="00E845DC" w14:paraId="10D3744B" w14:textId="77777777" w:rsidTr="00E845DC">
        <w:trPr>
          <w:trHeight w:val="651"/>
        </w:trPr>
        <w:tc>
          <w:tcPr>
            <w:tcW w:w="1418" w:type="dxa"/>
            <w:tcBorders>
              <w:top w:val="single" w:sz="4" w:space="0" w:color="auto"/>
              <w:left w:val="single" w:sz="4" w:space="0" w:color="auto"/>
              <w:bottom w:val="single" w:sz="4" w:space="0" w:color="auto"/>
              <w:right w:val="single" w:sz="4" w:space="0" w:color="auto"/>
            </w:tcBorders>
          </w:tcPr>
          <w:p w14:paraId="55B07311" w14:textId="77777777" w:rsidR="00E845DC" w:rsidRDefault="00E845DC">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3B23A5" w14:textId="77777777" w:rsidR="00E845DC" w:rsidRDefault="00E845DC">
            <w:pPr>
              <w:spacing w:after="0" w:line="240" w:lineRule="auto"/>
              <w:ind w:left="0" w:firstLine="0"/>
              <w:rPr>
                <w:rFonts w:ascii="ＭＳ Ｐゴシック" w:eastAsia="ＭＳ Ｐゴシック" w:hAnsi="ＭＳ Ｐゴシック"/>
              </w:rPr>
            </w:pPr>
          </w:p>
        </w:tc>
      </w:tr>
      <w:tr w:rsidR="00E845DC" w14:paraId="3849369B" w14:textId="77777777" w:rsidTr="00E845DC">
        <w:trPr>
          <w:trHeight w:val="678"/>
        </w:trPr>
        <w:tc>
          <w:tcPr>
            <w:tcW w:w="1418" w:type="dxa"/>
            <w:tcBorders>
              <w:top w:val="single" w:sz="4" w:space="0" w:color="auto"/>
              <w:left w:val="single" w:sz="4" w:space="0" w:color="auto"/>
              <w:bottom w:val="single" w:sz="4" w:space="0" w:color="auto"/>
              <w:right w:val="single" w:sz="4" w:space="0" w:color="auto"/>
            </w:tcBorders>
          </w:tcPr>
          <w:p w14:paraId="1B2124C2" w14:textId="77777777" w:rsidR="00E845DC" w:rsidRDefault="00E845D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618BF334" w14:textId="77777777" w:rsidR="00E845DC" w:rsidRDefault="00E845DC">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50FDEBBB" w14:textId="77777777" w:rsidR="00E845DC" w:rsidRDefault="00E845DC">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6BC0B1B2"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kern w:val="0"/>
        </w:rPr>
        <w:br w:type="page"/>
      </w:r>
    </w:p>
    <w:p w14:paraId="5A6DEE40" w14:textId="77777777" w:rsidR="00E845DC" w:rsidRDefault="00E845DC" w:rsidP="00E845DC">
      <w:pPr>
        <w:ind w:left="5" w:firstLine="0"/>
        <w:rPr>
          <w:rFonts w:ascii="ＭＳ Ｐゴシック" w:eastAsia="ＭＳ Ｐゴシック" w:hAnsi="ＭＳ Ｐゴシック"/>
          <w:color w:val="auto"/>
          <w:u w:val="single"/>
        </w:rPr>
      </w:pPr>
      <w:r>
        <w:rPr>
          <w:rFonts w:ascii="ＭＳ Ｐゴシック" w:eastAsia="ＭＳ Ｐゴシック" w:hAnsi="ＭＳ Ｐゴシック" w:hint="eastAsia"/>
          <w:color w:val="auto"/>
          <w:u w:val="single"/>
          <w:bdr w:val="single" w:sz="4" w:space="0" w:color="auto" w:frame="1"/>
        </w:rPr>
        <w:lastRenderedPageBreak/>
        <w:t>A⑥</w:t>
      </w:r>
      <w:r>
        <w:rPr>
          <w:rFonts w:ascii="ＭＳ Ｐゴシック" w:eastAsia="ＭＳ Ｐゴシック" w:hAnsi="ＭＳ Ｐゴシック" w:hint="eastAsia"/>
          <w:color w:val="auto"/>
          <w:u w:val="single"/>
        </w:rPr>
        <w:t xml:space="preserve"> A-１-(３)-③　子どもが発達段階に応じた主体的な遊びや生活ができるように援助している。</w:t>
      </w:r>
    </w:p>
    <w:p w14:paraId="4659FF5E" w14:textId="77777777" w:rsidR="00E845DC" w:rsidRDefault="00E845DC" w:rsidP="00E845DC">
      <w:pPr>
        <w:spacing w:after="23" w:line="256" w:lineRule="auto"/>
        <w:ind w:left="0" w:firstLine="0"/>
        <w:rPr>
          <w:rFonts w:ascii="ＭＳ Ｐゴシック" w:eastAsia="ＭＳ Ｐゴシック" w:hAnsi="ＭＳ Ｐゴシック"/>
          <w:color w:val="auto"/>
        </w:rPr>
      </w:pPr>
    </w:p>
    <w:p w14:paraId="05A68521"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8" w:hanging="1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【判断基準】 </w:t>
      </w:r>
    </w:p>
    <w:p w14:paraId="604DFD81"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2B0338BF"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420" w:hanging="422"/>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ａ）子どもが発達段階に応じた主体的な遊びや生活ができるように援助している。 </w:t>
      </w:r>
    </w:p>
    <w:p w14:paraId="35A4CD08"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0E5A76FD"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420" w:hanging="422"/>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ｂ）子どもが発達段階に応じた主体的な遊びや生活ができるように援助しているが、十分ではない。 </w:t>
      </w:r>
    </w:p>
    <w:p w14:paraId="3F937B89"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17F71661"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8" w:hanging="10"/>
        <w:rPr>
          <w:rFonts w:ascii="ＭＳ Ｐゴシック" w:eastAsia="ＭＳ Ｐゴシック" w:hAnsi="ＭＳ Ｐゴシック"/>
          <w:color w:val="auto"/>
        </w:rPr>
      </w:pPr>
      <w:r>
        <w:rPr>
          <w:rFonts w:ascii="ＭＳ Ｐゴシック" w:eastAsia="ＭＳ Ｐゴシック" w:hAnsi="ＭＳ Ｐゴシック" w:hint="eastAsia"/>
          <w:color w:val="auto"/>
        </w:rPr>
        <w:t>ｃ）子どもが発達段階に応じた主体的な遊びや生活ができるように援助していない。</w:t>
      </w:r>
    </w:p>
    <w:p w14:paraId="7D225862" w14:textId="77777777" w:rsidR="00E845DC" w:rsidRDefault="00E845DC" w:rsidP="00E845DC">
      <w:pPr>
        <w:pBdr>
          <w:top w:val="single" w:sz="4" w:space="0" w:color="000000"/>
          <w:left w:val="single" w:sz="4" w:space="0" w:color="000000"/>
          <w:bottom w:val="single" w:sz="4" w:space="0" w:color="000000"/>
          <w:right w:val="single" w:sz="4" w:space="0" w:color="000000"/>
        </w:pBdr>
        <w:spacing w:after="23"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29A59CF1" w14:textId="77777777" w:rsidR="00E845DC" w:rsidRDefault="00E845DC" w:rsidP="00E845DC">
      <w:pPr>
        <w:spacing w:after="164" w:line="252" w:lineRule="auto"/>
        <w:ind w:left="0" w:right="9214"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51828E69" w14:textId="77777777" w:rsidR="00E845DC" w:rsidRDefault="00E845DC" w:rsidP="00E845DC">
      <w:pPr>
        <w:spacing w:after="154" w:line="256" w:lineRule="auto"/>
        <w:ind w:left="15" w:hanging="10"/>
        <w:rPr>
          <w:rFonts w:ascii="ＭＳ Ｐゴシック" w:eastAsia="ＭＳ Ｐゴシック" w:hAnsi="ＭＳ Ｐゴシック"/>
          <w:color w:val="auto"/>
        </w:rPr>
      </w:pPr>
      <w:r>
        <w:rPr>
          <w:rFonts w:ascii="ＭＳ Ｐゴシック" w:eastAsia="ＭＳ Ｐゴシック" w:hAnsi="ＭＳ Ｐゴシック" w:hint="eastAsia"/>
          <w:color w:val="auto"/>
          <w:bdr w:val="single" w:sz="8" w:space="0" w:color="000000" w:frame="1"/>
        </w:rPr>
        <w:t>評価の着眼点</w:t>
      </w:r>
      <w:r>
        <w:rPr>
          <w:rFonts w:ascii="ＭＳ Ｐゴシック" w:eastAsia="ＭＳ Ｐゴシック" w:hAnsi="ＭＳ Ｐゴシック" w:hint="eastAsia"/>
          <w:color w:val="auto"/>
        </w:rPr>
        <w:t xml:space="preserve"> </w:t>
      </w:r>
    </w:p>
    <w:p w14:paraId="189E2937" w14:textId="77777777" w:rsidR="00E845DC" w:rsidRDefault="00E845DC" w:rsidP="00E845DC">
      <w:pPr>
        <w:ind w:left="224"/>
        <w:rPr>
          <w:rFonts w:ascii="ＭＳ Ｐゴシック" w:eastAsia="ＭＳ Ｐゴシック" w:hAnsi="ＭＳ Ｐゴシック"/>
          <w:color w:val="auto"/>
        </w:rPr>
      </w:pPr>
    </w:p>
    <w:p w14:paraId="069FD902"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□子ども一人ひとりについて、その発達の状況や養育環境の状況等を把握する必要性を理解している。</w:t>
      </w:r>
    </w:p>
    <w:p w14:paraId="3D54D3C7" w14:textId="77777777" w:rsidR="00E845DC" w:rsidRDefault="00E845DC" w:rsidP="00E845DC">
      <w:pPr>
        <w:ind w:left="224"/>
        <w:rPr>
          <w:rFonts w:ascii="ＭＳ Ｐゴシック" w:eastAsia="ＭＳ Ｐゴシック" w:hAnsi="ＭＳ Ｐゴシック"/>
          <w:color w:val="auto"/>
        </w:rPr>
      </w:pPr>
    </w:p>
    <w:p w14:paraId="7A4D6004"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□年齢や発達の状況、その時々の心身の状況に応じて、子ども自身が遊びを自由に選択できる環境を整えている。</w:t>
      </w:r>
    </w:p>
    <w:p w14:paraId="05697AC9" w14:textId="77777777" w:rsidR="00E845DC" w:rsidRDefault="00E845DC" w:rsidP="00E845DC">
      <w:pPr>
        <w:ind w:left="224"/>
        <w:rPr>
          <w:rFonts w:ascii="ＭＳ Ｐゴシック" w:eastAsia="ＭＳ Ｐゴシック" w:hAnsi="ＭＳ Ｐゴシック"/>
          <w:color w:val="auto"/>
        </w:rPr>
      </w:pPr>
    </w:p>
    <w:p w14:paraId="3A9811EA"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□子どもの来所時には、子どもが安心できるように迎え入れ、子ども一人ひとりの心身の状態を把握している。 </w:t>
      </w:r>
    </w:p>
    <w:p w14:paraId="76F40DE1" w14:textId="77777777" w:rsidR="00E845DC" w:rsidRDefault="00E845DC" w:rsidP="00E845DC">
      <w:pPr>
        <w:ind w:left="224"/>
        <w:rPr>
          <w:rFonts w:ascii="ＭＳ Ｐゴシック" w:eastAsia="ＭＳ Ｐゴシック" w:hAnsi="ＭＳ Ｐゴシック"/>
          <w:color w:val="auto"/>
        </w:rPr>
      </w:pPr>
    </w:p>
    <w:p w14:paraId="0BC562B5"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□一人ひとりの子どもの普段の健康状態や心身の状態についての特徴を把握し、放課後児童支援員等の間でその情報を共有している。</w:t>
      </w:r>
    </w:p>
    <w:p w14:paraId="2E6877DF"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78CB6FBD"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□静養や気分転換が必要なことに気づいた時に、適宜対応できるようにしている。</w:t>
      </w:r>
    </w:p>
    <w:p w14:paraId="2F8A9BAC"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7382F29E"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01A28F23" w14:textId="77777777" w:rsidR="00E845DC" w:rsidRDefault="00E845DC" w:rsidP="00E845DC">
      <w:pPr>
        <w:spacing w:after="154" w:line="256" w:lineRule="auto"/>
        <w:ind w:left="15" w:hanging="10"/>
        <w:rPr>
          <w:rFonts w:ascii="ＭＳ Ｐゴシック" w:eastAsia="ＭＳ Ｐゴシック" w:hAnsi="ＭＳ Ｐゴシック"/>
          <w:color w:val="auto"/>
        </w:rPr>
      </w:pPr>
      <w:r>
        <w:rPr>
          <w:rFonts w:ascii="ＭＳ Ｐゴシック" w:eastAsia="ＭＳ Ｐゴシック" w:hAnsi="ＭＳ Ｐゴシック" w:hint="eastAsia"/>
          <w:color w:val="auto"/>
          <w:bdr w:val="single" w:sz="8" w:space="0" w:color="000000" w:frame="1"/>
        </w:rPr>
        <w:t>評価基準の考え方と評価の留意点</w:t>
      </w:r>
      <w:r>
        <w:rPr>
          <w:rFonts w:ascii="ＭＳ Ｐゴシック" w:eastAsia="ＭＳ Ｐゴシック" w:hAnsi="ＭＳ Ｐゴシック" w:hint="eastAsia"/>
          <w:color w:val="auto"/>
        </w:rPr>
        <w:t xml:space="preserve"> 　</w:t>
      </w:r>
    </w:p>
    <w:p w14:paraId="5459EF61"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（１）目的</w:t>
      </w:r>
    </w:p>
    <w:p w14:paraId="194148E3"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本評価基準は、年齢の異なる子どもが放課後の時間を一緒に過ごす場である放課後児童クラブの特性を踏まえて、子ども一人ひとりが発達段階にふさわしい遊びと生活ができるよう援助しているかを評価します。</w:t>
      </w:r>
    </w:p>
    <w:p w14:paraId="7895F9F0"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2CA26559"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（２）趣旨・解説</w:t>
      </w:r>
    </w:p>
    <w:p w14:paraId="6D16D63B"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○来所時には、放課後児童支援員等から声をかけるなど、子どもが安心できるように迎え入れることが望まれます。</w:t>
      </w:r>
    </w:p>
    <w:p w14:paraId="2025798A"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58B47062"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放課後児童支援員等には、日常の遊びや生活の様子、保護者との連絡等を通して子どもの様子を把握し、子どもの情報について職員間で共有しておくことが求められます。また、一緒に遊ぶ、会話をするなどの子どもとの日常の関わりの中から、子ども一人ひとりの状況や体調、情緒等を把握することが望まれます。</w:t>
      </w:r>
    </w:p>
    <w:p w14:paraId="1D4843DC"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786003BE"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lastRenderedPageBreak/>
        <w:t>○その時々の子どもの体調や気分によって、一人で過ごすなど、遊びの選択や子ども同士の関わり方が異なることへの理解も望まれます。</w:t>
      </w:r>
    </w:p>
    <w:p w14:paraId="167C9267"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44092EFE"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○静養や気分転換が必要なことに気付いた時には、適宜対応することが求められます。また、病気やケガの場合は、状態を把握し、速やかに保護者と連絡をとることが必要です。</w:t>
      </w:r>
    </w:p>
    <w:p w14:paraId="2F5C9B3E"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0EBC729E"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子どもが遊びに集中したり、ゆっくりくつろいだりできる場所や、思いきり動いたり、時には隠れたりする場所等、活動場所が多様にあることによって、子どもの自発的な遊びの幅はより広がっていきます。年齢や発達の状況、その時々の心身の状態にも応じて、子ども自身が遊びを自由に選択できるような環境を整えることが望まれます。</w:t>
      </w:r>
    </w:p>
    <w:p w14:paraId="6E85C9BF"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1D99A6FD"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屋外での遊びは、子どもの心身を解放し、運動能力を高めるとともに、子ども同士での遊びを豊かなものにします。放課後児童クラブに通う子どもは、帰宅までの放課後の時間や学校の休業日に放課後児童クラブで過ごすことを考慮して、屋外遊びを行う場所を積極的に確保し、活用していくことが求められます。</w:t>
      </w:r>
    </w:p>
    <w:p w14:paraId="2AA80277"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0A735ECF"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○放課後児童クラブ外の遊びの場を確保することが求められます。学校、公園や児童遊園、児童館、図書館等地域の公共施設等と連携し、それらを積極的に活用することも望まれます。</w:t>
      </w:r>
    </w:p>
    <w:p w14:paraId="0708DAEF"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79C3AAFC"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（３）評価の留意点</w:t>
      </w:r>
    </w:p>
    <w:p w14:paraId="62836D2C"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○製作活動や伝承遊び、地域の文化に触れる体験等の多様な活動や遊びを取り入れていることも確認します。</w:t>
      </w:r>
    </w:p>
    <w:p w14:paraId="670012EA" w14:textId="77777777" w:rsidR="00E845DC" w:rsidRDefault="00E845DC" w:rsidP="00E845DC">
      <w:pPr>
        <w:spacing w:after="0" w:line="256"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08E2845C" w14:textId="77777777" w:rsidR="00E845DC" w:rsidRDefault="00E845DC" w:rsidP="00E845DC">
      <w:pPr>
        <w:ind w:leftChars="100" w:left="440" w:hangingChars="100" w:hanging="220"/>
        <w:rPr>
          <w:rFonts w:ascii="HG丸ｺﾞｼｯｸM-PRO" w:eastAsia="HG丸ｺﾞｼｯｸM-PRO" w:hAnsi="HG丸ｺﾞｼｯｸM-PRO" w:cs="Times New Roman"/>
          <w:color w:val="auto"/>
        </w:rPr>
      </w:pPr>
    </w:p>
    <w:p w14:paraId="74FC7FBB" w14:textId="77777777" w:rsidR="00E845DC" w:rsidRDefault="00E845DC" w:rsidP="00E845DC">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E845DC" w14:paraId="2F652169" w14:textId="77777777" w:rsidTr="00E845DC">
        <w:tc>
          <w:tcPr>
            <w:tcW w:w="1418" w:type="dxa"/>
            <w:tcBorders>
              <w:top w:val="single" w:sz="4" w:space="0" w:color="auto"/>
              <w:left w:val="single" w:sz="4" w:space="0" w:color="auto"/>
              <w:bottom w:val="single" w:sz="4" w:space="0" w:color="auto"/>
              <w:right w:val="single" w:sz="4" w:space="0" w:color="auto"/>
            </w:tcBorders>
            <w:hideMark/>
          </w:tcPr>
          <w:p w14:paraId="15BD1F9F" w14:textId="77777777" w:rsidR="00E845DC" w:rsidRDefault="00E845D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1372E5D0" w14:textId="77777777" w:rsidR="00E845DC" w:rsidRDefault="00E845D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39E7283E" w14:textId="77777777" w:rsidR="00E845DC" w:rsidRDefault="00E845DC">
            <w:pPr>
              <w:widowControl w:val="0"/>
              <w:wordWrap w:val="0"/>
              <w:autoSpaceDE w:val="0"/>
              <w:autoSpaceDN w:val="0"/>
              <w:snapToGrid w:val="0"/>
              <w:jc w:val="both"/>
              <w:rPr>
                <w:rFonts w:ascii="ＭＳ Ｐゴシック" w:eastAsia="ＭＳ Ｐゴシック" w:hAnsi="ＭＳ Ｐゴシック"/>
              </w:rPr>
            </w:pPr>
          </w:p>
          <w:p w14:paraId="73FF9788" w14:textId="77777777" w:rsidR="00E845DC" w:rsidRDefault="00E845DC">
            <w:pPr>
              <w:widowControl w:val="0"/>
              <w:wordWrap w:val="0"/>
              <w:autoSpaceDE w:val="0"/>
              <w:autoSpaceDN w:val="0"/>
              <w:snapToGrid w:val="0"/>
              <w:jc w:val="both"/>
              <w:rPr>
                <w:rFonts w:ascii="ＭＳ Ｐゴシック" w:eastAsia="ＭＳ Ｐゴシック" w:hAnsi="ＭＳ Ｐゴシック"/>
              </w:rPr>
            </w:pPr>
          </w:p>
        </w:tc>
      </w:tr>
      <w:tr w:rsidR="00E845DC" w14:paraId="71DF910A" w14:textId="77777777" w:rsidTr="00E845DC">
        <w:trPr>
          <w:trHeight w:val="651"/>
        </w:trPr>
        <w:tc>
          <w:tcPr>
            <w:tcW w:w="1418" w:type="dxa"/>
            <w:tcBorders>
              <w:top w:val="single" w:sz="4" w:space="0" w:color="auto"/>
              <w:left w:val="single" w:sz="4" w:space="0" w:color="auto"/>
              <w:bottom w:val="single" w:sz="4" w:space="0" w:color="auto"/>
              <w:right w:val="single" w:sz="4" w:space="0" w:color="auto"/>
            </w:tcBorders>
          </w:tcPr>
          <w:p w14:paraId="55BF8D4A" w14:textId="77777777" w:rsidR="00E845DC" w:rsidRDefault="00E845DC">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9C290C" w14:textId="77777777" w:rsidR="00E845DC" w:rsidRDefault="00E845DC">
            <w:pPr>
              <w:spacing w:after="0" w:line="240" w:lineRule="auto"/>
              <w:ind w:left="0" w:firstLine="0"/>
              <w:rPr>
                <w:rFonts w:ascii="ＭＳ Ｐゴシック" w:eastAsia="ＭＳ Ｐゴシック" w:hAnsi="ＭＳ Ｐゴシック"/>
              </w:rPr>
            </w:pPr>
          </w:p>
        </w:tc>
      </w:tr>
      <w:tr w:rsidR="00E845DC" w14:paraId="55B8171D" w14:textId="77777777" w:rsidTr="00E845DC">
        <w:trPr>
          <w:trHeight w:val="678"/>
        </w:trPr>
        <w:tc>
          <w:tcPr>
            <w:tcW w:w="1418" w:type="dxa"/>
            <w:tcBorders>
              <w:top w:val="single" w:sz="4" w:space="0" w:color="auto"/>
              <w:left w:val="single" w:sz="4" w:space="0" w:color="auto"/>
              <w:bottom w:val="single" w:sz="4" w:space="0" w:color="auto"/>
              <w:right w:val="single" w:sz="4" w:space="0" w:color="auto"/>
            </w:tcBorders>
          </w:tcPr>
          <w:p w14:paraId="28CC2B1D" w14:textId="77777777" w:rsidR="00E845DC" w:rsidRDefault="00E845D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3B9EC264" w14:textId="77777777" w:rsidR="00E845DC" w:rsidRDefault="00E845DC">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54943B69" w14:textId="77777777" w:rsidR="00E845DC" w:rsidRDefault="00E845DC">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125BA9ED"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61929C46"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kern w:val="0"/>
        </w:rPr>
        <w:br w:type="page"/>
      </w:r>
    </w:p>
    <w:p w14:paraId="50820597" w14:textId="77777777" w:rsidR="00E845DC" w:rsidRDefault="00E845DC" w:rsidP="00E845DC">
      <w:pPr>
        <w:ind w:left="5" w:firstLine="0"/>
        <w:rPr>
          <w:rFonts w:ascii="ＭＳ Ｐゴシック" w:eastAsia="ＭＳ Ｐゴシック" w:hAnsi="ＭＳ Ｐゴシック"/>
          <w:color w:val="auto"/>
          <w:u w:val="single"/>
        </w:rPr>
      </w:pPr>
      <w:bookmarkStart w:id="8" w:name="_Hlk29462342"/>
      <w:r>
        <w:rPr>
          <w:rFonts w:ascii="ＭＳ Ｐゴシック" w:eastAsia="ＭＳ Ｐゴシック" w:hAnsi="ＭＳ Ｐゴシック" w:hint="eastAsia"/>
          <w:color w:val="auto"/>
          <w:u w:val="single"/>
          <w:bdr w:val="single" w:sz="4" w:space="0" w:color="auto" w:frame="1"/>
        </w:rPr>
        <w:lastRenderedPageBreak/>
        <w:t>A⑦</w:t>
      </w:r>
      <w:r>
        <w:rPr>
          <w:rFonts w:ascii="ＭＳ Ｐゴシック" w:eastAsia="ＭＳ Ｐゴシック" w:hAnsi="ＭＳ Ｐゴシック" w:hint="eastAsia"/>
          <w:color w:val="auto"/>
          <w:u w:val="single"/>
        </w:rPr>
        <w:t xml:space="preserve"> A-１-(３)-④　子ども同士の関係を豊かに作り出せるように援助している。</w:t>
      </w:r>
    </w:p>
    <w:p w14:paraId="271D5BBB" w14:textId="77777777" w:rsidR="00E845DC" w:rsidRDefault="00E845DC" w:rsidP="00E845DC">
      <w:pPr>
        <w:spacing w:after="23" w:line="256" w:lineRule="auto"/>
        <w:ind w:left="0" w:firstLine="0"/>
        <w:rPr>
          <w:rFonts w:ascii="ＭＳ Ｐゴシック" w:eastAsia="ＭＳ Ｐゴシック" w:hAnsi="ＭＳ Ｐゴシック"/>
          <w:color w:val="auto"/>
        </w:rPr>
      </w:pPr>
    </w:p>
    <w:p w14:paraId="2C54E1A9"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8" w:hanging="1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【判断基準】 </w:t>
      </w:r>
    </w:p>
    <w:p w14:paraId="4F61EA3C"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7A63D177"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420" w:hanging="422"/>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ａ）子ども同士の関係を豊かに作り出せるように援助している。 </w:t>
      </w:r>
    </w:p>
    <w:p w14:paraId="6267C1FB"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4189AED9"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420" w:hanging="422"/>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ｂ）子ども同士の関係を豊かに作り出せるように援助しているが、十分ではない。 </w:t>
      </w:r>
    </w:p>
    <w:p w14:paraId="5A058D8D"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22144872"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8" w:hanging="10"/>
        <w:rPr>
          <w:rFonts w:ascii="ＭＳ Ｐゴシック" w:eastAsia="ＭＳ Ｐゴシック" w:hAnsi="ＭＳ Ｐゴシック"/>
          <w:color w:val="auto"/>
        </w:rPr>
      </w:pPr>
      <w:r>
        <w:rPr>
          <w:rFonts w:ascii="ＭＳ Ｐゴシック" w:eastAsia="ＭＳ Ｐゴシック" w:hAnsi="ＭＳ Ｐゴシック" w:hint="eastAsia"/>
          <w:color w:val="auto"/>
        </w:rPr>
        <w:t>ｃ）子ども同士の関係を豊かに作り出せるように援助していない。</w:t>
      </w:r>
    </w:p>
    <w:p w14:paraId="7F2BF84E" w14:textId="77777777" w:rsidR="00E845DC" w:rsidRDefault="00E845DC" w:rsidP="00E845DC">
      <w:pPr>
        <w:pBdr>
          <w:top w:val="single" w:sz="4" w:space="0" w:color="000000"/>
          <w:left w:val="single" w:sz="4" w:space="0" w:color="000000"/>
          <w:bottom w:val="single" w:sz="4" w:space="0" w:color="000000"/>
          <w:right w:val="single" w:sz="4" w:space="0" w:color="000000"/>
        </w:pBdr>
        <w:spacing w:after="23"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54E1BFB2" w14:textId="77777777" w:rsidR="00E845DC" w:rsidRDefault="00E845DC" w:rsidP="00E845DC">
      <w:pPr>
        <w:spacing w:after="164" w:line="252" w:lineRule="auto"/>
        <w:ind w:left="0" w:right="9214"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7383F723" w14:textId="77777777" w:rsidR="00E845DC" w:rsidRDefault="00E845DC" w:rsidP="00E845DC">
      <w:pPr>
        <w:spacing w:after="154" w:line="256" w:lineRule="auto"/>
        <w:ind w:left="15" w:hanging="10"/>
        <w:rPr>
          <w:rFonts w:ascii="ＭＳ Ｐゴシック" w:eastAsia="ＭＳ Ｐゴシック" w:hAnsi="ＭＳ Ｐゴシック"/>
          <w:color w:val="auto"/>
        </w:rPr>
      </w:pPr>
      <w:r>
        <w:rPr>
          <w:rFonts w:ascii="ＭＳ Ｐゴシック" w:eastAsia="ＭＳ Ｐゴシック" w:hAnsi="ＭＳ Ｐゴシック" w:hint="eastAsia"/>
          <w:color w:val="auto"/>
          <w:bdr w:val="single" w:sz="8" w:space="0" w:color="000000" w:frame="1"/>
        </w:rPr>
        <w:t>評価の着眼点</w:t>
      </w:r>
      <w:r>
        <w:rPr>
          <w:rFonts w:ascii="ＭＳ Ｐゴシック" w:eastAsia="ＭＳ Ｐゴシック" w:hAnsi="ＭＳ Ｐゴシック" w:hint="eastAsia"/>
          <w:color w:val="auto"/>
        </w:rPr>
        <w:t xml:space="preserve"> </w:t>
      </w:r>
    </w:p>
    <w:p w14:paraId="28ACF400"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□子ども同士で遊びを作り出せるような時間や環境を整え、自発的に遊びを展開できるように援助している。</w:t>
      </w:r>
    </w:p>
    <w:p w14:paraId="0E196843"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7FC19805"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□意見の対立やけんか等について、お互いの考え方の違いに気付くこと、葛藤の調整や感情の高ぶりを和らげること等ができるよう援助している。</w:t>
      </w:r>
    </w:p>
    <w:p w14:paraId="40F1F52C" w14:textId="77777777" w:rsidR="00E845DC" w:rsidRDefault="00E845DC" w:rsidP="00E845DC">
      <w:pPr>
        <w:ind w:left="224"/>
        <w:rPr>
          <w:rFonts w:ascii="ＭＳ Ｐゴシック" w:eastAsia="ＭＳ Ｐゴシック" w:hAnsi="ＭＳ Ｐゴシック"/>
          <w:color w:val="auto"/>
        </w:rPr>
      </w:pPr>
    </w:p>
    <w:p w14:paraId="1D576E7B"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□子どもの間でいじめの関係が生じないよう配慮している。</w:t>
      </w:r>
    </w:p>
    <w:p w14:paraId="3E3621D3" w14:textId="77777777" w:rsidR="00E845DC" w:rsidRDefault="00E845DC" w:rsidP="00E845DC">
      <w:pPr>
        <w:ind w:left="224"/>
        <w:rPr>
          <w:rFonts w:ascii="ＭＳ Ｐゴシック" w:eastAsia="ＭＳ Ｐゴシック" w:hAnsi="ＭＳ Ｐゴシック"/>
          <w:color w:val="auto"/>
        </w:rPr>
      </w:pPr>
    </w:p>
    <w:p w14:paraId="3DBC7DE2"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□問題が起きたときには早期対応に努め、保護者や関係機関と連携を取りながら適切に対応するよう努めている。</w:t>
      </w:r>
    </w:p>
    <w:p w14:paraId="033625F7" w14:textId="77777777" w:rsidR="00E845DC" w:rsidRDefault="00E845DC" w:rsidP="00E845DC">
      <w:pPr>
        <w:spacing w:after="0" w:line="256"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4F5B268F"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76E30DC5" w14:textId="77777777" w:rsidR="00E845DC" w:rsidRDefault="00E845DC" w:rsidP="00E845DC">
      <w:pPr>
        <w:spacing w:after="154" w:line="256" w:lineRule="auto"/>
        <w:ind w:left="15" w:hanging="10"/>
        <w:rPr>
          <w:rFonts w:ascii="ＭＳ Ｐゴシック" w:eastAsia="ＭＳ Ｐゴシック" w:hAnsi="ＭＳ Ｐゴシック"/>
          <w:color w:val="auto"/>
        </w:rPr>
      </w:pPr>
      <w:r>
        <w:rPr>
          <w:rFonts w:ascii="ＭＳ Ｐゴシック" w:eastAsia="ＭＳ Ｐゴシック" w:hAnsi="ＭＳ Ｐゴシック" w:hint="eastAsia"/>
          <w:color w:val="auto"/>
          <w:bdr w:val="single" w:sz="8" w:space="0" w:color="000000" w:frame="1"/>
        </w:rPr>
        <w:t>評価基準の考え方と評価の留意点</w:t>
      </w:r>
      <w:r>
        <w:rPr>
          <w:rFonts w:ascii="ＭＳ Ｐゴシック" w:eastAsia="ＭＳ Ｐゴシック" w:hAnsi="ＭＳ Ｐゴシック" w:hint="eastAsia"/>
          <w:color w:val="auto"/>
        </w:rPr>
        <w:t xml:space="preserve"> 　</w:t>
      </w:r>
    </w:p>
    <w:p w14:paraId="7F943CE4"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（１）目的</w:t>
      </w:r>
    </w:p>
    <w:p w14:paraId="74F1009E"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本評価基準は、放課後児童支援員等が、子ども一人ひとりの思いに配慮しつつ、子どもがお互いを尊重しながら協力し合える関係を築けるように援助しているかを評価します。また、子どもが仲間関係を作り出せるようなかかわりの工夫、自発的に遊びを展開できるように援助する取組について評価します。</w:t>
      </w:r>
    </w:p>
    <w:p w14:paraId="5CB1AF19"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27973C1B"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（２）趣旨・解説</w:t>
      </w:r>
    </w:p>
    <w:p w14:paraId="6FE9B278"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年齢や発達の状況が異なる子どもが一緒に過ごす中では、お互いが「まねをしたり、見守ったり、待ったり、手助けしたりする」などのことが可能になります。その一方で、遊びへの参加、行事の決め方、片付けや掃除の仕方等々を巡って、子ども同士の意見の対立等が起こることもあります。</w:t>
      </w:r>
    </w:p>
    <w:p w14:paraId="73709D8D"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42592315"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遊びの中で、子どもは、他者と自身の共通性や違いに気付くとともに、自身の欲求と他者の欲求を同時に成立させるすべを見出し、集団での遊びを継続できるようになります。そのような過程を経る中で、お互いの遊びや遊び仲間を認め合い、仲間関係をつくり、広げていきます。</w:t>
      </w:r>
    </w:p>
    <w:p w14:paraId="70A3B604"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538AAC0A" w14:textId="73962D90"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635EE293" w14:textId="77777777" w:rsidR="005A58E5" w:rsidRDefault="005A58E5" w:rsidP="00E845DC">
      <w:pPr>
        <w:spacing w:after="0" w:line="240" w:lineRule="auto"/>
        <w:ind w:left="220" w:hangingChars="100" w:hanging="220"/>
        <w:rPr>
          <w:rFonts w:ascii="ＭＳ Ｐゴシック" w:eastAsia="ＭＳ Ｐゴシック" w:hAnsi="ＭＳ Ｐゴシック"/>
          <w:color w:val="auto"/>
        </w:rPr>
      </w:pPr>
    </w:p>
    <w:p w14:paraId="09F6EDC1"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610BAABA"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lastRenderedPageBreak/>
        <w:t>○遊びや生活の中では、子ども同士の意見が一致しなかったり、わがままがぶつかり合ったり、感情の高ぶりをコントロールできなくなったりして、けんかになることもあります。けんかのきっかけとなる様々な関係、いろいろな感情を知り、そこから仲直りの方法を見つけていく過程は、子どもにとって大切な学びの機会ともなります。</w:t>
      </w:r>
    </w:p>
    <w:p w14:paraId="17A18275"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2A1670A9"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放課後児童支援員等は、けんかを解決することのみを優先させるのではなく、お互いの思いを受け止めた上で、子どもの発達の状況等にも配慮しながら、お互いの考え方の違いに気付くこと、葛藤の調整や感情の高ぶりを和らげること等ができるように援助することが求められます。</w:t>
      </w:r>
    </w:p>
    <w:p w14:paraId="39ECD90A"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4E4F1FB6"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いじめは、一定の人間関係にある子どもから、心理的・物理的な攻撃を受けたことによって、その行為の対象となった子どもが心身の苦痛を感じていることを指します。一見すると、けんかに見える行為の中にも、その子どもの感じ方に よって、いじめにあたるものもあります。放課後児童支援員等は、普段から子どもたちの様子に十分注意を払い、いじめに当たる行為が行われていないか見極めることが必要です。</w:t>
      </w:r>
    </w:p>
    <w:p w14:paraId="4C80631B"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7466E26A"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児童期は、子どもの遊びと遊び仲間の範囲が地域（主に学校区）に広がる時期です。放課後児童クラブの生活の中でも、放課後児童クラブの置かれている環境を有効に活用し、放課後児童クラブの子ども達が地域の子ども達と一緒に遊んだり過ごしたりする機会を設けることが求められます。</w:t>
      </w:r>
    </w:p>
    <w:p w14:paraId="2A08F405"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348632DE"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（３）評価の留意点</w:t>
      </w:r>
    </w:p>
    <w:p w14:paraId="1B5A3A54"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○放課後児童クラブの子ども達が地域の子ども達と一緒に遊んだり過ごしたりする機会を設けているかなどの具体的な事例を確認します。</w:t>
      </w:r>
    </w:p>
    <w:p w14:paraId="6F7C6D86"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138292B0"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○地域の中の遊びの環境やそれらに関わる事業や人々を具体的に知り、情報を収集しているかなどの取組を確認します。</w:t>
      </w:r>
    </w:p>
    <w:p w14:paraId="134217B9"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p>
    <w:p w14:paraId="6994C702" w14:textId="77777777" w:rsidR="00E845DC" w:rsidRDefault="00E845DC" w:rsidP="00E845DC">
      <w:pPr>
        <w:ind w:leftChars="100" w:left="440" w:hangingChars="100" w:hanging="220"/>
        <w:rPr>
          <w:rFonts w:ascii="HG丸ｺﾞｼｯｸM-PRO" w:eastAsia="HG丸ｺﾞｼｯｸM-PRO" w:hAnsi="HG丸ｺﾞｼｯｸM-PRO" w:cs="Times New Roman"/>
          <w:color w:val="auto"/>
        </w:rPr>
      </w:pPr>
    </w:p>
    <w:p w14:paraId="0BA3776A" w14:textId="77777777" w:rsidR="00E845DC" w:rsidRDefault="00E845DC" w:rsidP="00E845DC">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E845DC" w14:paraId="3BC8F6F2" w14:textId="77777777" w:rsidTr="00E845DC">
        <w:tc>
          <w:tcPr>
            <w:tcW w:w="1418" w:type="dxa"/>
            <w:tcBorders>
              <w:top w:val="single" w:sz="4" w:space="0" w:color="auto"/>
              <w:left w:val="single" w:sz="4" w:space="0" w:color="auto"/>
              <w:bottom w:val="single" w:sz="4" w:space="0" w:color="auto"/>
              <w:right w:val="single" w:sz="4" w:space="0" w:color="auto"/>
            </w:tcBorders>
            <w:hideMark/>
          </w:tcPr>
          <w:p w14:paraId="1928CF43" w14:textId="77777777" w:rsidR="00E845DC" w:rsidRDefault="00E845D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4DA40831" w14:textId="77777777" w:rsidR="00E845DC" w:rsidRDefault="00E845D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28DB2B40" w14:textId="77777777" w:rsidR="00E845DC" w:rsidRDefault="00E845DC">
            <w:pPr>
              <w:widowControl w:val="0"/>
              <w:wordWrap w:val="0"/>
              <w:autoSpaceDE w:val="0"/>
              <w:autoSpaceDN w:val="0"/>
              <w:snapToGrid w:val="0"/>
              <w:jc w:val="both"/>
              <w:rPr>
                <w:rFonts w:ascii="ＭＳ Ｐゴシック" w:eastAsia="ＭＳ Ｐゴシック" w:hAnsi="ＭＳ Ｐゴシック"/>
              </w:rPr>
            </w:pPr>
          </w:p>
          <w:p w14:paraId="7B16FBDB" w14:textId="77777777" w:rsidR="00E845DC" w:rsidRDefault="00E845DC">
            <w:pPr>
              <w:widowControl w:val="0"/>
              <w:wordWrap w:val="0"/>
              <w:autoSpaceDE w:val="0"/>
              <w:autoSpaceDN w:val="0"/>
              <w:snapToGrid w:val="0"/>
              <w:jc w:val="both"/>
              <w:rPr>
                <w:rFonts w:ascii="ＭＳ Ｐゴシック" w:eastAsia="ＭＳ Ｐゴシック" w:hAnsi="ＭＳ Ｐゴシック"/>
              </w:rPr>
            </w:pPr>
          </w:p>
        </w:tc>
      </w:tr>
      <w:tr w:rsidR="00E845DC" w14:paraId="1E5E8CD9" w14:textId="77777777" w:rsidTr="00E845DC">
        <w:trPr>
          <w:trHeight w:val="651"/>
        </w:trPr>
        <w:tc>
          <w:tcPr>
            <w:tcW w:w="1418" w:type="dxa"/>
            <w:tcBorders>
              <w:top w:val="single" w:sz="4" w:space="0" w:color="auto"/>
              <w:left w:val="single" w:sz="4" w:space="0" w:color="auto"/>
              <w:bottom w:val="single" w:sz="4" w:space="0" w:color="auto"/>
              <w:right w:val="single" w:sz="4" w:space="0" w:color="auto"/>
            </w:tcBorders>
          </w:tcPr>
          <w:p w14:paraId="27B67B75" w14:textId="77777777" w:rsidR="00E845DC" w:rsidRDefault="00E845DC">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AAED4E" w14:textId="77777777" w:rsidR="00E845DC" w:rsidRDefault="00E845DC">
            <w:pPr>
              <w:spacing w:after="0" w:line="240" w:lineRule="auto"/>
              <w:ind w:left="0" w:firstLine="0"/>
              <w:rPr>
                <w:rFonts w:ascii="ＭＳ Ｐゴシック" w:eastAsia="ＭＳ Ｐゴシック" w:hAnsi="ＭＳ Ｐゴシック"/>
              </w:rPr>
            </w:pPr>
          </w:p>
        </w:tc>
      </w:tr>
      <w:tr w:rsidR="00E845DC" w14:paraId="7C23ED79" w14:textId="77777777" w:rsidTr="00E845DC">
        <w:trPr>
          <w:trHeight w:val="678"/>
        </w:trPr>
        <w:tc>
          <w:tcPr>
            <w:tcW w:w="1418" w:type="dxa"/>
            <w:tcBorders>
              <w:top w:val="single" w:sz="4" w:space="0" w:color="auto"/>
              <w:left w:val="single" w:sz="4" w:space="0" w:color="auto"/>
              <w:bottom w:val="single" w:sz="4" w:space="0" w:color="auto"/>
              <w:right w:val="single" w:sz="4" w:space="0" w:color="auto"/>
            </w:tcBorders>
          </w:tcPr>
          <w:p w14:paraId="2C4E2D8F" w14:textId="77777777" w:rsidR="00E845DC" w:rsidRDefault="00E845D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4E36A0CA" w14:textId="77777777" w:rsidR="00E845DC" w:rsidRDefault="00E845DC">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20C3370F" w14:textId="77777777" w:rsidR="00E845DC" w:rsidRDefault="00E845DC">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095A2F8D"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p>
    <w:p w14:paraId="63DED99C"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kern w:val="0"/>
        </w:rPr>
        <w:br w:type="page"/>
      </w:r>
    </w:p>
    <w:p w14:paraId="774F2802" w14:textId="77777777" w:rsidR="00E845DC" w:rsidRDefault="00E845DC" w:rsidP="00E845DC">
      <w:pPr>
        <w:ind w:left="5" w:firstLine="0"/>
        <w:rPr>
          <w:rFonts w:ascii="ＭＳ Ｐゴシック" w:eastAsia="ＭＳ Ｐゴシック" w:hAnsi="ＭＳ Ｐゴシック"/>
          <w:color w:val="auto"/>
          <w:u w:val="single"/>
        </w:rPr>
      </w:pPr>
      <w:bookmarkStart w:id="9" w:name="_Hlk29462529"/>
      <w:bookmarkEnd w:id="8"/>
      <w:r>
        <w:rPr>
          <w:rFonts w:ascii="ＭＳ Ｐゴシック" w:eastAsia="ＭＳ Ｐゴシック" w:hAnsi="ＭＳ Ｐゴシック" w:hint="eastAsia"/>
          <w:color w:val="auto"/>
          <w:u w:val="single"/>
          <w:bdr w:val="single" w:sz="4" w:space="0" w:color="auto" w:frame="1"/>
        </w:rPr>
        <w:lastRenderedPageBreak/>
        <w:t>A⑧</w:t>
      </w:r>
      <w:r>
        <w:rPr>
          <w:rFonts w:ascii="ＭＳ Ｐゴシック" w:eastAsia="ＭＳ Ｐゴシック" w:hAnsi="ＭＳ Ｐゴシック" w:hint="eastAsia"/>
          <w:color w:val="auto"/>
          <w:u w:val="single"/>
        </w:rPr>
        <w:t xml:space="preserve"> A-１-(３)-⑤　子どもが自分の気持ちや意見を表現することができるように援助している。</w:t>
      </w:r>
    </w:p>
    <w:p w14:paraId="32BEDBF9" w14:textId="77777777" w:rsidR="00E845DC" w:rsidRDefault="00E845DC" w:rsidP="00E845DC">
      <w:pPr>
        <w:spacing w:after="23" w:line="256" w:lineRule="auto"/>
        <w:ind w:left="0" w:firstLine="0"/>
        <w:rPr>
          <w:rFonts w:ascii="ＭＳ Ｐゴシック" w:eastAsia="ＭＳ Ｐゴシック" w:hAnsi="ＭＳ Ｐゴシック"/>
          <w:color w:val="auto"/>
        </w:rPr>
      </w:pPr>
    </w:p>
    <w:p w14:paraId="5F09B40D"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8" w:hanging="1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【判断基準】 </w:t>
      </w:r>
    </w:p>
    <w:p w14:paraId="124D3356"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36B73133"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420" w:hanging="422"/>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ａ）子どもが自分の気持ちや意見を表現することができるように援助している。 </w:t>
      </w:r>
    </w:p>
    <w:p w14:paraId="2CE74BE4"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405745EA"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420" w:hanging="422"/>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ｂ）子どもが自分の気持ちや意見を表現することができるように援助しているが、十分ではない。 </w:t>
      </w:r>
    </w:p>
    <w:p w14:paraId="6F2204E9"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072355DC"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8" w:hanging="10"/>
        <w:rPr>
          <w:rFonts w:ascii="ＭＳ Ｐゴシック" w:eastAsia="ＭＳ Ｐゴシック" w:hAnsi="ＭＳ Ｐゴシック"/>
          <w:color w:val="auto"/>
        </w:rPr>
      </w:pPr>
      <w:r>
        <w:rPr>
          <w:rFonts w:ascii="ＭＳ Ｐゴシック" w:eastAsia="ＭＳ Ｐゴシック" w:hAnsi="ＭＳ Ｐゴシック" w:hint="eastAsia"/>
          <w:color w:val="auto"/>
        </w:rPr>
        <w:t>ｃ）子どもが自分の気持ちや意見を表現することができるように援助していない。</w:t>
      </w:r>
    </w:p>
    <w:p w14:paraId="71A18C18" w14:textId="77777777" w:rsidR="00E845DC" w:rsidRDefault="00E845DC" w:rsidP="00E845DC">
      <w:pPr>
        <w:pBdr>
          <w:top w:val="single" w:sz="4" w:space="0" w:color="000000"/>
          <w:left w:val="single" w:sz="4" w:space="0" w:color="000000"/>
          <w:bottom w:val="single" w:sz="4" w:space="0" w:color="000000"/>
          <w:right w:val="single" w:sz="4" w:space="0" w:color="000000"/>
        </w:pBdr>
        <w:spacing w:after="23"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5D88773E" w14:textId="77777777" w:rsidR="00E845DC" w:rsidRDefault="00E845DC" w:rsidP="00E845DC">
      <w:pPr>
        <w:spacing w:after="164" w:line="252" w:lineRule="auto"/>
        <w:ind w:left="0" w:right="9214"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57536F8C" w14:textId="77777777" w:rsidR="00E845DC" w:rsidRDefault="00E845DC" w:rsidP="00E845DC">
      <w:pPr>
        <w:spacing w:after="154" w:line="256" w:lineRule="auto"/>
        <w:ind w:left="15" w:hanging="10"/>
        <w:rPr>
          <w:rFonts w:ascii="ＭＳ Ｐゴシック" w:eastAsia="ＭＳ Ｐゴシック" w:hAnsi="ＭＳ Ｐゴシック"/>
          <w:color w:val="auto"/>
        </w:rPr>
      </w:pPr>
      <w:r>
        <w:rPr>
          <w:rFonts w:ascii="ＭＳ Ｐゴシック" w:eastAsia="ＭＳ Ｐゴシック" w:hAnsi="ＭＳ Ｐゴシック" w:hint="eastAsia"/>
          <w:color w:val="auto"/>
          <w:bdr w:val="single" w:sz="8" w:space="0" w:color="000000" w:frame="1"/>
        </w:rPr>
        <w:t>評価の着眼点</w:t>
      </w:r>
      <w:r>
        <w:rPr>
          <w:rFonts w:ascii="ＭＳ Ｐゴシック" w:eastAsia="ＭＳ Ｐゴシック" w:hAnsi="ＭＳ Ｐゴシック" w:hint="eastAsia"/>
          <w:color w:val="auto"/>
        </w:rPr>
        <w:t xml:space="preserve"> </w:t>
      </w:r>
    </w:p>
    <w:p w14:paraId="36EB2886"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□放課後児童支援員等は子どもの情緒や子ども同士の関係にも配慮し、子どもの意見を尊重している。</w:t>
      </w:r>
    </w:p>
    <w:p w14:paraId="767E6E46"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6B596C36"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□子どもが放課後児童支援員等に悩みや相談事も話せるような信頼関係を築くように努めている。</w:t>
      </w:r>
    </w:p>
    <w:p w14:paraId="60994C53"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7411FDF7"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□行事等を行う際は、子ども同士が意見を出し合う機会を設けている。</w:t>
      </w:r>
    </w:p>
    <w:p w14:paraId="7148E98F" w14:textId="77777777" w:rsidR="00E845DC" w:rsidRDefault="00E845DC" w:rsidP="00E845DC">
      <w:pPr>
        <w:ind w:left="224"/>
        <w:rPr>
          <w:rFonts w:ascii="ＭＳ Ｐゴシック" w:eastAsia="ＭＳ Ｐゴシック" w:hAnsi="ＭＳ Ｐゴシック"/>
          <w:color w:val="auto"/>
        </w:rPr>
      </w:pPr>
    </w:p>
    <w:p w14:paraId="15350478"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□子どもが運営に関わる行事等の活動を行う際には、子どもと保護者に活動の目的や大まかな内容を説明している。</w:t>
      </w:r>
    </w:p>
    <w:p w14:paraId="2DF92A44" w14:textId="77777777" w:rsidR="00E845DC" w:rsidRDefault="00E845DC" w:rsidP="00E845DC">
      <w:pPr>
        <w:ind w:left="224"/>
        <w:rPr>
          <w:rFonts w:ascii="ＭＳ Ｐゴシック" w:eastAsia="ＭＳ Ｐゴシック" w:hAnsi="ＭＳ Ｐゴシック"/>
          <w:color w:val="auto"/>
        </w:rPr>
      </w:pPr>
    </w:p>
    <w:p w14:paraId="4AD72ECC"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□子どもが運営に関わる行事等の活動を行う際には、子ども自身が運営に関わる際の段取り等を伝えている。</w:t>
      </w:r>
    </w:p>
    <w:p w14:paraId="3C2B1583" w14:textId="77777777" w:rsidR="00E845DC" w:rsidRDefault="00E845DC" w:rsidP="00E845DC">
      <w:pPr>
        <w:spacing w:after="0" w:line="256"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5BE50E6A"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7D66F1D0" w14:textId="77777777" w:rsidR="00E845DC" w:rsidRDefault="00E845DC" w:rsidP="00E845DC">
      <w:pPr>
        <w:spacing w:after="154" w:line="256" w:lineRule="auto"/>
        <w:ind w:left="15" w:hanging="10"/>
        <w:rPr>
          <w:rFonts w:ascii="ＭＳ Ｐゴシック" w:eastAsia="ＭＳ Ｐゴシック" w:hAnsi="ＭＳ Ｐゴシック"/>
          <w:color w:val="auto"/>
        </w:rPr>
      </w:pPr>
      <w:r>
        <w:rPr>
          <w:rFonts w:ascii="ＭＳ Ｐゴシック" w:eastAsia="ＭＳ Ｐゴシック" w:hAnsi="ＭＳ Ｐゴシック" w:hint="eastAsia"/>
          <w:color w:val="auto"/>
          <w:bdr w:val="single" w:sz="8" w:space="0" w:color="000000" w:frame="1"/>
        </w:rPr>
        <w:t>評価基準の考え方と評価の留意点</w:t>
      </w:r>
      <w:r>
        <w:rPr>
          <w:rFonts w:ascii="ＭＳ Ｐゴシック" w:eastAsia="ＭＳ Ｐゴシック" w:hAnsi="ＭＳ Ｐゴシック" w:hint="eastAsia"/>
          <w:color w:val="auto"/>
        </w:rPr>
        <w:t xml:space="preserve"> 　</w:t>
      </w:r>
    </w:p>
    <w:p w14:paraId="7157BBAF"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（１）目的</w:t>
      </w:r>
    </w:p>
    <w:p w14:paraId="4DC823FB"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本評価基準は、放課後児童支援員等が、子どもの情緒や子ども同士の関係に配慮し、子どもの意見を尊重しているかを評価します。また、子ども同士が意見を出し合いながら企画や活動を作り上げていく機会を設けることを援助する取組について評価します。</w:t>
      </w:r>
    </w:p>
    <w:p w14:paraId="12193452"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6BF8E2FC"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（２）趣旨・解説</w:t>
      </w:r>
    </w:p>
    <w:p w14:paraId="4628DC67"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児童福祉法第２条では、「児童の年齢及び発達の程度に応じて、その意見が尊重され、その最善の利益が優先して考慮され、心身ともに健やかに育成されるよう努めなければならない」こととされています。</w:t>
      </w:r>
    </w:p>
    <w:p w14:paraId="289C22D4"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08F0D677"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○放課後児童クラブでは、子どもの最善の利益を考慮して、育成支援の内容を考える必要があります。</w:t>
      </w:r>
    </w:p>
    <w:p w14:paraId="1A605698"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7CE6C401"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放課後児童クラブでは、日頃から子どもの意見に耳を傾けるよう努めるとともに、言語化されていない子どもの思いや感情にも気付けるように努力することで、子どもが悩みや相談事も話せるような信頼関係を築いていくことが望まれます。</w:t>
      </w:r>
    </w:p>
    <w:p w14:paraId="3BFA62CF"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0FAD7033"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lastRenderedPageBreak/>
        <w:t>○子どもは、自分で考えること、お互いの意見や感情に気付くこと、話合いによって意見をまとめていくこと、自分達で計画したことに責任を持って実行することなどを通して、多くのことを学んでいきます。</w:t>
      </w:r>
    </w:p>
    <w:p w14:paraId="0BB61592"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636628A0"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行事等を行う際には、子ども同士が意見を出し合いながら企画や活動をつくり上げていく機会を設けることが求められます。その際、放課後児童支援員等には、年齢や発達の状況が異なる子どもが一緒に生活していることに十分配慮した上で、一人ひとりがそれぞれの状況に応じて主体的に参加していけるような配慮や工夫をすることが求められます。</w:t>
      </w:r>
    </w:p>
    <w:p w14:paraId="613170DE"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40C3E052"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（３）評価の留意点</w:t>
      </w:r>
    </w:p>
    <w:p w14:paraId="3581844E"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○活動の企画・実施の過程においては、子どもの状況を把握して、一人ひとりが無理なく安全に参加できる活動となるような工夫についても確認します。</w:t>
      </w:r>
    </w:p>
    <w:p w14:paraId="44BD67FF"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314B7C4D"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子どもが自分の気持ちや意見を表現することができるための援助として、子どもからの要望や苦情に、適切に対応することが求められます。子どもや保護者が意見を述べやすい体制の確保については、共通評価基準「Ⅲ-１-(４) 子どもや保護者が意見等を述べやすい体制が確保されている」で評価します。</w:t>
      </w:r>
    </w:p>
    <w:p w14:paraId="37EC6792"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034E1E77" w14:textId="77777777" w:rsidR="00E845DC" w:rsidRDefault="00E845DC" w:rsidP="00E845DC">
      <w:pPr>
        <w:ind w:leftChars="100" w:left="440" w:hangingChars="100" w:hanging="220"/>
        <w:rPr>
          <w:rFonts w:ascii="HG丸ｺﾞｼｯｸM-PRO" w:eastAsia="HG丸ｺﾞｼｯｸM-PRO" w:hAnsi="HG丸ｺﾞｼｯｸM-PRO" w:cs="Times New Roman"/>
          <w:color w:val="auto"/>
        </w:rPr>
      </w:pPr>
    </w:p>
    <w:p w14:paraId="66F36736" w14:textId="77777777" w:rsidR="00E845DC" w:rsidRDefault="00E845DC" w:rsidP="00E845DC">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E845DC" w14:paraId="52A14A1F" w14:textId="77777777" w:rsidTr="00E845DC">
        <w:tc>
          <w:tcPr>
            <w:tcW w:w="1418" w:type="dxa"/>
            <w:tcBorders>
              <w:top w:val="single" w:sz="4" w:space="0" w:color="auto"/>
              <w:left w:val="single" w:sz="4" w:space="0" w:color="auto"/>
              <w:bottom w:val="single" w:sz="4" w:space="0" w:color="auto"/>
              <w:right w:val="single" w:sz="4" w:space="0" w:color="auto"/>
            </w:tcBorders>
            <w:hideMark/>
          </w:tcPr>
          <w:p w14:paraId="22CB745D" w14:textId="77777777" w:rsidR="00E845DC" w:rsidRDefault="00E845D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723BD3EC" w14:textId="77777777" w:rsidR="00E845DC" w:rsidRDefault="00E845D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7C3DF127" w14:textId="77777777" w:rsidR="00E845DC" w:rsidRDefault="00E845DC">
            <w:pPr>
              <w:widowControl w:val="0"/>
              <w:wordWrap w:val="0"/>
              <w:autoSpaceDE w:val="0"/>
              <w:autoSpaceDN w:val="0"/>
              <w:snapToGrid w:val="0"/>
              <w:jc w:val="both"/>
              <w:rPr>
                <w:rFonts w:ascii="ＭＳ Ｐゴシック" w:eastAsia="ＭＳ Ｐゴシック" w:hAnsi="ＭＳ Ｐゴシック"/>
              </w:rPr>
            </w:pPr>
          </w:p>
          <w:p w14:paraId="6F595F13" w14:textId="77777777" w:rsidR="00E845DC" w:rsidRDefault="00E845DC">
            <w:pPr>
              <w:widowControl w:val="0"/>
              <w:wordWrap w:val="0"/>
              <w:autoSpaceDE w:val="0"/>
              <w:autoSpaceDN w:val="0"/>
              <w:snapToGrid w:val="0"/>
              <w:jc w:val="both"/>
              <w:rPr>
                <w:rFonts w:ascii="ＭＳ Ｐゴシック" w:eastAsia="ＭＳ Ｐゴシック" w:hAnsi="ＭＳ Ｐゴシック"/>
              </w:rPr>
            </w:pPr>
          </w:p>
        </w:tc>
      </w:tr>
      <w:tr w:rsidR="00E845DC" w14:paraId="0845595C" w14:textId="77777777" w:rsidTr="00E845DC">
        <w:trPr>
          <w:trHeight w:val="651"/>
        </w:trPr>
        <w:tc>
          <w:tcPr>
            <w:tcW w:w="1418" w:type="dxa"/>
            <w:tcBorders>
              <w:top w:val="single" w:sz="4" w:space="0" w:color="auto"/>
              <w:left w:val="single" w:sz="4" w:space="0" w:color="auto"/>
              <w:bottom w:val="single" w:sz="4" w:space="0" w:color="auto"/>
              <w:right w:val="single" w:sz="4" w:space="0" w:color="auto"/>
            </w:tcBorders>
          </w:tcPr>
          <w:p w14:paraId="10A56899" w14:textId="77777777" w:rsidR="00E845DC" w:rsidRDefault="00E845DC">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AA6730" w14:textId="77777777" w:rsidR="00E845DC" w:rsidRDefault="00E845DC">
            <w:pPr>
              <w:spacing w:after="0" w:line="240" w:lineRule="auto"/>
              <w:ind w:left="0" w:firstLine="0"/>
              <w:rPr>
                <w:rFonts w:ascii="ＭＳ Ｐゴシック" w:eastAsia="ＭＳ Ｐゴシック" w:hAnsi="ＭＳ Ｐゴシック"/>
              </w:rPr>
            </w:pPr>
          </w:p>
        </w:tc>
      </w:tr>
      <w:tr w:rsidR="00E845DC" w14:paraId="697BB361" w14:textId="77777777" w:rsidTr="00E845DC">
        <w:trPr>
          <w:trHeight w:val="678"/>
        </w:trPr>
        <w:tc>
          <w:tcPr>
            <w:tcW w:w="1418" w:type="dxa"/>
            <w:tcBorders>
              <w:top w:val="single" w:sz="4" w:space="0" w:color="auto"/>
              <w:left w:val="single" w:sz="4" w:space="0" w:color="auto"/>
              <w:bottom w:val="single" w:sz="4" w:space="0" w:color="auto"/>
              <w:right w:val="single" w:sz="4" w:space="0" w:color="auto"/>
            </w:tcBorders>
          </w:tcPr>
          <w:p w14:paraId="6781C562" w14:textId="77777777" w:rsidR="00E845DC" w:rsidRDefault="00E845D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787E2BD2" w14:textId="77777777" w:rsidR="00E845DC" w:rsidRDefault="00E845DC">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1B6414B9" w14:textId="77777777" w:rsidR="00E845DC" w:rsidRDefault="00E845DC">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499D7697"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38DB5D57"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kern w:val="0"/>
        </w:rPr>
        <w:br w:type="page"/>
      </w:r>
    </w:p>
    <w:bookmarkEnd w:id="9"/>
    <w:p w14:paraId="5298AE51" w14:textId="77777777" w:rsidR="00E845DC" w:rsidRDefault="00E845DC" w:rsidP="00E845DC">
      <w:pPr>
        <w:spacing w:after="4" w:line="256" w:lineRule="auto"/>
        <w:ind w:left="15" w:hanging="10"/>
        <w:rPr>
          <w:rFonts w:ascii="ＭＳ Ｐゴシック" w:eastAsia="ＭＳ Ｐゴシック" w:hAnsi="ＭＳ Ｐゴシック"/>
          <w:color w:val="auto"/>
        </w:rPr>
      </w:pPr>
      <w:r>
        <w:rPr>
          <w:rFonts w:ascii="ＭＳ Ｐゴシック" w:eastAsia="ＭＳ Ｐゴシック" w:hAnsi="ＭＳ Ｐゴシック" w:hint="eastAsia"/>
          <w:color w:val="auto"/>
          <w:bdr w:val="single" w:sz="8" w:space="0" w:color="000000" w:frame="1"/>
        </w:rPr>
        <w:lastRenderedPageBreak/>
        <w:t>A-１-(４) 固有の援助を必要とする子どもへの適切な育成支援</w:t>
      </w:r>
      <w:r>
        <w:rPr>
          <w:rFonts w:ascii="ＭＳ Ｐゴシック" w:eastAsia="ＭＳ Ｐゴシック" w:hAnsi="ＭＳ Ｐゴシック" w:hint="eastAsia"/>
          <w:color w:val="auto"/>
        </w:rPr>
        <w:t xml:space="preserve"> 　</w:t>
      </w:r>
    </w:p>
    <w:p w14:paraId="46643FDA" w14:textId="77777777" w:rsidR="00E845DC" w:rsidRDefault="00E845DC" w:rsidP="00E845DC">
      <w:pPr>
        <w:ind w:left="5" w:firstLine="0"/>
        <w:rPr>
          <w:rFonts w:ascii="ＭＳ Ｐゴシック" w:eastAsia="ＭＳ Ｐゴシック" w:hAnsi="ＭＳ Ｐゴシック"/>
          <w:color w:val="auto"/>
          <w:u w:val="single"/>
          <w:bdr w:val="single" w:sz="4" w:space="0" w:color="auto" w:frame="1"/>
        </w:rPr>
      </w:pPr>
    </w:p>
    <w:p w14:paraId="0EF273A7" w14:textId="77777777" w:rsidR="00E845DC" w:rsidRDefault="00E845DC" w:rsidP="00E845DC">
      <w:pPr>
        <w:ind w:left="5" w:firstLine="0"/>
        <w:rPr>
          <w:rFonts w:ascii="ＭＳ Ｐゴシック" w:eastAsia="ＭＳ Ｐゴシック" w:hAnsi="ＭＳ Ｐゴシック"/>
          <w:color w:val="auto"/>
          <w:u w:val="single"/>
        </w:rPr>
      </w:pPr>
      <w:bookmarkStart w:id="10" w:name="_Hlk29463733"/>
      <w:r>
        <w:rPr>
          <w:rFonts w:ascii="ＭＳ Ｐゴシック" w:eastAsia="ＭＳ Ｐゴシック" w:hAnsi="ＭＳ Ｐゴシック" w:hint="eastAsia"/>
          <w:color w:val="auto"/>
          <w:u w:val="single"/>
          <w:bdr w:val="single" w:sz="4" w:space="0" w:color="auto" w:frame="1"/>
        </w:rPr>
        <w:t>A⑨</w:t>
      </w:r>
      <w:r>
        <w:rPr>
          <w:rFonts w:ascii="ＭＳ Ｐゴシック" w:eastAsia="ＭＳ Ｐゴシック" w:hAnsi="ＭＳ Ｐゴシック" w:hint="eastAsia"/>
          <w:color w:val="auto"/>
          <w:u w:val="single"/>
        </w:rPr>
        <w:t xml:space="preserve">　A-１-(４)-①　障害のある子どもの受入れの考え方を理解したうえで、受入れに努めている。</w:t>
      </w:r>
    </w:p>
    <w:p w14:paraId="064B7EE6" w14:textId="77777777" w:rsidR="00E845DC" w:rsidRDefault="00E845DC" w:rsidP="00E845DC">
      <w:pPr>
        <w:spacing w:after="23" w:line="256" w:lineRule="auto"/>
        <w:ind w:left="0" w:firstLine="0"/>
        <w:rPr>
          <w:rFonts w:ascii="ＭＳ Ｐゴシック" w:eastAsia="ＭＳ Ｐゴシック" w:hAnsi="ＭＳ Ｐゴシック"/>
          <w:color w:val="auto"/>
        </w:rPr>
      </w:pPr>
    </w:p>
    <w:p w14:paraId="194FFDFF"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8" w:hanging="1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【判断基準】 </w:t>
      </w:r>
    </w:p>
    <w:p w14:paraId="2CCFDB35"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3D19433E"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420" w:hanging="422"/>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ａ）障害のある子どもの受入れの考え方を理解したうえで、受入れに努めている。 </w:t>
      </w:r>
    </w:p>
    <w:p w14:paraId="0D3563D7"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5443D910"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420" w:hanging="422"/>
        <w:rPr>
          <w:rFonts w:ascii="ＭＳ Ｐゴシック" w:eastAsia="ＭＳ Ｐゴシック" w:hAnsi="ＭＳ Ｐゴシック"/>
          <w:color w:val="auto"/>
        </w:rPr>
      </w:pPr>
      <w:bookmarkStart w:id="11" w:name="_Hlk29479857"/>
      <w:r>
        <w:rPr>
          <w:rFonts w:ascii="ＭＳ Ｐゴシック" w:eastAsia="ＭＳ Ｐゴシック" w:hAnsi="ＭＳ Ｐゴシック" w:hint="eastAsia"/>
          <w:color w:val="auto"/>
        </w:rPr>
        <w:t>ｂ）障害のある子どもの受入れの考え方を理解したうえで、受入れに努めているが、十分ではない。</w:t>
      </w:r>
      <w:bookmarkEnd w:id="11"/>
      <w:r>
        <w:rPr>
          <w:rFonts w:ascii="ＭＳ Ｐゴシック" w:eastAsia="ＭＳ Ｐゴシック" w:hAnsi="ＭＳ Ｐゴシック" w:hint="eastAsia"/>
          <w:color w:val="auto"/>
        </w:rPr>
        <w:t xml:space="preserve"> </w:t>
      </w:r>
    </w:p>
    <w:p w14:paraId="49EB303A"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6" w:lineRule="auto"/>
        <w:ind w:left="-2" w:firstLine="0"/>
        <w:rPr>
          <w:rFonts w:ascii="ＭＳ Ｐゴシック" w:eastAsia="ＭＳ Ｐゴシック" w:hAnsi="ＭＳ Ｐゴシック"/>
          <w:color w:val="auto"/>
        </w:rPr>
      </w:pPr>
    </w:p>
    <w:p w14:paraId="5EA5ECBF"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8" w:hanging="10"/>
        <w:rPr>
          <w:rFonts w:ascii="ＭＳ Ｐゴシック" w:eastAsia="ＭＳ Ｐゴシック" w:hAnsi="ＭＳ Ｐゴシック"/>
          <w:color w:val="auto"/>
        </w:rPr>
      </w:pPr>
      <w:r>
        <w:rPr>
          <w:rFonts w:ascii="ＭＳ Ｐゴシック" w:eastAsia="ＭＳ Ｐゴシック" w:hAnsi="ＭＳ Ｐゴシック" w:hint="eastAsia"/>
          <w:color w:val="auto"/>
        </w:rPr>
        <w:t>ｃ）障害のある子どもの受入れに努めていない。</w:t>
      </w:r>
    </w:p>
    <w:p w14:paraId="1E7846C3" w14:textId="77777777" w:rsidR="00E845DC" w:rsidRDefault="00E845DC" w:rsidP="00E845DC">
      <w:pPr>
        <w:pBdr>
          <w:top w:val="single" w:sz="4" w:space="0" w:color="000000"/>
          <w:left w:val="single" w:sz="4" w:space="0" w:color="000000"/>
          <w:bottom w:val="single" w:sz="4" w:space="0" w:color="000000"/>
          <w:right w:val="single" w:sz="4" w:space="0" w:color="000000"/>
        </w:pBdr>
        <w:spacing w:after="23"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073F657C" w14:textId="77777777" w:rsidR="00E845DC" w:rsidRDefault="00E845DC" w:rsidP="00E845DC">
      <w:pPr>
        <w:spacing w:after="164" w:line="252" w:lineRule="auto"/>
        <w:ind w:left="0" w:right="9214" w:firstLine="0"/>
        <w:rPr>
          <w:rFonts w:ascii="ＭＳ Ｐゴシック" w:eastAsia="ＭＳ Ｐゴシック" w:hAnsi="ＭＳ Ｐゴシック"/>
          <w:color w:val="auto"/>
        </w:rPr>
      </w:pPr>
    </w:p>
    <w:p w14:paraId="2624F3D4" w14:textId="77777777" w:rsidR="00E845DC" w:rsidRDefault="00E845DC" w:rsidP="00E845DC">
      <w:pPr>
        <w:spacing w:after="154" w:line="256" w:lineRule="auto"/>
        <w:ind w:left="15" w:hanging="10"/>
        <w:rPr>
          <w:rFonts w:ascii="ＭＳ Ｐゴシック" w:eastAsia="ＭＳ Ｐゴシック" w:hAnsi="ＭＳ Ｐゴシック"/>
          <w:color w:val="auto"/>
        </w:rPr>
      </w:pPr>
      <w:r>
        <w:rPr>
          <w:rFonts w:ascii="ＭＳ Ｐゴシック" w:eastAsia="ＭＳ Ｐゴシック" w:hAnsi="ＭＳ Ｐゴシック" w:hint="eastAsia"/>
          <w:color w:val="auto"/>
          <w:bdr w:val="single" w:sz="8" w:space="0" w:color="000000" w:frame="1"/>
        </w:rPr>
        <w:t>評価の着眼点</w:t>
      </w:r>
      <w:r>
        <w:rPr>
          <w:rFonts w:ascii="ＭＳ Ｐゴシック" w:eastAsia="ＭＳ Ｐゴシック" w:hAnsi="ＭＳ Ｐゴシック" w:hint="eastAsia"/>
          <w:color w:val="auto"/>
        </w:rPr>
        <w:t xml:space="preserve"> </w:t>
      </w:r>
    </w:p>
    <w:p w14:paraId="72AAE52D"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□障害のある子どもの利用機会の周知を行っている。</w:t>
      </w:r>
    </w:p>
    <w:p w14:paraId="2126F566"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6EA0FBE1"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□受入れの判断について、あらかじめ判断の基準や手続等を定めている。</w:t>
      </w:r>
    </w:p>
    <w:p w14:paraId="30EBDEED"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63D3EB0F" w14:textId="77777777" w:rsidR="00E845DC" w:rsidRDefault="00E845DC" w:rsidP="00E845DC">
      <w:pPr>
        <w:spacing w:after="0" w:line="256" w:lineRule="auto"/>
        <w:ind w:left="284" w:hangingChars="129" w:hanging="284"/>
        <w:rPr>
          <w:rFonts w:ascii="ＭＳ Ｐゴシック" w:eastAsia="ＭＳ Ｐゴシック" w:hAnsi="ＭＳ Ｐゴシック"/>
          <w:color w:val="auto"/>
        </w:rPr>
      </w:pPr>
      <w:r>
        <w:rPr>
          <w:rFonts w:ascii="ＭＳ Ｐゴシック" w:eastAsia="ＭＳ Ｐゴシック" w:hAnsi="ＭＳ Ｐゴシック" w:hint="eastAsia"/>
          <w:color w:val="auto"/>
        </w:rPr>
        <w:t>□障害のある子どもの受入れにあたっては、障害特性を理解した上で、子どもや保護者との面談の機会を持つなどして、子どもの健康状態、発達の状況、家庭の状況、保護者の意向等を個別に把握している。</w:t>
      </w:r>
    </w:p>
    <w:p w14:paraId="53ED8ACB"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5AF2809C"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□障害のある子どもの、個々の状況に応じた施設設備や育成支援の内容、職員体制等の環境の整備に関する配慮等を行っている。</w:t>
      </w:r>
    </w:p>
    <w:p w14:paraId="243CCBF9"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4B69C721" w14:textId="77777777" w:rsidR="00E845DC" w:rsidRDefault="00E845DC" w:rsidP="00E845DC">
      <w:pPr>
        <w:ind w:left="224"/>
        <w:rPr>
          <w:rFonts w:ascii="ＭＳ Ｐゴシック" w:eastAsia="ＭＳ Ｐゴシック" w:hAnsi="ＭＳ Ｐゴシック"/>
          <w:color w:val="auto"/>
        </w:rPr>
      </w:pPr>
    </w:p>
    <w:p w14:paraId="34091541" w14:textId="77777777" w:rsidR="00E845DC" w:rsidRDefault="00E845DC" w:rsidP="00E845DC">
      <w:pPr>
        <w:spacing w:after="154" w:line="256" w:lineRule="auto"/>
        <w:ind w:left="15" w:hanging="10"/>
        <w:rPr>
          <w:rFonts w:ascii="ＭＳ Ｐゴシック" w:eastAsia="ＭＳ Ｐゴシック" w:hAnsi="ＭＳ Ｐゴシック"/>
          <w:color w:val="auto"/>
        </w:rPr>
      </w:pPr>
      <w:r>
        <w:rPr>
          <w:rFonts w:ascii="ＭＳ Ｐゴシック" w:eastAsia="ＭＳ Ｐゴシック" w:hAnsi="ＭＳ Ｐゴシック" w:hint="eastAsia"/>
          <w:color w:val="auto"/>
          <w:bdr w:val="single" w:sz="8" w:space="0" w:color="000000" w:frame="1"/>
        </w:rPr>
        <w:t>評価基準の考え方と評価の留意点</w:t>
      </w:r>
      <w:r>
        <w:rPr>
          <w:rFonts w:ascii="ＭＳ Ｐゴシック" w:eastAsia="ＭＳ Ｐゴシック" w:hAnsi="ＭＳ Ｐゴシック" w:hint="eastAsia"/>
          <w:color w:val="auto"/>
        </w:rPr>
        <w:t xml:space="preserve"> 　</w:t>
      </w:r>
    </w:p>
    <w:p w14:paraId="5B813767"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（１）目的</w:t>
      </w:r>
    </w:p>
    <w:p w14:paraId="07374DA0"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○本評価基準は、障害のある子どもが、放課後児童クラブを利用する機会の確保に向けた配慮及び環境整備について評価します。</w:t>
      </w:r>
    </w:p>
    <w:p w14:paraId="6FA9B97B"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5D3D9307"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（２）趣旨・解説</w:t>
      </w:r>
    </w:p>
    <w:p w14:paraId="1E3E4A63"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障害のある子どもの受入れの考え方については、地域社会で生活する子どもの一人として、他の子どもと共に成長できるよう、放課後児童クラブの利用を選択できる機会を保障し、地域社会の中で孤立したり排除されたりすることのないよう援護し、社会の構成員として包み支え合う社会を作ることを目指すことが大切です。</w:t>
      </w:r>
    </w:p>
    <w:p w14:paraId="56B87F72"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7EFE1D30"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障害のある子どもの受入れの考え方に関して、障害のある子どもの権利については、児童の権利に関する条約の第23条で定められています。また、障害者の権利に関する条約でも「最善の利益の保障」並びに「意見を表明する権利を保障するための支援を提供される権利」（第７条）、「地域社会で生活する平等の権利の享受」と「包容・参加（インクルージョン）の考え方」（第19条）が示されています。なお、同条約第24条では、「教育についての障害者の権利を差別なしに、かつ、機会の</w:t>
      </w:r>
      <w:r>
        <w:rPr>
          <w:rFonts w:ascii="ＭＳ Ｐゴシック" w:eastAsia="ＭＳ Ｐゴシック" w:hAnsi="ＭＳ Ｐゴシック" w:hint="eastAsia"/>
          <w:color w:val="auto"/>
        </w:rPr>
        <w:lastRenderedPageBreak/>
        <w:t>均等を基礎として実現するため、障害者を包容するあらゆる段階の教育制度及び生涯学習を確保すること」が締約国に求められています。</w:t>
      </w:r>
    </w:p>
    <w:p w14:paraId="75B2C667"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667242F2"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障害を理由とする差別の解消の推進に関する法律（平成25年法律第65号）では、障害を理由とする差別の解消に関する基本的な事項や、国の行政機関、地方公共団体、民間事業者等における障害を理由とする差別を解消するための措置等について定められており、放課後児童クラブにおいても法の趣旨に沿った対応が求められます。</w:t>
      </w:r>
    </w:p>
    <w:p w14:paraId="487F1C8C"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4F771082"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障害のある子どもが放課後児童クラブを利用する機会を確保するためには、「適切な配慮及び環境整備」を行うことが必要です。具体的には、障害のある子どもが放課後児童クラブを利用できることを周知すること（利用機会の周知）や、障害のある子ども一人ひとりの状況に応じた施設・設備や育成支援の内容についての工夫、職員体制に関する配慮等があります。</w:t>
      </w:r>
    </w:p>
    <w:p w14:paraId="25C1296A"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7E5E8758"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○障害のある子どもの受入れに当たっては、障害の状態と受入れ体制や環境を見極め、その子どもの最善の利益を考慮して公平性を保って判断することが必要になります。</w:t>
      </w:r>
    </w:p>
    <w:p w14:paraId="0B7B31E2"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103568C5"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○なお、受入れに当たっては、優先利用の考え方や利用手続き等の留意事項に関する厚生労働省の通知「放課後児童健全育成事業の事務手続に関する留意事項について」（平成 28年９月 20 日雇児総発 0920 第２号厚生労働省雇用均等・児童家庭局総務課長通知）を踏まえることが望まれます。</w:t>
      </w:r>
    </w:p>
    <w:p w14:paraId="6C0113D9"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00635436"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（３）評価の留意点</w:t>
      </w:r>
    </w:p>
    <w:p w14:paraId="7DA25023"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○障害のある子どもの利用機会の周知や受入れの判断について、入所案内等の文書の記載内容を確認します。</w:t>
      </w:r>
    </w:p>
    <w:p w14:paraId="56E95B95"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516B3793" w14:textId="77777777" w:rsidR="00E845DC" w:rsidRDefault="00E845DC" w:rsidP="00E845DC">
      <w:pPr>
        <w:spacing w:after="0" w:line="256"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○子どもの通っていた保育所、幼稚園等と連携及び協力を図っているかを確認します。</w:t>
      </w:r>
    </w:p>
    <w:p w14:paraId="193FD114"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4044BB77"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○放課後等デイサービス等、子どもが利用している、あるいはしていた他の事業がある場合には、当該事業所の他、必要な関係機関等との連携及び協力を図っているかを確認します。</w:t>
      </w:r>
    </w:p>
    <w:p w14:paraId="27D89DD9"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p>
    <w:p w14:paraId="3C2C4A99" w14:textId="77777777" w:rsidR="00E845DC" w:rsidRDefault="00E845DC" w:rsidP="00E845DC">
      <w:pPr>
        <w:ind w:leftChars="100" w:left="440" w:hangingChars="100" w:hanging="220"/>
        <w:rPr>
          <w:rFonts w:ascii="HG丸ｺﾞｼｯｸM-PRO" w:eastAsia="HG丸ｺﾞｼｯｸM-PRO" w:hAnsi="HG丸ｺﾞｼｯｸM-PRO" w:cs="Times New Roman"/>
          <w:color w:val="auto"/>
        </w:rPr>
      </w:pPr>
    </w:p>
    <w:p w14:paraId="0A36B557" w14:textId="77777777" w:rsidR="00E845DC" w:rsidRDefault="00E845DC" w:rsidP="00E845DC">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E845DC" w14:paraId="014DAC44" w14:textId="77777777" w:rsidTr="00E845DC">
        <w:tc>
          <w:tcPr>
            <w:tcW w:w="1418" w:type="dxa"/>
            <w:tcBorders>
              <w:top w:val="single" w:sz="4" w:space="0" w:color="auto"/>
              <w:left w:val="single" w:sz="4" w:space="0" w:color="auto"/>
              <w:bottom w:val="single" w:sz="4" w:space="0" w:color="auto"/>
              <w:right w:val="single" w:sz="4" w:space="0" w:color="auto"/>
            </w:tcBorders>
            <w:hideMark/>
          </w:tcPr>
          <w:p w14:paraId="6FD77157" w14:textId="77777777" w:rsidR="00E845DC" w:rsidRDefault="00E845D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37241349" w14:textId="77777777" w:rsidR="00E845DC" w:rsidRDefault="00E845D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7E04BAF2" w14:textId="77777777" w:rsidR="00E845DC" w:rsidRDefault="00E845DC">
            <w:pPr>
              <w:widowControl w:val="0"/>
              <w:wordWrap w:val="0"/>
              <w:autoSpaceDE w:val="0"/>
              <w:autoSpaceDN w:val="0"/>
              <w:snapToGrid w:val="0"/>
              <w:jc w:val="both"/>
              <w:rPr>
                <w:rFonts w:ascii="ＭＳ Ｐゴシック" w:eastAsia="ＭＳ Ｐゴシック" w:hAnsi="ＭＳ Ｐゴシック"/>
              </w:rPr>
            </w:pPr>
          </w:p>
          <w:p w14:paraId="1684D78B" w14:textId="77777777" w:rsidR="00E845DC" w:rsidRDefault="00E845DC">
            <w:pPr>
              <w:widowControl w:val="0"/>
              <w:wordWrap w:val="0"/>
              <w:autoSpaceDE w:val="0"/>
              <w:autoSpaceDN w:val="0"/>
              <w:snapToGrid w:val="0"/>
              <w:jc w:val="both"/>
              <w:rPr>
                <w:rFonts w:ascii="ＭＳ Ｐゴシック" w:eastAsia="ＭＳ Ｐゴシック" w:hAnsi="ＭＳ Ｐゴシック"/>
              </w:rPr>
            </w:pPr>
          </w:p>
        </w:tc>
      </w:tr>
      <w:tr w:rsidR="00E845DC" w14:paraId="1C35D71C" w14:textId="77777777" w:rsidTr="00E845DC">
        <w:trPr>
          <w:trHeight w:val="651"/>
        </w:trPr>
        <w:tc>
          <w:tcPr>
            <w:tcW w:w="1418" w:type="dxa"/>
            <w:tcBorders>
              <w:top w:val="single" w:sz="4" w:space="0" w:color="auto"/>
              <w:left w:val="single" w:sz="4" w:space="0" w:color="auto"/>
              <w:bottom w:val="single" w:sz="4" w:space="0" w:color="auto"/>
              <w:right w:val="single" w:sz="4" w:space="0" w:color="auto"/>
            </w:tcBorders>
          </w:tcPr>
          <w:p w14:paraId="1BD66C18" w14:textId="77777777" w:rsidR="00E845DC" w:rsidRDefault="00E845DC">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FDA1D3" w14:textId="77777777" w:rsidR="00E845DC" w:rsidRDefault="00E845DC">
            <w:pPr>
              <w:spacing w:after="0" w:line="240" w:lineRule="auto"/>
              <w:ind w:left="0" w:firstLine="0"/>
              <w:rPr>
                <w:rFonts w:ascii="ＭＳ Ｐゴシック" w:eastAsia="ＭＳ Ｐゴシック" w:hAnsi="ＭＳ Ｐゴシック"/>
              </w:rPr>
            </w:pPr>
          </w:p>
        </w:tc>
      </w:tr>
      <w:tr w:rsidR="00E845DC" w14:paraId="1D20D881" w14:textId="77777777" w:rsidTr="00E845DC">
        <w:trPr>
          <w:trHeight w:val="678"/>
        </w:trPr>
        <w:tc>
          <w:tcPr>
            <w:tcW w:w="1418" w:type="dxa"/>
            <w:tcBorders>
              <w:top w:val="single" w:sz="4" w:space="0" w:color="auto"/>
              <w:left w:val="single" w:sz="4" w:space="0" w:color="auto"/>
              <w:bottom w:val="single" w:sz="4" w:space="0" w:color="auto"/>
              <w:right w:val="single" w:sz="4" w:space="0" w:color="auto"/>
            </w:tcBorders>
          </w:tcPr>
          <w:p w14:paraId="588A18E3" w14:textId="77777777" w:rsidR="00E845DC" w:rsidRDefault="00E845D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44E99824" w14:textId="77777777" w:rsidR="00E845DC" w:rsidRDefault="00E845DC">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507E6CCD" w14:textId="77777777" w:rsidR="00E845DC" w:rsidRDefault="00E845DC">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101E9326"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p>
    <w:p w14:paraId="7FFFDAD0"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kern w:val="0"/>
        </w:rPr>
        <w:br w:type="page"/>
      </w:r>
    </w:p>
    <w:bookmarkEnd w:id="10"/>
    <w:p w14:paraId="157A5EBE" w14:textId="77777777" w:rsidR="00E845DC" w:rsidRDefault="00E845DC" w:rsidP="00E845DC">
      <w:pPr>
        <w:spacing w:after="0" w:line="240" w:lineRule="auto"/>
        <w:ind w:left="0" w:firstLine="0"/>
        <w:rPr>
          <w:rFonts w:ascii="ＭＳ Ｐゴシック" w:eastAsia="ＭＳ Ｐゴシック" w:hAnsi="ＭＳ Ｐゴシック"/>
          <w:color w:val="auto"/>
          <w:u w:val="single"/>
        </w:rPr>
      </w:pPr>
      <w:r>
        <w:rPr>
          <w:rFonts w:ascii="ＭＳ Ｐゴシック" w:eastAsia="ＭＳ Ｐゴシック" w:hAnsi="ＭＳ Ｐゴシック" w:hint="eastAsia"/>
          <w:color w:val="auto"/>
          <w:u w:val="single"/>
          <w:bdr w:val="single" w:sz="4" w:space="0" w:color="auto" w:frame="1"/>
        </w:rPr>
        <w:lastRenderedPageBreak/>
        <w:t>A⑩</w:t>
      </w:r>
      <w:r>
        <w:rPr>
          <w:rFonts w:ascii="ＭＳ Ｐゴシック" w:eastAsia="ＭＳ Ｐゴシック" w:hAnsi="ＭＳ Ｐゴシック" w:hint="eastAsia"/>
          <w:color w:val="auto"/>
          <w:u w:val="single"/>
        </w:rPr>
        <w:t xml:space="preserve">　A-１-(４)-②　障害のある子どもの育成支援に当たっての留意点を踏まえ、育成支援を行っている。</w:t>
      </w:r>
    </w:p>
    <w:p w14:paraId="12915832" w14:textId="77777777" w:rsidR="00E845DC" w:rsidRDefault="00E845DC" w:rsidP="00E845DC">
      <w:pPr>
        <w:spacing w:after="23" w:line="256" w:lineRule="auto"/>
        <w:ind w:left="0" w:firstLine="0"/>
        <w:rPr>
          <w:rFonts w:ascii="ＭＳ Ｐゴシック" w:eastAsia="ＭＳ Ｐゴシック" w:hAnsi="ＭＳ Ｐゴシック"/>
          <w:color w:val="auto"/>
        </w:rPr>
      </w:pPr>
    </w:p>
    <w:p w14:paraId="6CF14057"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8" w:hanging="1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【判断基準】 </w:t>
      </w:r>
    </w:p>
    <w:p w14:paraId="7E3E4310"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359FA796"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420" w:hanging="422"/>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ａ）障害のある子どもの育成支援に当たっての留意点を踏まえ、育成支援を行っている。 </w:t>
      </w:r>
    </w:p>
    <w:p w14:paraId="48ECF930"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46207C28"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420" w:hanging="422"/>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ｂ）障害のある子どもの育成支援に当たっての留意点を踏まえ、育成支援を行っているが、十分ではない。 </w:t>
      </w:r>
    </w:p>
    <w:p w14:paraId="6747DC93"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4AE5EFA2"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8" w:hanging="10"/>
        <w:rPr>
          <w:rFonts w:ascii="ＭＳ Ｐゴシック" w:eastAsia="ＭＳ Ｐゴシック" w:hAnsi="ＭＳ Ｐゴシック"/>
          <w:color w:val="auto"/>
        </w:rPr>
      </w:pPr>
      <w:r>
        <w:rPr>
          <w:rFonts w:ascii="ＭＳ Ｐゴシック" w:eastAsia="ＭＳ Ｐゴシック" w:hAnsi="ＭＳ Ｐゴシック" w:hint="eastAsia"/>
          <w:color w:val="auto"/>
        </w:rPr>
        <w:t>ｃ）障害のある子どもの育成支援に当たっての留意点を踏まえた育成支援を行っていない。</w:t>
      </w:r>
    </w:p>
    <w:p w14:paraId="7226F9D5" w14:textId="77777777" w:rsidR="00E845DC" w:rsidRDefault="00E845DC" w:rsidP="00E845DC">
      <w:pPr>
        <w:pBdr>
          <w:top w:val="single" w:sz="4" w:space="0" w:color="000000"/>
          <w:left w:val="single" w:sz="4" w:space="0" w:color="000000"/>
          <w:bottom w:val="single" w:sz="4" w:space="0" w:color="000000"/>
          <w:right w:val="single" w:sz="4" w:space="0" w:color="000000"/>
        </w:pBdr>
        <w:spacing w:after="23"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5C4B545E" w14:textId="77777777" w:rsidR="00E845DC" w:rsidRDefault="00E845DC" w:rsidP="00E845DC">
      <w:pPr>
        <w:spacing w:after="164" w:line="252" w:lineRule="auto"/>
        <w:ind w:left="0" w:right="9214"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50F07AE1" w14:textId="77777777" w:rsidR="00E845DC" w:rsidRDefault="00E845DC" w:rsidP="00E845DC">
      <w:pPr>
        <w:spacing w:after="154" w:line="256" w:lineRule="auto"/>
        <w:ind w:left="15" w:hanging="10"/>
        <w:rPr>
          <w:rFonts w:ascii="ＭＳ Ｐゴシック" w:eastAsia="ＭＳ Ｐゴシック" w:hAnsi="ＭＳ Ｐゴシック"/>
          <w:color w:val="auto"/>
        </w:rPr>
      </w:pPr>
      <w:r>
        <w:rPr>
          <w:rFonts w:ascii="ＭＳ Ｐゴシック" w:eastAsia="ＭＳ Ｐゴシック" w:hAnsi="ＭＳ Ｐゴシック" w:hint="eastAsia"/>
          <w:color w:val="auto"/>
          <w:bdr w:val="single" w:sz="8" w:space="0" w:color="000000" w:frame="1"/>
        </w:rPr>
        <w:t>評価の着眼点</w:t>
      </w:r>
      <w:r>
        <w:rPr>
          <w:rFonts w:ascii="ＭＳ Ｐゴシック" w:eastAsia="ＭＳ Ｐゴシック" w:hAnsi="ＭＳ Ｐゴシック" w:hint="eastAsia"/>
          <w:color w:val="auto"/>
        </w:rPr>
        <w:t xml:space="preserve"> </w:t>
      </w:r>
    </w:p>
    <w:p w14:paraId="34A6F6AF"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□障害のある子ども一人ひとりの状況や育成支援の内容を記録している。</w:t>
      </w:r>
    </w:p>
    <w:p w14:paraId="04527577" w14:textId="77777777" w:rsidR="00E845DC" w:rsidRDefault="00E845DC" w:rsidP="00E845DC">
      <w:pPr>
        <w:spacing w:after="0" w:line="256"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6A70FA32"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□記録した内容を、放課後児童支援員等の間で共有している。</w:t>
      </w:r>
    </w:p>
    <w:p w14:paraId="0B3B3133" w14:textId="77777777" w:rsidR="00E845DC" w:rsidRDefault="00E845DC" w:rsidP="00E845DC">
      <w:pPr>
        <w:ind w:left="224"/>
        <w:rPr>
          <w:rFonts w:ascii="ＭＳ Ｐゴシック" w:eastAsia="ＭＳ Ｐゴシック" w:hAnsi="ＭＳ Ｐゴシック"/>
          <w:color w:val="auto"/>
        </w:rPr>
      </w:pPr>
    </w:p>
    <w:p w14:paraId="78DB2D9E"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□障害のある子どもの育成支援について事例検討する機会を持っている。</w:t>
      </w:r>
    </w:p>
    <w:p w14:paraId="0B71FA2B" w14:textId="77777777" w:rsidR="00E845DC" w:rsidRDefault="00E845DC" w:rsidP="00E845DC">
      <w:pPr>
        <w:ind w:left="224"/>
        <w:rPr>
          <w:rFonts w:ascii="ＭＳ Ｐゴシック" w:eastAsia="ＭＳ Ｐゴシック" w:hAnsi="ＭＳ Ｐゴシック"/>
          <w:color w:val="auto"/>
        </w:rPr>
      </w:pPr>
    </w:p>
    <w:p w14:paraId="2E96E929"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□学校を含む他機関との連携を図っている。</w:t>
      </w:r>
    </w:p>
    <w:p w14:paraId="6E7BA3CE" w14:textId="77777777" w:rsidR="00E845DC" w:rsidRDefault="00E845DC" w:rsidP="00E845DC">
      <w:pPr>
        <w:ind w:left="224"/>
        <w:rPr>
          <w:rFonts w:ascii="ＭＳ Ｐゴシック" w:eastAsia="ＭＳ Ｐゴシック" w:hAnsi="ＭＳ Ｐゴシック"/>
          <w:color w:val="auto"/>
        </w:rPr>
      </w:pPr>
    </w:p>
    <w:p w14:paraId="184814D8"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20545173" w14:textId="77777777" w:rsidR="00E845DC" w:rsidRDefault="00E845DC" w:rsidP="00E845DC">
      <w:pPr>
        <w:spacing w:after="154" w:line="256" w:lineRule="auto"/>
        <w:ind w:left="15" w:hanging="10"/>
        <w:rPr>
          <w:rFonts w:ascii="ＭＳ Ｐゴシック" w:eastAsia="ＭＳ Ｐゴシック" w:hAnsi="ＭＳ Ｐゴシック"/>
          <w:color w:val="auto"/>
        </w:rPr>
      </w:pPr>
      <w:r>
        <w:rPr>
          <w:rFonts w:ascii="ＭＳ Ｐゴシック" w:eastAsia="ＭＳ Ｐゴシック" w:hAnsi="ＭＳ Ｐゴシック" w:hint="eastAsia"/>
          <w:color w:val="auto"/>
          <w:bdr w:val="single" w:sz="8" w:space="0" w:color="000000" w:frame="1"/>
        </w:rPr>
        <w:t>評価基準の考え方と評価の留意点</w:t>
      </w:r>
      <w:r>
        <w:rPr>
          <w:rFonts w:ascii="ＭＳ Ｐゴシック" w:eastAsia="ＭＳ Ｐゴシック" w:hAnsi="ＭＳ Ｐゴシック" w:hint="eastAsia"/>
          <w:color w:val="auto"/>
        </w:rPr>
        <w:t xml:space="preserve"> 　</w:t>
      </w:r>
    </w:p>
    <w:p w14:paraId="5DC57E58"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（１）目的</w:t>
      </w:r>
    </w:p>
    <w:p w14:paraId="7C8CE070"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本評価基準は、障害のある子どもが安全に安心して放課後の時間を過ごし、放課後児童クラブでの子ども達との生活を通して共に成長できるよう、子どもの特性に応じた援助や環境整備を心掛け、丁寧な育成支援を行っているかについて評価します。</w:t>
      </w:r>
    </w:p>
    <w:p w14:paraId="438B2D29"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4D505D21"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（２）趣旨・解説</w:t>
      </w:r>
    </w:p>
    <w:p w14:paraId="1F118FA9"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bookmarkStart w:id="12" w:name="_Hlk49944804"/>
      <w:r>
        <w:rPr>
          <w:rFonts w:ascii="ＭＳ Ｐゴシック" w:eastAsia="ＭＳ Ｐゴシック" w:hAnsi="ＭＳ Ｐゴシック" w:hint="eastAsia"/>
          <w:color w:val="auto"/>
        </w:rPr>
        <w:t>○障害のある子どもの育成支援に当たっては、一人ひとりの子どもの状況や育成支援の内容を記録することが必要です。記録することで、子どもの何気ない様子からも子どもの感情や特性に気付くことができ、放課後児童支援員等が自身の関わりについて見直すことにもつながります。</w:t>
      </w:r>
    </w:p>
    <w:p w14:paraId="7FC1039B"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2AB460DF"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記録した内容は、放課後児童支援員等の間で共有し、その後の育成支援の方向性や内容の検討にいかします。障害のある子どもについての個別支援計画を作成する場合は、育成支援の記録が基盤となり、計画の振り返りや見直しにも役立ちます。</w:t>
      </w:r>
    </w:p>
    <w:bookmarkEnd w:id="12"/>
    <w:p w14:paraId="64F525BF"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2BB60F51"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個別の支援計画を作成する際には、学校において作成される個別の教育支援計画（関係機関等の連携の下に行う個別の長期的な支援に関する計画）や個別の指導計画等を参考にするなど、保護者や学校と連携し、保護者の同意の下で、情報を得たり、方向性を共有したりしながら進めていくことが求められます。</w:t>
      </w:r>
    </w:p>
    <w:p w14:paraId="027664BB"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1303064B"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lastRenderedPageBreak/>
        <w:t>○障害のある子どもについて個別の育成支援の見通しや計画を立てる場合は、放課後児童クラブ全体としての活動の計画との整合性をどのように図るのかという観点を含めて考えていくことが望まれます。</w:t>
      </w:r>
    </w:p>
    <w:p w14:paraId="7615331A"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265664B5"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○障害のある子どもの育成支援について事例検討する機会を持ち、その中での気付きを共有することにより、子どもについての理解を深め、育成支援の内容の向上にいかすことができます。</w:t>
      </w:r>
    </w:p>
    <w:p w14:paraId="5B623BC2"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629B70AB"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（３）評価の留意点</w:t>
      </w:r>
    </w:p>
    <w:p w14:paraId="003E3F3E"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障害のある子どもの育成支援を計画的に行っていくためには、放課後児童クラブにおいて、一人ひとりについて個別の支援計画を作成することも望まれます。作成している場合は、その支援計画を確認します。</w:t>
      </w:r>
    </w:p>
    <w:p w14:paraId="6F0CEF4F"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5E4595F8"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○障害のある子どもに関する地域の専門機関等と連携して、相談できる体制をつくっているか確認します。</w:t>
      </w:r>
    </w:p>
    <w:p w14:paraId="2E974574"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7C503E5E"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育成支援の場面での対応の工夫（放課後児童クラブでの活動の場面がわかりやすくなるように空間を工夫する、生活時間の区分や始まりと終わりをわかりやすく工夫する、全体での活動を見守りながらも必要に応じて個別の対応ができるよう職員を配置するなど）について確認します。</w:t>
      </w:r>
    </w:p>
    <w:p w14:paraId="2D758413"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1058A459" w14:textId="77777777" w:rsidR="00E845DC" w:rsidRDefault="00E845DC" w:rsidP="00E845DC">
      <w:pPr>
        <w:ind w:leftChars="100" w:left="440" w:hangingChars="100" w:hanging="220"/>
        <w:rPr>
          <w:rFonts w:ascii="HG丸ｺﾞｼｯｸM-PRO" w:eastAsia="HG丸ｺﾞｼｯｸM-PRO" w:hAnsi="HG丸ｺﾞｼｯｸM-PRO" w:cs="Times New Roman"/>
          <w:color w:val="auto"/>
        </w:rPr>
      </w:pPr>
    </w:p>
    <w:p w14:paraId="33A59CD6" w14:textId="77777777" w:rsidR="00E845DC" w:rsidRDefault="00E845DC" w:rsidP="00E845DC">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E845DC" w14:paraId="7213ABDB" w14:textId="77777777" w:rsidTr="00E845DC">
        <w:tc>
          <w:tcPr>
            <w:tcW w:w="1418" w:type="dxa"/>
            <w:tcBorders>
              <w:top w:val="single" w:sz="4" w:space="0" w:color="auto"/>
              <w:left w:val="single" w:sz="4" w:space="0" w:color="auto"/>
              <w:bottom w:val="single" w:sz="4" w:space="0" w:color="auto"/>
              <w:right w:val="single" w:sz="4" w:space="0" w:color="auto"/>
            </w:tcBorders>
            <w:hideMark/>
          </w:tcPr>
          <w:p w14:paraId="737E818D" w14:textId="77777777" w:rsidR="00E845DC" w:rsidRDefault="00E845D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573CE6D2" w14:textId="77777777" w:rsidR="00E845DC" w:rsidRDefault="00E845D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566FF602" w14:textId="77777777" w:rsidR="00E845DC" w:rsidRDefault="00E845DC">
            <w:pPr>
              <w:widowControl w:val="0"/>
              <w:wordWrap w:val="0"/>
              <w:autoSpaceDE w:val="0"/>
              <w:autoSpaceDN w:val="0"/>
              <w:snapToGrid w:val="0"/>
              <w:jc w:val="both"/>
              <w:rPr>
                <w:rFonts w:ascii="ＭＳ Ｐゴシック" w:eastAsia="ＭＳ Ｐゴシック" w:hAnsi="ＭＳ Ｐゴシック"/>
              </w:rPr>
            </w:pPr>
          </w:p>
          <w:p w14:paraId="203D7DE6" w14:textId="77777777" w:rsidR="00E845DC" w:rsidRDefault="00E845DC">
            <w:pPr>
              <w:widowControl w:val="0"/>
              <w:wordWrap w:val="0"/>
              <w:autoSpaceDE w:val="0"/>
              <w:autoSpaceDN w:val="0"/>
              <w:snapToGrid w:val="0"/>
              <w:jc w:val="both"/>
              <w:rPr>
                <w:rFonts w:ascii="ＭＳ Ｐゴシック" w:eastAsia="ＭＳ Ｐゴシック" w:hAnsi="ＭＳ Ｐゴシック"/>
              </w:rPr>
            </w:pPr>
          </w:p>
        </w:tc>
      </w:tr>
      <w:tr w:rsidR="00E845DC" w14:paraId="5799004F" w14:textId="77777777" w:rsidTr="00E845DC">
        <w:trPr>
          <w:trHeight w:val="651"/>
        </w:trPr>
        <w:tc>
          <w:tcPr>
            <w:tcW w:w="1418" w:type="dxa"/>
            <w:tcBorders>
              <w:top w:val="single" w:sz="4" w:space="0" w:color="auto"/>
              <w:left w:val="single" w:sz="4" w:space="0" w:color="auto"/>
              <w:bottom w:val="single" w:sz="4" w:space="0" w:color="auto"/>
              <w:right w:val="single" w:sz="4" w:space="0" w:color="auto"/>
            </w:tcBorders>
          </w:tcPr>
          <w:p w14:paraId="77B4DF73" w14:textId="77777777" w:rsidR="00E845DC" w:rsidRDefault="00E845DC">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ED3862" w14:textId="77777777" w:rsidR="00E845DC" w:rsidRDefault="00E845DC">
            <w:pPr>
              <w:spacing w:after="0" w:line="240" w:lineRule="auto"/>
              <w:ind w:left="0" w:firstLine="0"/>
              <w:rPr>
                <w:rFonts w:ascii="ＭＳ Ｐゴシック" w:eastAsia="ＭＳ Ｐゴシック" w:hAnsi="ＭＳ Ｐゴシック"/>
              </w:rPr>
            </w:pPr>
          </w:p>
        </w:tc>
      </w:tr>
      <w:tr w:rsidR="00E845DC" w14:paraId="539FBF2E" w14:textId="77777777" w:rsidTr="00E845DC">
        <w:trPr>
          <w:trHeight w:val="678"/>
        </w:trPr>
        <w:tc>
          <w:tcPr>
            <w:tcW w:w="1418" w:type="dxa"/>
            <w:tcBorders>
              <w:top w:val="single" w:sz="4" w:space="0" w:color="auto"/>
              <w:left w:val="single" w:sz="4" w:space="0" w:color="auto"/>
              <w:bottom w:val="single" w:sz="4" w:space="0" w:color="auto"/>
              <w:right w:val="single" w:sz="4" w:space="0" w:color="auto"/>
            </w:tcBorders>
          </w:tcPr>
          <w:p w14:paraId="23ADC884" w14:textId="77777777" w:rsidR="00E845DC" w:rsidRDefault="00E845D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5CF2466B" w14:textId="77777777" w:rsidR="00E845DC" w:rsidRDefault="00E845DC">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5584683D" w14:textId="77777777" w:rsidR="00E845DC" w:rsidRDefault="00E845DC">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32762B71"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7A6D5ED2"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kern w:val="0"/>
        </w:rPr>
        <w:br w:type="page"/>
      </w:r>
    </w:p>
    <w:p w14:paraId="50DB9726" w14:textId="77777777" w:rsidR="00E845DC" w:rsidRDefault="00E845DC" w:rsidP="00E845DC">
      <w:pPr>
        <w:spacing w:after="0" w:line="240" w:lineRule="auto"/>
        <w:ind w:left="0" w:firstLine="0"/>
        <w:rPr>
          <w:rFonts w:ascii="ＭＳ Ｐゴシック" w:eastAsia="ＭＳ Ｐゴシック" w:hAnsi="ＭＳ Ｐゴシック"/>
          <w:color w:val="auto"/>
          <w:u w:val="single"/>
        </w:rPr>
      </w:pPr>
      <w:r>
        <w:rPr>
          <w:rFonts w:ascii="ＭＳ Ｐゴシック" w:eastAsia="ＭＳ Ｐゴシック" w:hAnsi="ＭＳ Ｐゴシック" w:hint="eastAsia"/>
          <w:color w:val="auto"/>
          <w:u w:val="single"/>
          <w:bdr w:val="single" w:sz="4" w:space="0" w:color="auto" w:frame="1"/>
        </w:rPr>
        <w:lastRenderedPageBreak/>
        <w:t>A⑪</w:t>
      </w:r>
      <w:r>
        <w:rPr>
          <w:rFonts w:ascii="ＭＳ Ｐゴシック" w:eastAsia="ＭＳ Ｐゴシック" w:hAnsi="ＭＳ Ｐゴシック" w:hint="eastAsia"/>
          <w:color w:val="auto"/>
          <w:u w:val="single"/>
        </w:rPr>
        <w:t xml:space="preserve">　A-１-(４)-③　特に配慮を必要とする子どもへの対応に当たって、関係機関と連携して適切な支援を行っている。</w:t>
      </w:r>
    </w:p>
    <w:p w14:paraId="13426632" w14:textId="77777777" w:rsidR="00E845DC" w:rsidRDefault="00E845DC" w:rsidP="00E845DC">
      <w:pPr>
        <w:spacing w:after="23" w:line="256" w:lineRule="auto"/>
        <w:ind w:left="0" w:firstLine="0"/>
        <w:rPr>
          <w:rFonts w:ascii="ＭＳ Ｐゴシック" w:eastAsia="ＭＳ Ｐゴシック" w:hAnsi="ＭＳ Ｐゴシック"/>
          <w:color w:val="auto"/>
        </w:rPr>
      </w:pPr>
    </w:p>
    <w:p w14:paraId="75575A63"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8" w:hanging="1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【判断基準】 </w:t>
      </w:r>
    </w:p>
    <w:p w14:paraId="33337A15"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6" w:lineRule="auto"/>
        <w:ind w:left="-2" w:firstLine="0"/>
        <w:rPr>
          <w:rFonts w:ascii="ＭＳ Ｐゴシック" w:eastAsia="ＭＳ Ｐゴシック" w:hAnsi="ＭＳ Ｐゴシック"/>
          <w:color w:val="auto"/>
        </w:rPr>
      </w:pPr>
    </w:p>
    <w:p w14:paraId="58DF43AE"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4" w:lineRule="auto"/>
        <w:ind w:left="420" w:hanging="422"/>
        <w:rPr>
          <w:rFonts w:ascii="ＭＳ Ｐゴシック" w:eastAsia="ＭＳ Ｐゴシック" w:hAnsi="ＭＳ Ｐゴシック"/>
          <w:color w:val="auto"/>
        </w:rPr>
      </w:pPr>
      <w:r>
        <w:rPr>
          <w:rFonts w:ascii="ＭＳ Ｐゴシック" w:eastAsia="ＭＳ Ｐゴシック" w:hAnsi="ＭＳ Ｐゴシック" w:hint="eastAsia"/>
          <w:color w:val="auto"/>
        </w:rPr>
        <w:t>a）特に配慮を必要とする子どもへの対応に当たって、関係機関と連携して適切な支援を行っている。</w:t>
      </w:r>
    </w:p>
    <w:p w14:paraId="08345211"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6" w:lineRule="auto"/>
        <w:ind w:left="-2" w:firstLine="0"/>
        <w:rPr>
          <w:rFonts w:ascii="ＭＳ Ｐゴシック" w:eastAsia="ＭＳ Ｐゴシック" w:hAnsi="ＭＳ Ｐゴシック"/>
          <w:color w:val="auto"/>
        </w:rPr>
      </w:pPr>
    </w:p>
    <w:p w14:paraId="5A3D0036"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4" w:lineRule="auto"/>
        <w:ind w:left="420" w:hanging="422"/>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ｂ）特に配慮を必要とする子どもへの対応に当たって、関係機関と連携して適切な支援を行っているが、十分ではない。 </w:t>
      </w:r>
    </w:p>
    <w:p w14:paraId="713DEDA2"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6FD24DC5"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4" w:lineRule="auto"/>
        <w:ind w:left="420" w:hanging="422"/>
        <w:rPr>
          <w:rFonts w:ascii="ＭＳ Ｐゴシック" w:eastAsia="ＭＳ Ｐゴシック" w:hAnsi="ＭＳ Ｐゴシック"/>
          <w:color w:val="auto"/>
        </w:rPr>
      </w:pPr>
      <w:r>
        <w:rPr>
          <w:rFonts w:ascii="ＭＳ Ｐゴシック" w:eastAsia="ＭＳ Ｐゴシック" w:hAnsi="ＭＳ Ｐゴシック" w:hint="eastAsia"/>
          <w:color w:val="auto"/>
        </w:rPr>
        <w:t>ｃ）特に配慮を必要とする子どもへの対応に当たって、関係機関と連携して適切な支援を行っていない。</w:t>
      </w:r>
    </w:p>
    <w:p w14:paraId="71FE6A63" w14:textId="77777777" w:rsidR="00E845DC" w:rsidRDefault="00E845DC" w:rsidP="00E845DC">
      <w:pPr>
        <w:pBdr>
          <w:top w:val="single" w:sz="4" w:space="0" w:color="000000"/>
          <w:left w:val="single" w:sz="4" w:space="0" w:color="000000"/>
          <w:bottom w:val="single" w:sz="4" w:space="0" w:color="000000"/>
          <w:right w:val="single" w:sz="4" w:space="0" w:color="000000"/>
        </w:pBdr>
        <w:spacing w:after="23"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4844407D" w14:textId="77777777" w:rsidR="00E845DC" w:rsidRDefault="00E845DC" w:rsidP="00E845DC">
      <w:pPr>
        <w:spacing w:after="164" w:line="252" w:lineRule="auto"/>
        <w:ind w:left="0" w:right="9214"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7D6AE43B" w14:textId="77777777" w:rsidR="00E845DC" w:rsidRDefault="00E845DC" w:rsidP="00E845DC">
      <w:pPr>
        <w:spacing w:after="154" w:line="256" w:lineRule="auto"/>
        <w:ind w:left="15" w:hanging="10"/>
        <w:rPr>
          <w:rFonts w:ascii="ＭＳ Ｐゴシック" w:eastAsia="ＭＳ Ｐゴシック" w:hAnsi="ＭＳ Ｐゴシック"/>
          <w:color w:val="auto"/>
        </w:rPr>
      </w:pPr>
      <w:r>
        <w:rPr>
          <w:rFonts w:ascii="ＭＳ Ｐゴシック" w:eastAsia="ＭＳ Ｐゴシック" w:hAnsi="ＭＳ Ｐゴシック" w:hint="eastAsia"/>
          <w:color w:val="auto"/>
          <w:bdr w:val="single" w:sz="8" w:space="0" w:color="000000" w:frame="1"/>
        </w:rPr>
        <w:t>評価の着眼点</w:t>
      </w:r>
      <w:r>
        <w:rPr>
          <w:rFonts w:ascii="ＭＳ Ｐゴシック" w:eastAsia="ＭＳ Ｐゴシック" w:hAnsi="ＭＳ Ｐゴシック" w:hint="eastAsia"/>
          <w:color w:val="auto"/>
        </w:rPr>
        <w:t xml:space="preserve"> </w:t>
      </w:r>
    </w:p>
    <w:p w14:paraId="08C2B00F"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□放課後児童支援員等は、子どもの家庭環境についても配慮し、家庭での養育等について特別の支援が必要な状況を把握した場合には、市町村や関係機関と連携して適切な支援につなげている。</w:t>
      </w:r>
    </w:p>
    <w:p w14:paraId="2FE8F668" w14:textId="77777777" w:rsidR="00E845DC" w:rsidRDefault="00E845DC" w:rsidP="00E845DC">
      <w:pPr>
        <w:ind w:left="224"/>
        <w:rPr>
          <w:rFonts w:ascii="ＭＳ Ｐゴシック" w:eastAsia="ＭＳ Ｐゴシック" w:hAnsi="ＭＳ Ｐゴシック"/>
          <w:color w:val="auto"/>
        </w:rPr>
      </w:pPr>
    </w:p>
    <w:p w14:paraId="1741CE26"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□放課後児童クラブでの生活に特に配慮を必要とする子どもの支援に当たっては、保護者、市町村、関係機関と情報交換を行い、連携している。</w:t>
      </w:r>
    </w:p>
    <w:p w14:paraId="528E3D87" w14:textId="77777777" w:rsidR="00E845DC" w:rsidRDefault="00E845DC" w:rsidP="00E845DC">
      <w:pPr>
        <w:ind w:left="224"/>
        <w:rPr>
          <w:rFonts w:ascii="ＭＳ Ｐゴシック" w:eastAsia="ＭＳ Ｐゴシック" w:hAnsi="ＭＳ Ｐゴシック"/>
          <w:color w:val="auto"/>
        </w:rPr>
      </w:pPr>
    </w:p>
    <w:p w14:paraId="35DB46F3"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□児童虐待を発見した後の市町村等への通告の手順や、緊急性があると思われる場合の対応と手順についてあらかじめ定めている。</w:t>
      </w:r>
    </w:p>
    <w:p w14:paraId="383DA920" w14:textId="77777777" w:rsidR="00E845DC" w:rsidRDefault="00E845DC" w:rsidP="00E845DC">
      <w:pPr>
        <w:spacing w:after="0" w:line="256"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308E0A17"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□要保護児童対策地域協議会及び関係機関の構成員となるなど、関係機関と連携、協力できる体制を構築している。</w:t>
      </w:r>
    </w:p>
    <w:p w14:paraId="5425E98C" w14:textId="77777777" w:rsidR="00E845DC" w:rsidRDefault="00E845DC" w:rsidP="00E845DC">
      <w:pPr>
        <w:ind w:left="224"/>
        <w:rPr>
          <w:rFonts w:ascii="ＭＳ Ｐゴシック" w:eastAsia="ＭＳ Ｐゴシック" w:hAnsi="ＭＳ Ｐゴシック"/>
          <w:color w:val="auto"/>
        </w:rPr>
      </w:pPr>
    </w:p>
    <w:p w14:paraId="4D7D8DDB" w14:textId="77777777" w:rsidR="00E845DC" w:rsidRDefault="00E845DC" w:rsidP="00E845DC">
      <w:pPr>
        <w:ind w:left="224"/>
        <w:rPr>
          <w:rFonts w:ascii="ＭＳ Ｐゴシック" w:eastAsia="ＭＳ Ｐゴシック" w:hAnsi="ＭＳ Ｐゴシック"/>
          <w:color w:val="auto"/>
        </w:rPr>
      </w:pPr>
    </w:p>
    <w:p w14:paraId="64B7D6E9" w14:textId="77777777" w:rsidR="00E845DC" w:rsidRDefault="00E845DC" w:rsidP="00E845DC">
      <w:pPr>
        <w:spacing w:after="154" w:line="256" w:lineRule="auto"/>
        <w:ind w:left="15" w:hanging="10"/>
        <w:rPr>
          <w:rFonts w:ascii="ＭＳ Ｐゴシック" w:eastAsia="ＭＳ Ｐゴシック" w:hAnsi="ＭＳ Ｐゴシック"/>
          <w:color w:val="auto"/>
        </w:rPr>
      </w:pPr>
      <w:r>
        <w:rPr>
          <w:rFonts w:ascii="ＭＳ Ｐゴシック" w:eastAsia="ＭＳ Ｐゴシック" w:hAnsi="ＭＳ Ｐゴシック" w:hint="eastAsia"/>
          <w:color w:val="auto"/>
          <w:bdr w:val="single" w:sz="8" w:space="0" w:color="000000" w:frame="1"/>
        </w:rPr>
        <w:t>評価基準の考え方と評価の留意点</w:t>
      </w:r>
      <w:r>
        <w:rPr>
          <w:rFonts w:ascii="ＭＳ Ｐゴシック" w:eastAsia="ＭＳ Ｐゴシック" w:hAnsi="ＭＳ Ｐゴシック" w:hint="eastAsia"/>
          <w:color w:val="auto"/>
        </w:rPr>
        <w:t xml:space="preserve"> 　</w:t>
      </w:r>
    </w:p>
    <w:p w14:paraId="7BBC8600"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（１）目的</w:t>
      </w:r>
    </w:p>
    <w:p w14:paraId="0A6DBAA5"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○本評価基準は、放課後児童クラブが担う家庭の子育てを支援する役割、特に配慮を必要とする子どもへの対応、児童虐待の発生予防、早期発見・早期対応の取組について評価します。</w:t>
      </w:r>
    </w:p>
    <w:p w14:paraId="2E9DFD2C"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7E06416B"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（２）趣旨・解説</w:t>
      </w:r>
    </w:p>
    <w:p w14:paraId="5108AE2A"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放課後児童クラブでは、日頃から子どもの心身の状態や突然の変化に気を配り、家庭での養育等について特別の支援が必要な状況を早期に捉えるように努め、適切な支援につなげるようにすることが望まれます。</w:t>
      </w:r>
    </w:p>
    <w:p w14:paraId="550E6AAE"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251F84DB"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家庭での養育について特別の支援を必要とする状況には、生活の困窮、保護者の病気や障害等による養育困難、ひとり親家庭等で育児と就労の両立が困難な家庭、ＤＶ等の問題がある家庭等、様々な理由が考えられます。</w:t>
      </w:r>
    </w:p>
    <w:p w14:paraId="453891C3"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263CB544"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lastRenderedPageBreak/>
        <w:t>○育成支援を行っていく中で、放課後児童クラブでの生活の場面において特に配慮を必要とする子どもに気付く場合があります。このような場合には、その子どもへの育成支援のあり方を振り返ると同時に、職員同士の気付きを共有して、丁寧にその子どもの状態を検討して対応していくことが求められます。</w:t>
      </w:r>
    </w:p>
    <w:p w14:paraId="0202B9DD"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3DA103B0"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子どもに特に配慮を必要とすることが見られるときには、障害、病気、貧困、児童虐待、いじめ等の個別の問題に起因していることも少なくありません。課題の背景要因についても情報収集と考察を深めながら、保護者、市町村、関係機関等と連携して適切に対応を図っていくことが望まれます。また、外国籍の子どもたちへの配慮も求められます。</w:t>
      </w:r>
    </w:p>
    <w:p w14:paraId="65175DD0"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4C76F477"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児童福祉法第21条の10の５第１項では、「要支援児童等と思われる者を把握したときは、当該者の情報をその現在地の市町村に提供するよう努めなければならない」とされています。要支援児童等と判断した場合は、必要な支援につなげるために、要支援児童等が居住する市町村に相談し、情報提供を行うことが求められます。</w:t>
      </w:r>
    </w:p>
    <w:p w14:paraId="0A8D5565"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6B11C733"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○放課後児童クラブにおいては、児童虐待の防止等に関する法律第５条（児童虐待の早期発見等）、同法第６条（児童虐待に係る通告）を遵守することが求められています。</w:t>
      </w:r>
    </w:p>
    <w:p w14:paraId="2413E29F"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29E9A13D"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児童虐待を早期に発見するためには、日常の様々な場面において、子どもの心身の状態（あざや傷、言動の特徴、服装等）に留意するとともに、直接保護者に会う時（子どもの迎えの際等）の気付きも重要です。</w:t>
      </w:r>
    </w:p>
    <w:p w14:paraId="02DB72D6"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37D12EC5"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○「要支援児童等（特定妊婦を含む）の情報提供に係る保健、医療、福祉、教育等の連携の一層の推進について」（平成30年7月20日子家発20号第4号　子母発0720号第4号厚生労働省家庭福祉課長、母子保健課長連名通知）に、放課後児童クラブにおける児童虐待の早期発見等の留意点について記載されているため、これを踏まえることも望まれます。</w:t>
      </w:r>
    </w:p>
    <w:p w14:paraId="6EFC09CB"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56109380"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（３）評価の留意点</w:t>
      </w:r>
    </w:p>
    <w:p w14:paraId="54F77EEC"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市町村によっては、放課後児童クラブが要保護児童対策地域協議会の構成員となっていないところがありますが、その際には市町村に働きかけて、放課後児童クラブも可能な限り参画し、関係機関と連携、協力できる体制を構築しようとする取組を確認します。</w:t>
      </w:r>
    </w:p>
    <w:p w14:paraId="35CD1361"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176D3C71"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特別な支援を必要とすることは周囲からは見えにくい場合も多くあるため、子どもが家に帰りたがらない、過度におなかを空かせているなどの子どもの様子に目配りしながら、早期発見・早期把握に努めているか確認します。</w:t>
      </w:r>
    </w:p>
    <w:p w14:paraId="54B48A79"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2D31327A" w14:textId="77777777" w:rsidR="00E845DC" w:rsidRDefault="00E845DC" w:rsidP="00E845DC">
      <w:pPr>
        <w:ind w:leftChars="100" w:left="440" w:hangingChars="100" w:hanging="220"/>
        <w:rPr>
          <w:rFonts w:ascii="HG丸ｺﾞｼｯｸM-PRO" w:eastAsia="HG丸ｺﾞｼｯｸM-PRO" w:hAnsi="HG丸ｺﾞｼｯｸM-PRO" w:cs="Times New Roman"/>
          <w:color w:val="auto"/>
        </w:rPr>
      </w:pPr>
    </w:p>
    <w:p w14:paraId="536A4916" w14:textId="77777777" w:rsidR="00E845DC" w:rsidRDefault="00E845DC" w:rsidP="00E845DC">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E845DC" w14:paraId="3B2FDBCC" w14:textId="77777777" w:rsidTr="00E845DC">
        <w:tc>
          <w:tcPr>
            <w:tcW w:w="1418" w:type="dxa"/>
            <w:tcBorders>
              <w:top w:val="single" w:sz="4" w:space="0" w:color="auto"/>
              <w:left w:val="single" w:sz="4" w:space="0" w:color="auto"/>
              <w:bottom w:val="single" w:sz="4" w:space="0" w:color="auto"/>
              <w:right w:val="single" w:sz="4" w:space="0" w:color="auto"/>
            </w:tcBorders>
            <w:hideMark/>
          </w:tcPr>
          <w:p w14:paraId="2F82B7DF" w14:textId="77777777" w:rsidR="00E845DC" w:rsidRDefault="00E845D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44D4A88C" w14:textId="77777777" w:rsidR="00E845DC" w:rsidRDefault="00E845D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2D52E817" w14:textId="77777777" w:rsidR="00E845DC" w:rsidRDefault="00E845DC">
            <w:pPr>
              <w:widowControl w:val="0"/>
              <w:wordWrap w:val="0"/>
              <w:autoSpaceDE w:val="0"/>
              <w:autoSpaceDN w:val="0"/>
              <w:snapToGrid w:val="0"/>
              <w:jc w:val="both"/>
              <w:rPr>
                <w:rFonts w:ascii="ＭＳ Ｐゴシック" w:eastAsia="ＭＳ Ｐゴシック" w:hAnsi="ＭＳ Ｐゴシック"/>
              </w:rPr>
            </w:pPr>
          </w:p>
          <w:p w14:paraId="609E7D0A" w14:textId="77777777" w:rsidR="00E845DC" w:rsidRDefault="00E845DC">
            <w:pPr>
              <w:widowControl w:val="0"/>
              <w:wordWrap w:val="0"/>
              <w:autoSpaceDE w:val="0"/>
              <w:autoSpaceDN w:val="0"/>
              <w:snapToGrid w:val="0"/>
              <w:jc w:val="both"/>
              <w:rPr>
                <w:rFonts w:ascii="ＭＳ Ｐゴシック" w:eastAsia="ＭＳ Ｐゴシック" w:hAnsi="ＭＳ Ｐゴシック"/>
              </w:rPr>
            </w:pPr>
          </w:p>
        </w:tc>
      </w:tr>
      <w:tr w:rsidR="00E845DC" w14:paraId="1E877480" w14:textId="77777777" w:rsidTr="00E845DC">
        <w:trPr>
          <w:trHeight w:val="651"/>
        </w:trPr>
        <w:tc>
          <w:tcPr>
            <w:tcW w:w="1418" w:type="dxa"/>
            <w:tcBorders>
              <w:top w:val="single" w:sz="4" w:space="0" w:color="auto"/>
              <w:left w:val="single" w:sz="4" w:space="0" w:color="auto"/>
              <w:bottom w:val="single" w:sz="4" w:space="0" w:color="auto"/>
              <w:right w:val="single" w:sz="4" w:space="0" w:color="auto"/>
            </w:tcBorders>
          </w:tcPr>
          <w:p w14:paraId="361001EB" w14:textId="77777777" w:rsidR="00E845DC" w:rsidRDefault="00E845DC">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2661ED" w14:textId="77777777" w:rsidR="00E845DC" w:rsidRDefault="00E845DC">
            <w:pPr>
              <w:spacing w:after="0" w:line="240" w:lineRule="auto"/>
              <w:ind w:left="0" w:firstLine="0"/>
              <w:rPr>
                <w:rFonts w:ascii="ＭＳ Ｐゴシック" w:eastAsia="ＭＳ Ｐゴシック" w:hAnsi="ＭＳ Ｐゴシック"/>
              </w:rPr>
            </w:pPr>
          </w:p>
        </w:tc>
      </w:tr>
      <w:tr w:rsidR="00E845DC" w14:paraId="2A10C858" w14:textId="77777777" w:rsidTr="00E845DC">
        <w:trPr>
          <w:trHeight w:val="678"/>
        </w:trPr>
        <w:tc>
          <w:tcPr>
            <w:tcW w:w="1418" w:type="dxa"/>
            <w:tcBorders>
              <w:top w:val="single" w:sz="4" w:space="0" w:color="auto"/>
              <w:left w:val="single" w:sz="4" w:space="0" w:color="auto"/>
              <w:bottom w:val="single" w:sz="4" w:space="0" w:color="auto"/>
              <w:right w:val="single" w:sz="4" w:space="0" w:color="auto"/>
            </w:tcBorders>
          </w:tcPr>
          <w:p w14:paraId="4D8D1D34" w14:textId="77777777" w:rsidR="00E845DC" w:rsidRDefault="00E845D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39A63167" w14:textId="77777777" w:rsidR="00E845DC" w:rsidRDefault="00E845DC">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37C20A45" w14:textId="77777777" w:rsidR="00E845DC" w:rsidRDefault="00E845DC">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60E29230"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6F0F1A72" w14:textId="77777777" w:rsidR="00E845DC" w:rsidRDefault="00E845DC" w:rsidP="00E845DC">
      <w:pPr>
        <w:spacing w:after="0" w:line="256"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kern w:val="0"/>
        </w:rPr>
        <w:br w:type="page"/>
      </w:r>
    </w:p>
    <w:p w14:paraId="31766D8B" w14:textId="77777777" w:rsidR="00E845DC" w:rsidRDefault="00E845DC" w:rsidP="00E845DC">
      <w:pPr>
        <w:spacing w:after="4" w:line="256" w:lineRule="auto"/>
        <w:ind w:left="15" w:hanging="10"/>
        <w:rPr>
          <w:rFonts w:ascii="ＭＳ Ｐゴシック" w:eastAsia="ＭＳ Ｐゴシック" w:hAnsi="ＭＳ Ｐゴシック"/>
          <w:color w:val="auto"/>
        </w:rPr>
      </w:pPr>
      <w:r>
        <w:rPr>
          <w:rFonts w:ascii="ＭＳ Ｐゴシック" w:eastAsia="ＭＳ Ｐゴシック" w:hAnsi="ＭＳ Ｐゴシック" w:hint="eastAsia"/>
          <w:color w:val="auto"/>
          <w:bdr w:val="single" w:sz="8" w:space="0" w:color="000000" w:frame="1"/>
        </w:rPr>
        <w:lastRenderedPageBreak/>
        <w:t>A-１-(５) 適切なおやつや食事の提供</w:t>
      </w:r>
      <w:r>
        <w:rPr>
          <w:rFonts w:ascii="ＭＳ Ｐゴシック" w:eastAsia="ＭＳ Ｐゴシック" w:hAnsi="ＭＳ Ｐゴシック" w:hint="eastAsia"/>
          <w:color w:val="auto"/>
        </w:rPr>
        <w:t xml:space="preserve"> 　</w:t>
      </w:r>
    </w:p>
    <w:p w14:paraId="27553727" w14:textId="77777777" w:rsidR="00E845DC" w:rsidRDefault="00E845DC" w:rsidP="00E845DC">
      <w:pPr>
        <w:ind w:left="5" w:firstLine="0"/>
        <w:rPr>
          <w:rFonts w:ascii="ＭＳ Ｐゴシック" w:eastAsia="ＭＳ Ｐゴシック" w:hAnsi="ＭＳ Ｐゴシック"/>
          <w:color w:val="auto"/>
          <w:u w:val="single"/>
          <w:bdr w:val="single" w:sz="4" w:space="0" w:color="auto" w:frame="1"/>
        </w:rPr>
      </w:pPr>
    </w:p>
    <w:p w14:paraId="0B319BDA" w14:textId="77777777" w:rsidR="00E845DC" w:rsidRDefault="00E845DC" w:rsidP="00E845DC">
      <w:pPr>
        <w:ind w:left="5" w:firstLine="0"/>
        <w:rPr>
          <w:rFonts w:ascii="ＭＳ Ｐゴシック" w:eastAsia="ＭＳ Ｐゴシック" w:hAnsi="ＭＳ Ｐゴシック"/>
          <w:color w:val="auto"/>
          <w:u w:val="single"/>
        </w:rPr>
      </w:pPr>
      <w:r>
        <w:rPr>
          <w:rFonts w:ascii="ＭＳ Ｐゴシック" w:eastAsia="ＭＳ Ｐゴシック" w:hAnsi="ＭＳ Ｐゴシック" w:hint="eastAsia"/>
          <w:color w:val="auto"/>
          <w:u w:val="single"/>
          <w:bdr w:val="single" w:sz="4" w:space="0" w:color="auto" w:frame="1"/>
        </w:rPr>
        <w:t>A⑫</w:t>
      </w:r>
      <w:r>
        <w:rPr>
          <w:rFonts w:ascii="ＭＳ Ｐゴシック" w:eastAsia="ＭＳ Ｐゴシック" w:hAnsi="ＭＳ Ｐゴシック" w:hint="eastAsia"/>
          <w:color w:val="auto"/>
          <w:u w:val="single"/>
        </w:rPr>
        <w:t xml:space="preserve"> A-１-(５)-① 放課後の時間帯におやつを適切に提供している。</w:t>
      </w:r>
    </w:p>
    <w:p w14:paraId="0934B505" w14:textId="77777777" w:rsidR="00E845DC" w:rsidRDefault="00E845DC" w:rsidP="00E845DC">
      <w:pPr>
        <w:spacing w:after="23" w:line="256" w:lineRule="auto"/>
        <w:ind w:left="0" w:firstLine="0"/>
        <w:rPr>
          <w:rFonts w:ascii="ＭＳ Ｐゴシック" w:eastAsia="ＭＳ Ｐゴシック" w:hAnsi="ＭＳ Ｐゴシック"/>
          <w:color w:val="auto"/>
        </w:rPr>
      </w:pPr>
    </w:p>
    <w:p w14:paraId="4611247B"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8" w:hanging="1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【判断基準】 </w:t>
      </w:r>
    </w:p>
    <w:p w14:paraId="1AB16E35"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23DDB3D5"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420" w:hanging="422"/>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ａ）放課後の時間帯におやつを適切に提供している。 </w:t>
      </w:r>
    </w:p>
    <w:p w14:paraId="0B48BE49"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00B8AA13"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4" w:lineRule="auto"/>
        <w:ind w:left="420" w:hanging="422"/>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ｂ）放課後の時間帯におやつを適切に提供しているが、十分ではない。 </w:t>
      </w:r>
    </w:p>
    <w:p w14:paraId="47614D2E"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7ADAB2FA"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8" w:hanging="1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ｃ）放課後の時間帯におやつを適切に提供していない。 </w:t>
      </w:r>
    </w:p>
    <w:p w14:paraId="33112140" w14:textId="77777777" w:rsidR="00E845DC" w:rsidRDefault="00E845DC" w:rsidP="00E845DC">
      <w:pPr>
        <w:pBdr>
          <w:top w:val="single" w:sz="4" w:space="0" w:color="000000"/>
          <w:left w:val="single" w:sz="4" w:space="0" w:color="000000"/>
          <w:bottom w:val="single" w:sz="4" w:space="0" w:color="000000"/>
          <w:right w:val="single" w:sz="4" w:space="0" w:color="000000"/>
        </w:pBdr>
        <w:spacing w:after="23"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3335549D" w14:textId="77777777" w:rsidR="00E845DC" w:rsidRDefault="00E845DC" w:rsidP="00E845DC">
      <w:pPr>
        <w:spacing w:after="164" w:line="252" w:lineRule="auto"/>
        <w:ind w:left="0" w:right="9214"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1FFBE600" w14:textId="77777777" w:rsidR="00E845DC" w:rsidRDefault="00E845DC" w:rsidP="00E845DC">
      <w:pPr>
        <w:spacing w:after="154" w:line="256" w:lineRule="auto"/>
        <w:ind w:left="15" w:hanging="10"/>
        <w:rPr>
          <w:rFonts w:ascii="ＭＳ Ｐゴシック" w:eastAsia="ＭＳ Ｐゴシック" w:hAnsi="ＭＳ Ｐゴシック"/>
          <w:color w:val="auto"/>
        </w:rPr>
      </w:pPr>
      <w:r>
        <w:rPr>
          <w:rFonts w:ascii="ＭＳ Ｐゴシック" w:eastAsia="ＭＳ Ｐゴシック" w:hAnsi="ＭＳ Ｐゴシック" w:hint="eastAsia"/>
          <w:color w:val="auto"/>
          <w:bdr w:val="single" w:sz="8" w:space="0" w:color="000000" w:frame="1"/>
        </w:rPr>
        <w:t>評価の着眼点</w:t>
      </w:r>
      <w:r>
        <w:rPr>
          <w:rFonts w:ascii="ＭＳ Ｐゴシック" w:eastAsia="ＭＳ Ｐゴシック" w:hAnsi="ＭＳ Ｐゴシック" w:hint="eastAsia"/>
          <w:color w:val="auto"/>
        </w:rPr>
        <w:t xml:space="preserve"> </w:t>
      </w:r>
    </w:p>
    <w:p w14:paraId="1DB3551C"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□放課後児童クラブとしてのおやつの役割を考慮して、おやつの提供時間や方法等を工夫している。</w:t>
      </w:r>
    </w:p>
    <w:p w14:paraId="03D4D51D" w14:textId="77777777" w:rsidR="00E845DC" w:rsidRDefault="00E845DC" w:rsidP="00E845DC">
      <w:pPr>
        <w:ind w:left="224"/>
        <w:rPr>
          <w:rFonts w:ascii="ＭＳ Ｐゴシック" w:eastAsia="ＭＳ Ｐゴシック" w:hAnsi="ＭＳ Ｐゴシック"/>
          <w:color w:val="auto"/>
        </w:rPr>
      </w:pPr>
    </w:p>
    <w:p w14:paraId="17006705"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□子どもたちの状態等を考慮して、おやつの内容を工夫している。</w:t>
      </w:r>
    </w:p>
    <w:p w14:paraId="057CE81D" w14:textId="77777777" w:rsidR="00E845DC" w:rsidRDefault="00E845DC" w:rsidP="00E845DC">
      <w:pPr>
        <w:spacing w:after="0" w:line="256"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23E143FA"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□落ち着いた環境でおやつを楽しめるようにしている。</w:t>
      </w:r>
    </w:p>
    <w:p w14:paraId="13F9A471" w14:textId="77777777" w:rsidR="00E845DC" w:rsidRDefault="00E845DC" w:rsidP="00E845DC">
      <w:pPr>
        <w:ind w:left="224"/>
        <w:rPr>
          <w:rFonts w:ascii="ＭＳ Ｐゴシック" w:eastAsia="ＭＳ Ｐゴシック" w:hAnsi="ＭＳ Ｐゴシック"/>
          <w:color w:val="auto"/>
        </w:rPr>
      </w:pPr>
    </w:p>
    <w:p w14:paraId="6B2635A0"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33E42C45" w14:textId="77777777" w:rsidR="00E845DC" w:rsidRDefault="00E845DC" w:rsidP="00E845DC">
      <w:pPr>
        <w:spacing w:after="154" w:line="256" w:lineRule="auto"/>
        <w:ind w:left="15" w:hanging="10"/>
        <w:rPr>
          <w:rFonts w:ascii="ＭＳ Ｐゴシック" w:eastAsia="ＭＳ Ｐゴシック" w:hAnsi="ＭＳ Ｐゴシック"/>
          <w:color w:val="auto"/>
        </w:rPr>
      </w:pPr>
      <w:r>
        <w:rPr>
          <w:rFonts w:ascii="ＭＳ Ｐゴシック" w:eastAsia="ＭＳ Ｐゴシック" w:hAnsi="ＭＳ Ｐゴシック" w:hint="eastAsia"/>
          <w:color w:val="auto"/>
          <w:bdr w:val="single" w:sz="8" w:space="0" w:color="000000" w:frame="1"/>
        </w:rPr>
        <w:t>評価基準の考え方と評価の留意点</w:t>
      </w:r>
      <w:r>
        <w:rPr>
          <w:rFonts w:ascii="ＭＳ Ｐゴシック" w:eastAsia="ＭＳ Ｐゴシック" w:hAnsi="ＭＳ Ｐゴシック" w:hint="eastAsia"/>
          <w:color w:val="auto"/>
        </w:rPr>
        <w:t xml:space="preserve"> 　</w:t>
      </w:r>
    </w:p>
    <w:p w14:paraId="53831155"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（１）目的</w:t>
      </w:r>
    </w:p>
    <w:p w14:paraId="663CC18B"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○本評価基準は、子ども達の状態等を考慮し、栄養面や活力面から必要とされるおやつを適切に提供しているかを評価します。</w:t>
      </w:r>
    </w:p>
    <w:p w14:paraId="43D9DF44"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18571184"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（２）趣旨・解説</w:t>
      </w:r>
    </w:p>
    <w:p w14:paraId="5F47B850"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子どもにとっておやつは、栄養補給（補食）としての役割とともに、気分転換をし、遊びや活動のもとになる活力を充実させる働きもあります。また、おやつの時間は、子ども同士が、一緒になごやかに楽しむひと時でもあります。落ち着いた環境で仲間とともにおやつを楽しむことは、子どもにとって生活の場である放課後児童クラブにおいて、とても大切なことです。</w:t>
      </w:r>
    </w:p>
    <w:p w14:paraId="5D76BA37"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2ED2B210"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○おやつの提供に当たっては、子どもの来所時間や夕食の時間、遊びや生活の流れ、子ども達の状態等を考慮し、おやつを提供する時間や内容、量等を考えていくことが望まれます。</w:t>
      </w:r>
    </w:p>
    <w:p w14:paraId="6405E0BC"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508B6CBB"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○おやつの内容等については、保護者に伝えることが望まれます。</w:t>
      </w:r>
    </w:p>
    <w:p w14:paraId="0FD71302"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4900FBBC"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（３）評価の留意点</w:t>
      </w:r>
    </w:p>
    <w:p w14:paraId="45C62421"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○おやつや食事提供時の事故防止の取組、衛生管理の取組については「A⑬」でそれぞれ評価します。</w:t>
      </w:r>
    </w:p>
    <w:p w14:paraId="5D64CEBE"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7F5C372C"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0FBD7F42"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73C7CC95" w14:textId="77777777" w:rsidR="00E845DC" w:rsidRDefault="00E845DC" w:rsidP="00E845DC">
      <w:pPr>
        <w:ind w:leftChars="100" w:left="440" w:hangingChars="100" w:hanging="220"/>
        <w:rPr>
          <w:rFonts w:ascii="HG丸ｺﾞｼｯｸM-PRO" w:eastAsia="HG丸ｺﾞｼｯｸM-PRO" w:hAnsi="HG丸ｺﾞｼｯｸM-PRO" w:cs="Times New Roman"/>
          <w:color w:val="auto"/>
        </w:rPr>
      </w:pPr>
    </w:p>
    <w:p w14:paraId="53006684" w14:textId="77777777" w:rsidR="00E845DC" w:rsidRDefault="00E845DC" w:rsidP="00E845DC">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E845DC" w14:paraId="69B422F3" w14:textId="77777777" w:rsidTr="00E845DC">
        <w:tc>
          <w:tcPr>
            <w:tcW w:w="1418" w:type="dxa"/>
            <w:tcBorders>
              <w:top w:val="single" w:sz="4" w:space="0" w:color="auto"/>
              <w:left w:val="single" w:sz="4" w:space="0" w:color="auto"/>
              <w:bottom w:val="single" w:sz="4" w:space="0" w:color="auto"/>
              <w:right w:val="single" w:sz="4" w:space="0" w:color="auto"/>
            </w:tcBorders>
            <w:hideMark/>
          </w:tcPr>
          <w:p w14:paraId="5169AF7E" w14:textId="77777777" w:rsidR="00E845DC" w:rsidRDefault="00E845D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5E7E50EF" w14:textId="77777777" w:rsidR="00E845DC" w:rsidRDefault="00E845D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2EF3CAB3" w14:textId="77777777" w:rsidR="00E845DC" w:rsidRDefault="00E845DC">
            <w:pPr>
              <w:widowControl w:val="0"/>
              <w:wordWrap w:val="0"/>
              <w:autoSpaceDE w:val="0"/>
              <w:autoSpaceDN w:val="0"/>
              <w:snapToGrid w:val="0"/>
              <w:jc w:val="both"/>
              <w:rPr>
                <w:rFonts w:ascii="ＭＳ Ｐゴシック" w:eastAsia="ＭＳ Ｐゴシック" w:hAnsi="ＭＳ Ｐゴシック"/>
              </w:rPr>
            </w:pPr>
          </w:p>
          <w:p w14:paraId="59B401C1" w14:textId="77777777" w:rsidR="00E845DC" w:rsidRDefault="00E845DC">
            <w:pPr>
              <w:widowControl w:val="0"/>
              <w:wordWrap w:val="0"/>
              <w:autoSpaceDE w:val="0"/>
              <w:autoSpaceDN w:val="0"/>
              <w:snapToGrid w:val="0"/>
              <w:jc w:val="both"/>
              <w:rPr>
                <w:rFonts w:ascii="ＭＳ Ｐゴシック" w:eastAsia="ＭＳ Ｐゴシック" w:hAnsi="ＭＳ Ｐゴシック"/>
              </w:rPr>
            </w:pPr>
          </w:p>
        </w:tc>
      </w:tr>
      <w:tr w:rsidR="00E845DC" w14:paraId="611C8A5D" w14:textId="77777777" w:rsidTr="00E845DC">
        <w:trPr>
          <w:trHeight w:val="651"/>
        </w:trPr>
        <w:tc>
          <w:tcPr>
            <w:tcW w:w="1418" w:type="dxa"/>
            <w:tcBorders>
              <w:top w:val="single" w:sz="4" w:space="0" w:color="auto"/>
              <w:left w:val="single" w:sz="4" w:space="0" w:color="auto"/>
              <w:bottom w:val="single" w:sz="4" w:space="0" w:color="auto"/>
              <w:right w:val="single" w:sz="4" w:space="0" w:color="auto"/>
            </w:tcBorders>
          </w:tcPr>
          <w:p w14:paraId="3EADBC50" w14:textId="77777777" w:rsidR="00E845DC" w:rsidRDefault="00E845DC">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1E2274" w14:textId="77777777" w:rsidR="00E845DC" w:rsidRDefault="00E845DC">
            <w:pPr>
              <w:spacing w:after="0" w:line="240" w:lineRule="auto"/>
              <w:ind w:left="0" w:firstLine="0"/>
              <w:rPr>
                <w:rFonts w:ascii="ＭＳ Ｐゴシック" w:eastAsia="ＭＳ Ｐゴシック" w:hAnsi="ＭＳ Ｐゴシック"/>
              </w:rPr>
            </w:pPr>
          </w:p>
        </w:tc>
      </w:tr>
      <w:tr w:rsidR="00E845DC" w14:paraId="2A80576C" w14:textId="77777777" w:rsidTr="00E845DC">
        <w:trPr>
          <w:trHeight w:val="678"/>
        </w:trPr>
        <w:tc>
          <w:tcPr>
            <w:tcW w:w="1418" w:type="dxa"/>
            <w:tcBorders>
              <w:top w:val="single" w:sz="4" w:space="0" w:color="auto"/>
              <w:left w:val="single" w:sz="4" w:space="0" w:color="auto"/>
              <w:bottom w:val="single" w:sz="4" w:space="0" w:color="auto"/>
              <w:right w:val="single" w:sz="4" w:space="0" w:color="auto"/>
            </w:tcBorders>
          </w:tcPr>
          <w:p w14:paraId="1EF503E7" w14:textId="77777777" w:rsidR="00E845DC" w:rsidRDefault="00E845D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38A380E5" w14:textId="77777777" w:rsidR="00E845DC" w:rsidRDefault="00E845DC">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7394B212" w14:textId="77777777" w:rsidR="00E845DC" w:rsidRDefault="00E845DC">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18A69FE1"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4B5045D1"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kern w:val="0"/>
        </w:rPr>
        <w:br w:type="page"/>
      </w:r>
    </w:p>
    <w:p w14:paraId="61933CEA" w14:textId="77777777" w:rsidR="00E845DC" w:rsidRDefault="00E845DC" w:rsidP="00E845DC">
      <w:pPr>
        <w:ind w:left="5" w:firstLine="0"/>
        <w:rPr>
          <w:rFonts w:ascii="ＭＳ Ｐゴシック" w:eastAsia="ＭＳ Ｐゴシック" w:hAnsi="ＭＳ Ｐゴシック"/>
          <w:color w:val="auto"/>
          <w:u w:val="single"/>
        </w:rPr>
      </w:pPr>
      <w:r>
        <w:rPr>
          <w:rFonts w:ascii="ＭＳ Ｐゴシック" w:eastAsia="ＭＳ Ｐゴシック" w:hAnsi="ＭＳ Ｐゴシック" w:hint="eastAsia"/>
          <w:color w:val="auto"/>
          <w:u w:val="single"/>
          <w:bdr w:val="single" w:sz="4" w:space="0" w:color="auto" w:frame="1"/>
        </w:rPr>
        <w:lastRenderedPageBreak/>
        <w:t>A⑬</w:t>
      </w:r>
      <w:r>
        <w:rPr>
          <w:rFonts w:ascii="ＭＳ Ｐゴシック" w:eastAsia="ＭＳ Ｐゴシック" w:hAnsi="ＭＳ Ｐゴシック" w:hint="eastAsia"/>
          <w:color w:val="auto"/>
          <w:u w:val="single"/>
        </w:rPr>
        <w:t xml:space="preserve"> A-１-(５)-②食に伴う事故（食物アレルギー事故、窒息事故、食中毒等）を防止するための対応を行っている。</w:t>
      </w:r>
    </w:p>
    <w:p w14:paraId="6894BC9D" w14:textId="77777777" w:rsidR="00E845DC" w:rsidRDefault="00E845DC" w:rsidP="00E845DC">
      <w:pPr>
        <w:spacing w:after="23" w:line="256" w:lineRule="auto"/>
        <w:ind w:left="0" w:firstLine="0"/>
        <w:rPr>
          <w:rFonts w:ascii="ＭＳ Ｐゴシック" w:eastAsia="ＭＳ Ｐゴシック" w:hAnsi="ＭＳ Ｐゴシック"/>
          <w:color w:val="auto"/>
        </w:rPr>
      </w:pPr>
    </w:p>
    <w:p w14:paraId="2D14CA8C"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8" w:hanging="1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【判断基準】 </w:t>
      </w:r>
    </w:p>
    <w:p w14:paraId="11AB2BD6"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6EBD7573"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420" w:hanging="422"/>
        <w:rPr>
          <w:rFonts w:ascii="ＭＳ Ｐゴシック" w:eastAsia="ＭＳ Ｐゴシック" w:hAnsi="ＭＳ Ｐゴシック"/>
          <w:color w:val="auto"/>
        </w:rPr>
      </w:pPr>
      <w:r>
        <w:rPr>
          <w:rFonts w:ascii="ＭＳ Ｐゴシック" w:eastAsia="ＭＳ Ｐゴシック" w:hAnsi="ＭＳ Ｐゴシック" w:hint="eastAsia"/>
          <w:color w:val="auto"/>
        </w:rPr>
        <w:t>ａ）食に伴う事故（食物アレルギー事故、窒息事故、食中毒等）を防止するための対応を行っている。</w:t>
      </w:r>
    </w:p>
    <w:p w14:paraId="754FAC45"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420" w:hanging="422"/>
        <w:rPr>
          <w:rFonts w:ascii="ＭＳ Ｐゴシック" w:eastAsia="ＭＳ Ｐゴシック" w:hAnsi="ＭＳ Ｐゴシック"/>
          <w:color w:val="auto"/>
        </w:rPr>
      </w:pPr>
    </w:p>
    <w:p w14:paraId="0C90B7B3"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4" w:lineRule="auto"/>
        <w:ind w:left="420" w:hanging="422"/>
        <w:rPr>
          <w:rFonts w:ascii="ＭＳ Ｐゴシック" w:eastAsia="ＭＳ Ｐゴシック" w:hAnsi="ＭＳ Ｐゴシック"/>
          <w:color w:val="auto"/>
        </w:rPr>
      </w:pPr>
      <w:r>
        <w:rPr>
          <w:rFonts w:ascii="ＭＳ Ｐゴシック" w:eastAsia="ＭＳ Ｐゴシック" w:hAnsi="ＭＳ Ｐゴシック" w:hint="eastAsia"/>
          <w:color w:val="auto"/>
        </w:rPr>
        <w:t>b）食に伴う事故（食物アレルギー事故、窒息事故、食中毒等）を防止するための対応を行っているが、十分ではない。</w:t>
      </w:r>
    </w:p>
    <w:p w14:paraId="26E3FF68"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6" w:lineRule="auto"/>
        <w:ind w:left="-2" w:firstLine="0"/>
        <w:rPr>
          <w:rFonts w:ascii="ＭＳ Ｐゴシック" w:eastAsia="ＭＳ Ｐゴシック" w:hAnsi="ＭＳ Ｐゴシック"/>
          <w:color w:val="auto"/>
        </w:rPr>
      </w:pPr>
    </w:p>
    <w:p w14:paraId="13CA0729"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4" w:lineRule="auto"/>
        <w:ind w:left="420" w:hanging="422"/>
        <w:rPr>
          <w:rFonts w:ascii="ＭＳ Ｐゴシック" w:eastAsia="ＭＳ Ｐゴシック" w:hAnsi="ＭＳ Ｐゴシック"/>
          <w:color w:val="auto"/>
        </w:rPr>
      </w:pPr>
      <w:r>
        <w:rPr>
          <w:rFonts w:ascii="ＭＳ Ｐゴシック" w:eastAsia="ＭＳ Ｐゴシック" w:hAnsi="ＭＳ Ｐゴシック" w:hint="eastAsia"/>
          <w:color w:val="auto"/>
        </w:rPr>
        <w:t>ｃ）食に伴う事故（食物アレルギー事故、窒息事故、食中毒等）を防止するための対応を行っていない。</w:t>
      </w:r>
    </w:p>
    <w:p w14:paraId="48816338" w14:textId="77777777" w:rsidR="00E845DC" w:rsidRDefault="00E845DC" w:rsidP="00E845DC">
      <w:pPr>
        <w:pBdr>
          <w:top w:val="single" w:sz="4" w:space="0" w:color="000000"/>
          <w:left w:val="single" w:sz="4" w:space="0" w:color="000000"/>
          <w:bottom w:val="single" w:sz="4" w:space="0" w:color="000000"/>
          <w:right w:val="single" w:sz="4" w:space="0" w:color="000000"/>
        </w:pBdr>
        <w:spacing w:after="23" w:line="256" w:lineRule="auto"/>
        <w:ind w:left="-2" w:firstLine="0"/>
        <w:rPr>
          <w:rFonts w:ascii="ＭＳ Ｐゴシック" w:eastAsia="ＭＳ Ｐゴシック" w:hAnsi="ＭＳ Ｐゴシック"/>
          <w:color w:val="auto"/>
        </w:rPr>
      </w:pPr>
    </w:p>
    <w:p w14:paraId="26C84572" w14:textId="77777777" w:rsidR="00E845DC" w:rsidRDefault="00E845DC" w:rsidP="00E845DC">
      <w:pPr>
        <w:spacing w:after="164" w:line="252" w:lineRule="auto"/>
        <w:ind w:left="0" w:right="9214"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6C1CE1AE" w14:textId="77777777" w:rsidR="00E845DC" w:rsidRDefault="00E845DC" w:rsidP="00E845DC">
      <w:pPr>
        <w:spacing w:after="154" w:line="256" w:lineRule="auto"/>
        <w:ind w:left="15" w:hanging="10"/>
        <w:rPr>
          <w:rFonts w:ascii="ＭＳ Ｐゴシック" w:eastAsia="ＭＳ Ｐゴシック" w:hAnsi="ＭＳ Ｐゴシック"/>
          <w:color w:val="auto"/>
        </w:rPr>
      </w:pPr>
      <w:r>
        <w:rPr>
          <w:rFonts w:ascii="ＭＳ Ｐゴシック" w:eastAsia="ＭＳ Ｐゴシック" w:hAnsi="ＭＳ Ｐゴシック" w:hint="eastAsia"/>
          <w:color w:val="auto"/>
          <w:bdr w:val="single" w:sz="8" w:space="0" w:color="000000" w:frame="1"/>
        </w:rPr>
        <w:t>評価の着眼点</w:t>
      </w:r>
      <w:r>
        <w:rPr>
          <w:rFonts w:ascii="ＭＳ Ｐゴシック" w:eastAsia="ＭＳ Ｐゴシック" w:hAnsi="ＭＳ Ｐゴシック" w:hint="eastAsia"/>
          <w:color w:val="auto"/>
        </w:rPr>
        <w:t xml:space="preserve"> </w:t>
      </w:r>
    </w:p>
    <w:p w14:paraId="2B0AC40D"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□食に伴う事故（食物アレルギー事故、窒息事故、食中毒等）の緊急時対応のマニュアルを整備し、全職員に周知している。</w:t>
      </w:r>
    </w:p>
    <w:p w14:paraId="570FF9AB" w14:textId="77777777" w:rsidR="00E845DC" w:rsidRDefault="00E845DC" w:rsidP="00E845DC">
      <w:pPr>
        <w:ind w:left="224"/>
        <w:rPr>
          <w:rFonts w:ascii="ＭＳ Ｐゴシック" w:eastAsia="ＭＳ Ｐゴシック" w:hAnsi="ＭＳ Ｐゴシック"/>
          <w:color w:val="auto"/>
        </w:rPr>
      </w:pPr>
    </w:p>
    <w:p w14:paraId="1AE9F1E3"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□すべての子どものアレルギーの有無を利用開始までに調査し、アレルギーのある子どもについては全職員で情報を共有している。</w:t>
      </w:r>
    </w:p>
    <w:p w14:paraId="1BF13FFF" w14:textId="77777777" w:rsidR="00E845DC" w:rsidRDefault="00E845DC" w:rsidP="00E845DC">
      <w:pPr>
        <w:ind w:left="224"/>
        <w:rPr>
          <w:rFonts w:ascii="ＭＳ Ｐゴシック" w:eastAsia="ＭＳ Ｐゴシック" w:hAnsi="ＭＳ Ｐゴシック"/>
          <w:color w:val="auto"/>
        </w:rPr>
      </w:pPr>
    </w:p>
    <w:p w14:paraId="1130EBC3"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□食物アレルギーのある子どもへのおやつや食事の提供について、対応方針を定め、定期的に保護者と相談し決定して調整を行ったうえで、子ども・保護者と緊急時の対応を共有している。</w:t>
      </w:r>
    </w:p>
    <w:p w14:paraId="1CD14E51" w14:textId="77777777" w:rsidR="00E845DC" w:rsidRDefault="00E845DC" w:rsidP="00E845DC">
      <w:pPr>
        <w:ind w:left="224"/>
        <w:rPr>
          <w:rFonts w:ascii="ＭＳ Ｐゴシック" w:eastAsia="ＭＳ Ｐゴシック" w:hAnsi="ＭＳ Ｐゴシック"/>
          <w:color w:val="auto"/>
        </w:rPr>
      </w:pPr>
    </w:p>
    <w:p w14:paraId="24B62EED"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□食物アレルギー等の対応方法に関する基本的な事項について、定期的に訓練を実施している。</w:t>
      </w:r>
    </w:p>
    <w:p w14:paraId="7C330818" w14:textId="77777777" w:rsidR="00E845DC" w:rsidRDefault="00E845DC" w:rsidP="00E845DC">
      <w:pPr>
        <w:ind w:left="224"/>
        <w:rPr>
          <w:rFonts w:ascii="ＭＳ Ｐゴシック" w:eastAsia="ＭＳ Ｐゴシック" w:hAnsi="ＭＳ Ｐゴシック"/>
          <w:color w:val="auto"/>
        </w:rPr>
      </w:pPr>
    </w:p>
    <w:p w14:paraId="4CCA844B"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□窒息事故等がないよう、安全確認を徹底し、危機管理体制を整えている。</w:t>
      </w:r>
    </w:p>
    <w:p w14:paraId="10420997" w14:textId="77777777" w:rsidR="00E845DC" w:rsidRDefault="00E845DC" w:rsidP="00E845DC">
      <w:pPr>
        <w:ind w:left="224"/>
        <w:rPr>
          <w:rFonts w:ascii="ＭＳ Ｐゴシック" w:eastAsia="ＭＳ Ｐゴシック" w:hAnsi="ＭＳ Ｐゴシック"/>
          <w:color w:val="auto"/>
        </w:rPr>
      </w:pPr>
    </w:p>
    <w:p w14:paraId="50769F40"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□食中毒防止のための点検項目を定めている。 </w:t>
      </w:r>
    </w:p>
    <w:p w14:paraId="71C83955" w14:textId="77777777" w:rsidR="00E845DC" w:rsidRDefault="00E845DC" w:rsidP="00E845DC">
      <w:pPr>
        <w:spacing w:after="0" w:line="256"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294C5EFA"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71E46247" w14:textId="77777777" w:rsidR="00E845DC" w:rsidRDefault="00E845DC" w:rsidP="00E845DC">
      <w:pPr>
        <w:spacing w:after="154" w:line="256" w:lineRule="auto"/>
        <w:ind w:left="15" w:hanging="10"/>
        <w:rPr>
          <w:rFonts w:ascii="ＭＳ Ｐゴシック" w:eastAsia="ＭＳ Ｐゴシック" w:hAnsi="ＭＳ Ｐゴシック"/>
          <w:color w:val="auto"/>
        </w:rPr>
      </w:pPr>
      <w:r>
        <w:rPr>
          <w:rFonts w:ascii="ＭＳ Ｐゴシック" w:eastAsia="ＭＳ Ｐゴシック" w:hAnsi="ＭＳ Ｐゴシック" w:hint="eastAsia"/>
          <w:color w:val="auto"/>
          <w:bdr w:val="single" w:sz="8" w:space="0" w:color="000000" w:frame="1"/>
        </w:rPr>
        <w:t>評価基準の考え方と評価の留意点</w:t>
      </w:r>
      <w:r>
        <w:rPr>
          <w:rFonts w:ascii="ＭＳ Ｐゴシック" w:eastAsia="ＭＳ Ｐゴシック" w:hAnsi="ＭＳ Ｐゴシック" w:hint="eastAsia"/>
          <w:color w:val="auto"/>
        </w:rPr>
        <w:t xml:space="preserve"> 　</w:t>
      </w:r>
    </w:p>
    <w:p w14:paraId="619B263E"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（１）目的</w:t>
      </w:r>
    </w:p>
    <w:p w14:paraId="1816FA75"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○本評価基準は、食物アレルギー事故、窒息事故、食中毒等の食に伴う事故を防止するための対応について評価します。</w:t>
      </w:r>
    </w:p>
    <w:p w14:paraId="44931D7D"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5ADF2D15"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（２）趣旨・解説</w:t>
      </w:r>
    </w:p>
    <w:p w14:paraId="3ED17551"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○食物アレルギーは、子どもの命に関わる事故を起こす可能性もあるため、危機管理の一環として対応する必要があります。</w:t>
      </w:r>
    </w:p>
    <w:p w14:paraId="048E737B"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67F0DAFF"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1E0E5403"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○食物アレルギーのある子どもへのおやつの提供については、それぞれの放課後児童クラブの設備や職員体制を踏まえて「代替食を提供する」「おやつを持参してもらう」などの対応方針を定めた上</w:t>
      </w:r>
      <w:r>
        <w:rPr>
          <w:rFonts w:ascii="ＭＳ Ｐゴシック" w:eastAsia="ＭＳ Ｐゴシック" w:hAnsi="ＭＳ Ｐゴシック" w:hint="eastAsia"/>
          <w:color w:val="auto"/>
        </w:rPr>
        <w:lastRenderedPageBreak/>
        <w:t>で、個々の子どもについての対応と配慮すべき事項について、保護者と相談しながら決めていくことが必要です。</w:t>
      </w:r>
    </w:p>
    <w:p w14:paraId="26B9B5BB"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3D7D9B14"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○放課後児童クラブへの受入れ時には、すべての子どものアレルギーの有無を利用開始前までに調査する必要があります。</w:t>
      </w:r>
    </w:p>
    <w:p w14:paraId="16B3276F"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71FC86A4"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○子どもが食物を摂取する際には、誤配や誤食がないよう、安全確認を徹底し、危機管理体制を十分に整えて提供します。</w:t>
      </w:r>
    </w:p>
    <w:p w14:paraId="7FC6400E"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73944A4D"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万が一、誤食があった場合には、その場で症状が現れなかった場合にも必ず保護者に伝えることが必要です。アレルギー症状が現れた場合の対応についてはマニュアルに基づく対応を全職員が実践できるように、緊急時を想定した訓練を定期的に実施することも必要です。</w:t>
      </w:r>
    </w:p>
    <w:p w14:paraId="1AF3577F"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04706FCB"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○おやつや食事の提供は、食中毒防止のための点検項目を定め、確認しながら行うことが必要です。</w:t>
      </w:r>
    </w:p>
    <w:p w14:paraId="687D6B40"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2E887268"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（３）評価の留意点</w:t>
      </w:r>
    </w:p>
    <w:p w14:paraId="4399D8CC"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放課後児童支援員等が、食物アレルギーに関する基礎知識、食物アレルギーのある子どもに対する配慮事項や、緊急時に使用する「エピペン®」（アナフィラキシー症状の進行を一時的に緩和する自己注射薬）の使用方法を含めた対応方法等に関する基本的な事項について、継続的に学んでいるか確認します。</w:t>
      </w:r>
    </w:p>
    <w:p w14:paraId="001EDBDC"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3AE540EB"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○子どもの食物アレルギーの状況は変化する場合があります。定期的に食物アレルギーの状況や配慮事項を保護者と確かめ合っているか確認します。</w:t>
      </w:r>
    </w:p>
    <w:p w14:paraId="07F8417B"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59F4BFD5"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窒息事故への対応は、食品を食べやすい大きさにして提供し、よく噛んで食べることを指導するなどの取組・工夫についても評価します。また、食べる際の姿勢やおやつの時間（前後を含む）の子どもの様子に目を届かせているか確認します。</w:t>
      </w:r>
    </w:p>
    <w:p w14:paraId="1D703868"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7530A214"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65C6D139" w14:textId="77777777" w:rsidR="00E845DC" w:rsidRDefault="00E845DC" w:rsidP="00E845DC">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E845DC" w14:paraId="506780C2" w14:textId="77777777" w:rsidTr="00E845DC">
        <w:tc>
          <w:tcPr>
            <w:tcW w:w="1418" w:type="dxa"/>
            <w:tcBorders>
              <w:top w:val="single" w:sz="4" w:space="0" w:color="auto"/>
              <w:left w:val="single" w:sz="4" w:space="0" w:color="auto"/>
              <w:bottom w:val="single" w:sz="4" w:space="0" w:color="auto"/>
              <w:right w:val="single" w:sz="4" w:space="0" w:color="auto"/>
            </w:tcBorders>
            <w:hideMark/>
          </w:tcPr>
          <w:p w14:paraId="17557092" w14:textId="77777777" w:rsidR="00E845DC" w:rsidRDefault="00E845D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43CC43FE" w14:textId="77777777" w:rsidR="00E845DC" w:rsidRDefault="00E845D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0E592E89" w14:textId="77777777" w:rsidR="00E845DC" w:rsidRDefault="00E845DC">
            <w:pPr>
              <w:widowControl w:val="0"/>
              <w:wordWrap w:val="0"/>
              <w:autoSpaceDE w:val="0"/>
              <w:autoSpaceDN w:val="0"/>
              <w:snapToGrid w:val="0"/>
              <w:jc w:val="both"/>
              <w:rPr>
                <w:rFonts w:ascii="ＭＳ Ｐゴシック" w:eastAsia="ＭＳ Ｐゴシック" w:hAnsi="ＭＳ Ｐゴシック"/>
              </w:rPr>
            </w:pPr>
          </w:p>
          <w:p w14:paraId="0E5AE748" w14:textId="77777777" w:rsidR="00E845DC" w:rsidRDefault="00E845DC">
            <w:pPr>
              <w:widowControl w:val="0"/>
              <w:wordWrap w:val="0"/>
              <w:autoSpaceDE w:val="0"/>
              <w:autoSpaceDN w:val="0"/>
              <w:snapToGrid w:val="0"/>
              <w:jc w:val="both"/>
              <w:rPr>
                <w:rFonts w:ascii="ＭＳ Ｐゴシック" w:eastAsia="ＭＳ Ｐゴシック" w:hAnsi="ＭＳ Ｐゴシック"/>
              </w:rPr>
            </w:pPr>
          </w:p>
        </w:tc>
      </w:tr>
      <w:tr w:rsidR="00E845DC" w14:paraId="2D73B80E" w14:textId="77777777" w:rsidTr="00E845DC">
        <w:trPr>
          <w:trHeight w:val="651"/>
        </w:trPr>
        <w:tc>
          <w:tcPr>
            <w:tcW w:w="1418" w:type="dxa"/>
            <w:tcBorders>
              <w:top w:val="single" w:sz="4" w:space="0" w:color="auto"/>
              <w:left w:val="single" w:sz="4" w:space="0" w:color="auto"/>
              <w:bottom w:val="single" w:sz="4" w:space="0" w:color="auto"/>
              <w:right w:val="single" w:sz="4" w:space="0" w:color="auto"/>
            </w:tcBorders>
          </w:tcPr>
          <w:p w14:paraId="2DC376E2" w14:textId="77777777" w:rsidR="00E845DC" w:rsidRDefault="00E845DC">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B47EDD" w14:textId="77777777" w:rsidR="00E845DC" w:rsidRDefault="00E845DC">
            <w:pPr>
              <w:spacing w:after="0" w:line="240" w:lineRule="auto"/>
              <w:ind w:left="0" w:firstLine="0"/>
              <w:rPr>
                <w:rFonts w:ascii="ＭＳ Ｐゴシック" w:eastAsia="ＭＳ Ｐゴシック" w:hAnsi="ＭＳ Ｐゴシック"/>
              </w:rPr>
            </w:pPr>
          </w:p>
        </w:tc>
      </w:tr>
      <w:tr w:rsidR="00E845DC" w14:paraId="086D41F0" w14:textId="77777777" w:rsidTr="00E845DC">
        <w:trPr>
          <w:trHeight w:val="678"/>
        </w:trPr>
        <w:tc>
          <w:tcPr>
            <w:tcW w:w="1418" w:type="dxa"/>
            <w:tcBorders>
              <w:top w:val="single" w:sz="4" w:space="0" w:color="auto"/>
              <w:left w:val="single" w:sz="4" w:space="0" w:color="auto"/>
              <w:bottom w:val="single" w:sz="4" w:space="0" w:color="auto"/>
              <w:right w:val="single" w:sz="4" w:space="0" w:color="auto"/>
            </w:tcBorders>
          </w:tcPr>
          <w:p w14:paraId="4B68CDC6" w14:textId="77777777" w:rsidR="00E845DC" w:rsidRDefault="00E845D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0EAAF2DC" w14:textId="77777777" w:rsidR="00E845DC" w:rsidRDefault="00E845DC">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4F3391CD" w14:textId="77777777" w:rsidR="00E845DC" w:rsidRDefault="00E845DC">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62874D35"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kern w:val="0"/>
        </w:rPr>
        <w:br w:type="page"/>
      </w:r>
    </w:p>
    <w:p w14:paraId="7BA9CCDB" w14:textId="77777777" w:rsidR="00E845DC" w:rsidRDefault="00E845DC" w:rsidP="00E845DC">
      <w:pPr>
        <w:spacing w:after="4" w:line="256" w:lineRule="auto"/>
        <w:ind w:left="15" w:hanging="10"/>
        <w:rPr>
          <w:rFonts w:ascii="ＭＳ Ｐゴシック" w:eastAsia="ＭＳ Ｐゴシック" w:hAnsi="ＭＳ Ｐゴシック"/>
          <w:color w:val="auto"/>
        </w:rPr>
      </w:pPr>
      <w:r>
        <w:rPr>
          <w:rFonts w:ascii="ＭＳ Ｐゴシック" w:eastAsia="ＭＳ Ｐゴシック" w:hAnsi="ＭＳ Ｐゴシック" w:hint="eastAsia"/>
          <w:color w:val="auto"/>
          <w:bdr w:val="single" w:sz="8" w:space="0" w:color="000000" w:frame="1"/>
        </w:rPr>
        <w:lastRenderedPageBreak/>
        <w:t>A-１-(６) 安全と衛生の確保</w:t>
      </w:r>
      <w:r>
        <w:rPr>
          <w:rFonts w:ascii="ＭＳ Ｐゴシック" w:eastAsia="ＭＳ Ｐゴシック" w:hAnsi="ＭＳ Ｐゴシック" w:hint="eastAsia"/>
          <w:color w:val="auto"/>
        </w:rPr>
        <w:t xml:space="preserve"> 　</w:t>
      </w:r>
    </w:p>
    <w:p w14:paraId="3C24EF43" w14:textId="77777777" w:rsidR="00E845DC" w:rsidRDefault="00E845DC" w:rsidP="00E845DC">
      <w:pPr>
        <w:ind w:left="5" w:firstLine="0"/>
        <w:rPr>
          <w:rFonts w:ascii="ＭＳ Ｐゴシック" w:eastAsia="ＭＳ Ｐゴシック" w:hAnsi="ＭＳ Ｐゴシック"/>
          <w:color w:val="auto"/>
          <w:u w:val="single"/>
          <w:bdr w:val="single" w:sz="4" w:space="0" w:color="auto" w:frame="1"/>
        </w:rPr>
      </w:pPr>
    </w:p>
    <w:p w14:paraId="6FFBA0FF" w14:textId="77777777" w:rsidR="00E845DC" w:rsidRDefault="00E845DC" w:rsidP="00E845DC">
      <w:pPr>
        <w:ind w:left="5" w:firstLine="0"/>
        <w:rPr>
          <w:rFonts w:ascii="ＭＳ Ｐゴシック" w:eastAsia="ＭＳ Ｐゴシック" w:hAnsi="ＭＳ Ｐゴシック"/>
          <w:color w:val="auto"/>
          <w:u w:val="single"/>
        </w:rPr>
      </w:pPr>
      <w:r>
        <w:rPr>
          <w:rFonts w:ascii="ＭＳ Ｐゴシック" w:eastAsia="ＭＳ Ｐゴシック" w:hAnsi="ＭＳ Ｐゴシック" w:hint="eastAsia"/>
          <w:color w:val="auto"/>
          <w:u w:val="single"/>
          <w:bdr w:val="single" w:sz="4" w:space="0" w:color="auto" w:frame="1"/>
        </w:rPr>
        <w:t>A⑭</w:t>
      </w:r>
      <w:r>
        <w:rPr>
          <w:rFonts w:ascii="ＭＳ Ｐゴシック" w:eastAsia="ＭＳ Ｐゴシック" w:hAnsi="ＭＳ Ｐゴシック" w:hint="eastAsia"/>
          <w:color w:val="auto"/>
          <w:u w:val="single"/>
        </w:rPr>
        <w:t xml:space="preserve"> A-１-(６)-① 子どもの安全を確保する取組を行っている。</w:t>
      </w:r>
    </w:p>
    <w:p w14:paraId="235C57AA" w14:textId="77777777" w:rsidR="00E845DC" w:rsidRDefault="00E845DC" w:rsidP="00E845DC">
      <w:pPr>
        <w:spacing w:after="23" w:line="256" w:lineRule="auto"/>
        <w:ind w:left="0" w:firstLine="0"/>
        <w:rPr>
          <w:rFonts w:ascii="ＭＳ Ｐゴシック" w:eastAsia="ＭＳ Ｐゴシック" w:hAnsi="ＭＳ Ｐゴシック"/>
          <w:color w:val="auto"/>
        </w:rPr>
      </w:pPr>
    </w:p>
    <w:p w14:paraId="289BE682"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8" w:hanging="1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【判断基準】 </w:t>
      </w:r>
    </w:p>
    <w:p w14:paraId="7FE6C338"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52DC2BCF"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420" w:hanging="422"/>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ａ）子どもの安全を確保する取組を行っている。 </w:t>
      </w:r>
    </w:p>
    <w:p w14:paraId="638996C3"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3069ACA1"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4" w:lineRule="auto"/>
        <w:ind w:left="420" w:hanging="422"/>
        <w:rPr>
          <w:rFonts w:ascii="ＭＳ Ｐゴシック" w:eastAsia="ＭＳ Ｐゴシック" w:hAnsi="ＭＳ Ｐゴシック"/>
          <w:color w:val="auto"/>
        </w:rPr>
      </w:pPr>
      <w:r>
        <w:rPr>
          <w:rFonts w:ascii="ＭＳ Ｐゴシック" w:eastAsia="ＭＳ Ｐゴシック" w:hAnsi="ＭＳ Ｐゴシック" w:hint="eastAsia"/>
          <w:color w:val="auto"/>
        </w:rPr>
        <w:t>ｂ）子どもの安全確保する取組を行っているが、十分ではない。</w:t>
      </w:r>
    </w:p>
    <w:p w14:paraId="611064A4"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4" w:lineRule="auto"/>
        <w:ind w:left="420" w:hanging="422"/>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4CF1E4B5"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8" w:hanging="1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ｃ）子どもの安全確保する取組を行っていない。 </w:t>
      </w:r>
    </w:p>
    <w:p w14:paraId="76DFDAA1" w14:textId="77777777" w:rsidR="00E845DC" w:rsidRDefault="00E845DC" w:rsidP="00E845DC">
      <w:pPr>
        <w:pBdr>
          <w:top w:val="single" w:sz="4" w:space="0" w:color="000000"/>
          <w:left w:val="single" w:sz="4" w:space="0" w:color="000000"/>
          <w:bottom w:val="single" w:sz="4" w:space="0" w:color="000000"/>
          <w:right w:val="single" w:sz="4" w:space="0" w:color="000000"/>
        </w:pBdr>
        <w:spacing w:after="23"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04D33B64" w14:textId="77777777" w:rsidR="00E845DC" w:rsidRDefault="00E845DC" w:rsidP="00E845DC">
      <w:pPr>
        <w:spacing w:after="164" w:line="252" w:lineRule="auto"/>
        <w:ind w:left="0" w:right="9214"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369A2A32" w14:textId="77777777" w:rsidR="00E845DC" w:rsidRDefault="00E845DC" w:rsidP="00E845DC">
      <w:pPr>
        <w:spacing w:after="154" w:line="256" w:lineRule="auto"/>
        <w:ind w:left="15" w:hanging="10"/>
        <w:rPr>
          <w:rFonts w:ascii="ＭＳ Ｐゴシック" w:eastAsia="ＭＳ Ｐゴシック" w:hAnsi="ＭＳ Ｐゴシック"/>
          <w:color w:val="auto"/>
        </w:rPr>
      </w:pPr>
      <w:r>
        <w:rPr>
          <w:rFonts w:ascii="ＭＳ Ｐゴシック" w:eastAsia="ＭＳ Ｐゴシック" w:hAnsi="ＭＳ Ｐゴシック" w:hint="eastAsia"/>
          <w:color w:val="auto"/>
          <w:bdr w:val="single" w:sz="8" w:space="0" w:color="000000" w:frame="1"/>
        </w:rPr>
        <w:t>評価の着眼点</w:t>
      </w:r>
      <w:r>
        <w:rPr>
          <w:rFonts w:ascii="ＭＳ Ｐゴシック" w:eastAsia="ＭＳ Ｐゴシック" w:hAnsi="ＭＳ Ｐゴシック" w:hint="eastAsia"/>
          <w:color w:val="auto"/>
        </w:rPr>
        <w:t xml:space="preserve"> </w:t>
      </w:r>
    </w:p>
    <w:p w14:paraId="535182D9"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□毎日子どもが来所する前までに、施設整備や遊具等の安全点検、整理整頓、清掃等を行っている。</w:t>
      </w:r>
    </w:p>
    <w:p w14:paraId="7915B1FE"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505A6472"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□安全管理に関する点検について、点検項目、点検頻度、点検者を定め、定期的に点検を行っている。</w:t>
      </w:r>
    </w:p>
    <w:p w14:paraId="36CC36F7" w14:textId="77777777" w:rsidR="00E845DC" w:rsidRDefault="00E845DC" w:rsidP="00E845DC">
      <w:pPr>
        <w:ind w:left="224"/>
        <w:rPr>
          <w:rFonts w:ascii="ＭＳ Ｐゴシック" w:eastAsia="ＭＳ Ｐゴシック" w:hAnsi="ＭＳ Ｐゴシック"/>
          <w:color w:val="auto"/>
        </w:rPr>
      </w:pPr>
    </w:p>
    <w:p w14:paraId="53657B7E"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□放課後児童クラブにおける事故やケガの防止や発生時の対応についての方針を策定している。</w:t>
      </w:r>
    </w:p>
    <w:p w14:paraId="773F81D6" w14:textId="77777777" w:rsidR="00E845DC" w:rsidRDefault="00E845DC" w:rsidP="00E845DC">
      <w:pPr>
        <w:ind w:left="224"/>
        <w:rPr>
          <w:rFonts w:ascii="ＭＳ Ｐゴシック" w:eastAsia="ＭＳ Ｐゴシック" w:hAnsi="ＭＳ Ｐゴシック"/>
          <w:color w:val="auto"/>
        </w:rPr>
      </w:pPr>
    </w:p>
    <w:p w14:paraId="5A64F29D"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□子どもの来所経路や帰宅経路における安全確保について、計画及びマニュアルを作成し、保護者に周知している。</w:t>
      </w:r>
    </w:p>
    <w:p w14:paraId="6DBC653F"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6F851786"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□地域組織や子どもに関わる関係機関等に、子どもの来所・帰宅の経路等を伝え、地域の人々の理解と協力を得られるようにしている。 </w:t>
      </w:r>
    </w:p>
    <w:p w14:paraId="5FE45069" w14:textId="77777777" w:rsidR="00E845DC" w:rsidRDefault="00E845DC" w:rsidP="00E845DC">
      <w:pPr>
        <w:ind w:left="224"/>
        <w:rPr>
          <w:rFonts w:ascii="ＭＳ Ｐゴシック" w:eastAsia="ＭＳ Ｐゴシック" w:hAnsi="ＭＳ Ｐゴシック"/>
          <w:color w:val="auto"/>
        </w:rPr>
      </w:pPr>
    </w:p>
    <w:p w14:paraId="54EDB92A"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□子どもの主な行動範囲を中心とした地域の中での子どもの行動や環境を把握している。</w:t>
      </w:r>
    </w:p>
    <w:p w14:paraId="3EE5651D" w14:textId="77777777" w:rsidR="00E845DC" w:rsidRDefault="00E845DC" w:rsidP="00E845DC">
      <w:pPr>
        <w:ind w:left="224"/>
        <w:rPr>
          <w:rFonts w:ascii="ＭＳ Ｐゴシック" w:eastAsia="ＭＳ Ｐゴシック" w:hAnsi="ＭＳ Ｐゴシック"/>
          <w:color w:val="auto"/>
        </w:rPr>
      </w:pPr>
    </w:p>
    <w:p w14:paraId="0164CFBF"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□子どもの病気やケガの場合、保護者と連絡をとれるようにしている。</w:t>
      </w:r>
    </w:p>
    <w:p w14:paraId="13828D6F" w14:textId="77777777" w:rsidR="00E845DC" w:rsidRDefault="00E845DC" w:rsidP="00E845DC">
      <w:pPr>
        <w:ind w:left="0" w:firstLine="0"/>
        <w:rPr>
          <w:rFonts w:ascii="ＭＳ Ｐゴシック" w:eastAsia="ＭＳ Ｐゴシック" w:hAnsi="ＭＳ Ｐゴシック"/>
          <w:color w:val="auto"/>
        </w:rPr>
      </w:pPr>
    </w:p>
    <w:p w14:paraId="127893E6" w14:textId="77777777" w:rsidR="00E845DC" w:rsidRDefault="00E845DC" w:rsidP="00E845DC">
      <w:pPr>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□事故やケガが発生した場合、その発生時刻や場所、その内容や対応の経過について正確な時刻の記述も含めて記録している。</w:t>
      </w:r>
    </w:p>
    <w:p w14:paraId="36CEA2DA" w14:textId="77777777" w:rsidR="00E845DC" w:rsidRDefault="00E845DC" w:rsidP="00E845DC">
      <w:pPr>
        <w:ind w:left="220" w:hangingChars="100" w:hanging="220"/>
        <w:rPr>
          <w:rFonts w:ascii="ＭＳ Ｐゴシック" w:eastAsia="ＭＳ Ｐゴシック" w:hAnsi="ＭＳ Ｐゴシック"/>
          <w:color w:val="auto"/>
        </w:rPr>
      </w:pPr>
    </w:p>
    <w:p w14:paraId="304A618C"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308CF9A6" w14:textId="77777777" w:rsidR="00E845DC" w:rsidRDefault="00E845DC" w:rsidP="00E845DC">
      <w:pPr>
        <w:spacing w:after="154" w:line="256" w:lineRule="auto"/>
        <w:ind w:left="15" w:hanging="10"/>
        <w:rPr>
          <w:rFonts w:ascii="ＭＳ Ｐゴシック" w:eastAsia="ＭＳ Ｐゴシック" w:hAnsi="ＭＳ Ｐゴシック"/>
          <w:color w:val="auto"/>
        </w:rPr>
      </w:pPr>
      <w:r>
        <w:rPr>
          <w:rFonts w:ascii="ＭＳ Ｐゴシック" w:eastAsia="ＭＳ Ｐゴシック" w:hAnsi="ＭＳ Ｐゴシック" w:hint="eastAsia"/>
          <w:color w:val="auto"/>
          <w:bdr w:val="single" w:sz="8" w:space="0" w:color="000000" w:frame="1"/>
        </w:rPr>
        <w:t>評価基準の考え方と評価の留意点</w:t>
      </w:r>
      <w:r>
        <w:rPr>
          <w:rFonts w:ascii="ＭＳ Ｐゴシック" w:eastAsia="ＭＳ Ｐゴシック" w:hAnsi="ＭＳ Ｐゴシック" w:hint="eastAsia"/>
          <w:color w:val="auto"/>
        </w:rPr>
        <w:t xml:space="preserve"> 　</w:t>
      </w:r>
    </w:p>
    <w:p w14:paraId="2B521B37"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（１）目的</w:t>
      </w:r>
    </w:p>
    <w:p w14:paraId="07EAD285"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本評価基準は、事故やケガを未然に防ぐための環境整備について評価します。また、事故やケガが発生した場合に適切な対処を可能とする体制、取組や、来所及び帰宅時の安全確保の状況について評価します。</w:t>
      </w:r>
    </w:p>
    <w:p w14:paraId="569ADB02"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0DD0B964"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1B64E6C1"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lastRenderedPageBreak/>
        <w:t>（２）趣旨・解説</w:t>
      </w:r>
    </w:p>
    <w:p w14:paraId="08F54126"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放課後児童クラブにおける育成支援は、安全面に配慮するとともに、子ども自身が危険につながる可能性のあることに気付いて対処する、直接の危険に遭遇した時に自分で被害を防ぐあるいは最小限に留めるなど、子どもが自ら危険を回避できるようにしていくことも求められます。</w:t>
      </w:r>
    </w:p>
    <w:p w14:paraId="43D109C6"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4570C8E5"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放課後児童クラブの中で子どもが遭遇する危険として最も頻度が高いのは、日常の遊びや生活の中で起きる事故やケガです。施設設備等の些細な不具合が大きな事故やケガにつながる可能性もありますので、施設、設備、遊具、用具、屋外遊びの場所及び遊具等について日常的に安全を確認することが求められます。</w:t>
      </w:r>
    </w:p>
    <w:p w14:paraId="12D7DC79"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7E31DB48"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遊びの場面では、子どもの好奇心や意欲も大切にしながら、危険なことについて子ども自身が考え、判断できるよう援助していくことが求められます。そのため、想定される危険の内容によっては、安全を確保するための行動のあり方について子ども自身が学ぶ機会を設けることも望まれます。</w:t>
      </w:r>
    </w:p>
    <w:p w14:paraId="59B64461"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406A1461"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子どもの来所及び帰宅時の安全確保に関しては、保護者に子どもの安全が確かめられる帰宅経路を設定するように伝えるとともに、放課後児童クラブもその帰宅経路を把握し、子どもが来所及び帰宅途中の安全に気を付けるように援助することが求められます。</w:t>
      </w:r>
    </w:p>
    <w:p w14:paraId="409CB098"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562F8B83"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放課後児童クラブでは、子どもの遊びや生活の多くが地域の中で行われます。また、子どもが学校から学校外の放課後児童クラブに来所する時や、放課後児童クラブから帰宅する時も地域との関わりを持ちます。自治会等の地域組織や警察をはじめとした関係機関等と連携、協力し、地域で子どもを見守るようにして、来所・帰宅経路等の不審者情報の共有や安全確保のための見守り活動を強化していくことが求められます。</w:t>
      </w:r>
    </w:p>
    <w:p w14:paraId="790807B0"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441BE8BE"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○子どもの病気やケガ、事故等に備えて、日常から地域の保健医療機関等と連携を図る必要があります。</w:t>
      </w:r>
    </w:p>
    <w:p w14:paraId="7DBC99F6"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476B6382"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事故やケガが発生した場合には、応急手当等の初期対応のあり方が非常に重要です。少しの対応の遅れが命に関わることもあるため、放課後児童支援員等は応急手当等の具体的な方法についてあらかじめ学んでおき、いざその場面に直面した際には迅速に対処できるようにし、訓練等もしておく必要があります。</w:t>
      </w:r>
    </w:p>
    <w:p w14:paraId="7DD556DA"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7C71E739" w14:textId="77777777" w:rsidR="00E845DC" w:rsidRDefault="00E845DC" w:rsidP="00E845DC">
      <w:pPr>
        <w:ind w:left="224"/>
        <w:rPr>
          <w:rFonts w:ascii="ＭＳ Ｐゴシック" w:eastAsia="ＭＳ Ｐゴシック" w:hAnsi="ＭＳ Ｐゴシック"/>
          <w:color w:val="auto"/>
        </w:rPr>
      </w:pPr>
      <w:bookmarkStart w:id="13" w:name="_Hlk49355891"/>
      <w:r>
        <w:rPr>
          <w:rFonts w:ascii="ＭＳ Ｐゴシック" w:eastAsia="ＭＳ Ｐゴシック" w:hAnsi="ＭＳ Ｐゴシック" w:hint="eastAsia"/>
          <w:color w:val="auto"/>
        </w:rPr>
        <w:t>○</w:t>
      </w:r>
      <w:bookmarkEnd w:id="13"/>
      <w:r>
        <w:rPr>
          <w:rFonts w:ascii="ＭＳ Ｐゴシック" w:eastAsia="ＭＳ Ｐゴシック" w:hAnsi="ＭＳ Ｐゴシック" w:hint="eastAsia"/>
          <w:color w:val="auto"/>
        </w:rPr>
        <w:t>事故やケガが発生した場合の対応や連絡方法については、事前に保護者と共有しておくことが望まれます。 重大事故が起きた場合には、放課後児童クラブの運営主体から市町村・都道府県を通じて厚生労働省及び消費者庁に報告することが求められています。</w:t>
      </w:r>
    </w:p>
    <w:p w14:paraId="38C063A1" w14:textId="77777777" w:rsidR="00E845DC" w:rsidRDefault="00E845DC" w:rsidP="00E845DC">
      <w:pPr>
        <w:ind w:left="224"/>
        <w:rPr>
          <w:rFonts w:ascii="ＭＳ Ｐゴシック" w:eastAsia="ＭＳ Ｐゴシック" w:hAnsi="ＭＳ Ｐゴシック"/>
          <w:color w:val="auto"/>
        </w:rPr>
      </w:pPr>
    </w:p>
    <w:p w14:paraId="47BADCF2"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事故やケガの発生に至った経緯や事故・ケガの内容、発生後の対処等を記録し、それらの発生した原因や対処のあり方を検証することによって、その後の事故やケガの予防や対応に役立てることができます。</w:t>
      </w:r>
    </w:p>
    <w:p w14:paraId="66BB185D"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32A28991"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（３）評価の留意点</w:t>
      </w:r>
    </w:p>
    <w:p w14:paraId="20845B17"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○施設設備等については、安全点検表を作成して点検項目や点検頻度、点検者を定め、定期的に点検しているかを確認します。また、点検の結果について記録しているかを確認します。</w:t>
      </w:r>
    </w:p>
    <w:p w14:paraId="10A74BEA"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7D17F937"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○危険なことについて、子ども自身が気づき判断できるよう援助しているか、また、安全を確保するための行動について子ども自身が学ぶ機会を設けているか確認します。</w:t>
      </w:r>
    </w:p>
    <w:p w14:paraId="1BC0AF70"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4A172A49"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lastRenderedPageBreak/>
        <w:t>○安全点検の対象には、近隣の公園に行く場合や遠足等の放課後児童クラブの外で活動する場合の環境も含まれます。遠足等の場合は、行き帰りの経路や現地の状況を、天候や交通事情等も含めて事前に調べるなどの取組を行っているか確認します。</w:t>
      </w:r>
    </w:p>
    <w:p w14:paraId="75BE211C"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1A093346"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○放課後児童クラブが把握しておくべき、子どもに関する必要事項が記載された台帳・調査票等をもとに、子どもの来所経路や帰宅経路の把握を適切に行っているか確認します。</w:t>
      </w:r>
    </w:p>
    <w:p w14:paraId="6E00C0E5"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2DF5016F"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放課後児童クラブ等への児童の来所・帰宅時における安全点検リスト（平成30年7月）」（平成30年7月11日厚生労働省・文部科学省通知）等を活用して、児童の来所・帰宅経路の安全確保に関する取組の点検を行っているか確認します。</w:t>
      </w:r>
    </w:p>
    <w:p w14:paraId="2B44DD10"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0BE16B35"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○帰宅時の子どもの迎えがある場合には、いつ誰が迎えに来るのかを事前に確認しているかを確認します。</w:t>
      </w:r>
    </w:p>
    <w:p w14:paraId="61DA932A"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p>
    <w:p w14:paraId="194C93F8"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通常送迎している以外の者が迎えに来る場合には、そのことについて保護者からあらかじめ連絡を受けることを徹底しているか、また、迎えに来た者が確かに保護者から依頼された者であることを確認しているかを確認します。</w:t>
      </w:r>
    </w:p>
    <w:p w14:paraId="29D53F2D"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74E57005" w14:textId="77777777" w:rsidR="00E845DC" w:rsidRDefault="00E845DC" w:rsidP="00E845DC">
      <w:pPr>
        <w:spacing w:after="0" w:line="256"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○なお、学校施設の利用に関する学校との連携については、「A⑰」で評価します。</w:t>
      </w:r>
    </w:p>
    <w:p w14:paraId="21076562"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33C913EE" w14:textId="77777777" w:rsidR="00E845DC" w:rsidRDefault="00E845DC" w:rsidP="00E845DC">
      <w:pPr>
        <w:ind w:leftChars="100" w:left="440" w:hangingChars="100" w:hanging="220"/>
        <w:rPr>
          <w:rFonts w:ascii="HG丸ｺﾞｼｯｸM-PRO" w:eastAsia="HG丸ｺﾞｼｯｸM-PRO" w:hAnsi="HG丸ｺﾞｼｯｸM-PRO" w:cs="Times New Roman"/>
          <w:color w:val="auto"/>
        </w:rPr>
      </w:pPr>
    </w:p>
    <w:p w14:paraId="440E5532" w14:textId="77777777" w:rsidR="00E845DC" w:rsidRDefault="00E845DC" w:rsidP="00E845DC">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E845DC" w14:paraId="5F8D91AB" w14:textId="77777777" w:rsidTr="00E845DC">
        <w:tc>
          <w:tcPr>
            <w:tcW w:w="1418" w:type="dxa"/>
            <w:tcBorders>
              <w:top w:val="single" w:sz="4" w:space="0" w:color="auto"/>
              <w:left w:val="single" w:sz="4" w:space="0" w:color="auto"/>
              <w:bottom w:val="single" w:sz="4" w:space="0" w:color="auto"/>
              <w:right w:val="single" w:sz="4" w:space="0" w:color="auto"/>
            </w:tcBorders>
            <w:hideMark/>
          </w:tcPr>
          <w:p w14:paraId="74E740CB" w14:textId="77777777" w:rsidR="00E845DC" w:rsidRDefault="00E845D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66AD9F95" w14:textId="77777777" w:rsidR="00E845DC" w:rsidRDefault="00E845D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2DD01070" w14:textId="77777777" w:rsidR="00E845DC" w:rsidRDefault="00E845DC">
            <w:pPr>
              <w:widowControl w:val="0"/>
              <w:wordWrap w:val="0"/>
              <w:autoSpaceDE w:val="0"/>
              <w:autoSpaceDN w:val="0"/>
              <w:snapToGrid w:val="0"/>
              <w:jc w:val="both"/>
              <w:rPr>
                <w:rFonts w:ascii="ＭＳ Ｐゴシック" w:eastAsia="ＭＳ Ｐゴシック" w:hAnsi="ＭＳ Ｐゴシック"/>
              </w:rPr>
            </w:pPr>
          </w:p>
          <w:p w14:paraId="22137573" w14:textId="77777777" w:rsidR="00E845DC" w:rsidRDefault="00E845DC">
            <w:pPr>
              <w:widowControl w:val="0"/>
              <w:wordWrap w:val="0"/>
              <w:autoSpaceDE w:val="0"/>
              <w:autoSpaceDN w:val="0"/>
              <w:snapToGrid w:val="0"/>
              <w:jc w:val="both"/>
              <w:rPr>
                <w:rFonts w:ascii="ＭＳ Ｐゴシック" w:eastAsia="ＭＳ Ｐゴシック" w:hAnsi="ＭＳ Ｐゴシック"/>
              </w:rPr>
            </w:pPr>
          </w:p>
        </w:tc>
      </w:tr>
      <w:tr w:rsidR="00E845DC" w14:paraId="0429EF4F" w14:textId="77777777" w:rsidTr="00E845DC">
        <w:trPr>
          <w:trHeight w:val="651"/>
        </w:trPr>
        <w:tc>
          <w:tcPr>
            <w:tcW w:w="1418" w:type="dxa"/>
            <w:tcBorders>
              <w:top w:val="single" w:sz="4" w:space="0" w:color="auto"/>
              <w:left w:val="single" w:sz="4" w:space="0" w:color="auto"/>
              <w:bottom w:val="single" w:sz="4" w:space="0" w:color="auto"/>
              <w:right w:val="single" w:sz="4" w:space="0" w:color="auto"/>
            </w:tcBorders>
          </w:tcPr>
          <w:p w14:paraId="551A459B" w14:textId="77777777" w:rsidR="00E845DC" w:rsidRDefault="00E845DC">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ED2824" w14:textId="77777777" w:rsidR="00E845DC" w:rsidRDefault="00E845DC">
            <w:pPr>
              <w:spacing w:after="0" w:line="240" w:lineRule="auto"/>
              <w:ind w:left="0" w:firstLine="0"/>
              <w:rPr>
                <w:rFonts w:ascii="ＭＳ Ｐゴシック" w:eastAsia="ＭＳ Ｐゴシック" w:hAnsi="ＭＳ Ｐゴシック"/>
              </w:rPr>
            </w:pPr>
          </w:p>
        </w:tc>
      </w:tr>
      <w:tr w:rsidR="00E845DC" w14:paraId="2B9655D9" w14:textId="77777777" w:rsidTr="00E845DC">
        <w:trPr>
          <w:trHeight w:val="678"/>
        </w:trPr>
        <w:tc>
          <w:tcPr>
            <w:tcW w:w="1418" w:type="dxa"/>
            <w:tcBorders>
              <w:top w:val="single" w:sz="4" w:space="0" w:color="auto"/>
              <w:left w:val="single" w:sz="4" w:space="0" w:color="auto"/>
              <w:bottom w:val="single" w:sz="4" w:space="0" w:color="auto"/>
              <w:right w:val="single" w:sz="4" w:space="0" w:color="auto"/>
            </w:tcBorders>
          </w:tcPr>
          <w:p w14:paraId="57CE517C" w14:textId="77777777" w:rsidR="00E845DC" w:rsidRDefault="00E845D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2118ED32" w14:textId="77777777" w:rsidR="00E845DC" w:rsidRDefault="00E845DC">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54506743" w14:textId="77777777" w:rsidR="00E845DC" w:rsidRDefault="00E845DC">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41683DDF"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571A7E42" w14:textId="77777777" w:rsidR="00E845DC" w:rsidRDefault="00E845DC" w:rsidP="00E845DC">
      <w:pPr>
        <w:spacing w:after="0" w:line="240" w:lineRule="auto"/>
        <w:ind w:left="0" w:firstLine="0"/>
        <w:rPr>
          <w:rFonts w:ascii="ＭＳ Ｐゴシック" w:eastAsia="ＭＳ Ｐゴシック" w:hAnsi="ＭＳ Ｐゴシック"/>
          <w:color w:val="auto"/>
          <w:sz w:val="24"/>
        </w:rPr>
      </w:pPr>
      <w:r>
        <w:rPr>
          <w:rFonts w:ascii="ＭＳ Ｐゴシック" w:eastAsia="ＭＳ Ｐゴシック" w:hAnsi="ＭＳ Ｐゴシック" w:hint="eastAsia"/>
          <w:color w:val="auto"/>
          <w:kern w:val="0"/>
          <w:sz w:val="24"/>
        </w:rPr>
        <w:br w:type="page"/>
      </w:r>
    </w:p>
    <w:p w14:paraId="2E6A998C" w14:textId="77777777" w:rsidR="00E845DC" w:rsidRDefault="00E845DC" w:rsidP="00E845DC">
      <w:pPr>
        <w:ind w:left="5" w:firstLine="0"/>
        <w:rPr>
          <w:rFonts w:ascii="ＭＳ Ｐゴシック" w:eastAsia="ＭＳ Ｐゴシック" w:hAnsi="ＭＳ Ｐゴシック"/>
          <w:color w:val="auto"/>
          <w:u w:val="single"/>
        </w:rPr>
      </w:pPr>
      <w:r>
        <w:rPr>
          <w:rFonts w:ascii="ＭＳ Ｐゴシック" w:eastAsia="ＭＳ Ｐゴシック" w:hAnsi="ＭＳ Ｐゴシック" w:hint="eastAsia"/>
          <w:color w:val="auto"/>
          <w:u w:val="single"/>
          <w:bdr w:val="single" w:sz="4" w:space="0" w:color="auto" w:frame="1"/>
        </w:rPr>
        <w:lastRenderedPageBreak/>
        <w:t>A⑮</w:t>
      </w:r>
      <w:r>
        <w:rPr>
          <w:rFonts w:ascii="ＭＳ Ｐゴシック" w:eastAsia="ＭＳ Ｐゴシック" w:hAnsi="ＭＳ Ｐゴシック" w:hint="eastAsia"/>
          <w:color w:val="auto"/>
          <w:u w:val="single"/>
        </w:rPr>
        <w:t xml:space="preserve"> A-１-(６)-② 衛生管理に関する取組を適切に行っている。</w:t>
      </w:r>
    </w:p>
    <w:p w14:paraId="4A915518" w14:textId="77777777" w:rsidR="00E845DC" w:rsidRDefault="00E845DC" w:rsidP="00E845DC">
      <w:pPr>
        <w:spacing w:after="23" w:line="256" w:lineRule="auto"/>
        <w:ind w:left="0" w:firstLine="0"/>
        <w:rPr>
          <w:rFonts w:ascii="ＭＳ Ｐゴシック" w:eastAsia="ＭＳ Ｐゴシック" w:hAnsi="ＭＳ Ｐゴシック"/>
          <w:color w:val="auto"/>
        </w:rPr>
      </w:pPr>
    </w:p>
    <w:p w14:paraId="447A4D44"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8" w:hanging="1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【判断基準】 </w:t>
      </w:r>
    </w:p>
    <w:p w14:paraId="22F2F17D"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5D26FC56"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420" w:hanging="422"/>
        <w:rPr>
          <w:rFonts w:ascii="ＭＳ Ｐゴシック" w:eastAsia="ＭＳ Ｐゴシック" w:hAnsi="ＭＳ Ｐゴシック"/>
          <w:color w:val="auto"/>
        </w:rPr>
      </w:pPr>
      <w:r>
        <w:rPr>
          <w:rFonts w:ascii="ＭＳ Ｐゴシック" w:eastAsia="ＭＳ Ｐゴシック" w:hAnsi="ＭＳ Ｐゴシック" w:hint="eastAsia"/>
          <w:color w:val="auto"/>
        </w:rPr>
        <w:t>ａ）衛生管理に関する取組を適切に行っている。</w:t>
      </w:r>
    </w:p>
    <w:p w14:paraId="3BAB445C"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346A6473"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4" w:lineRule="auto"/>
        <w:ind w:left="420" w:hanging="422"/>
        <w:rPr>
          <w:rFonts w:ascii="ＭＳ Ｐゴシック" w:eastAsia="ＭＳ Ｐゴシック" w:hAnsi="ＭＳ Ｐゴシック"/>
          <w:color w:val="auto"/>
        </w:rPr>
      </w:pPr>
      <w:r>
        <w:rPr>
          <w:rFonts w:ascii="ＭＳ Ｐゴシック" w:eastAsia="ＭＳ Ｐゴシック" w:hAnsi="ＭＳ Ｐゴシック" w:hint="eastAsia"/>
          <w:color w:val="auto"/>
        </w:rPr>
        <w:t>ｂ）衛生管理に関する取組を行っているが、十分ではない。</w:t>
      </w:r>
    </w:p>
    <w:p w14:paraId="709C603F"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4" w:lineRule="auto"/>
        <w:ind w:left="420" w:hanging="422"/>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3A25543D"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8" w:hanging="1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ｃ）衛生管理に関する取組を行っていない。 </w:t>
      </w:r>
    </w:p>
    <w:p w14:paraId="451D6BAC" w14:textId="77777777" w:rsidR="00E845DC" w:rsidRDefault="00E845DC" w:rsidP="00E845DC">
      <w:pPr>
        <w:pBdr>
          <w:top w:val="single" w:sz="4" w:space="0" w:color="000000"/>
          <w:left w:val="single" w:sz="4" w:space="0" w:color="000000"/>
          <w:bottom w:val="single" w:sz="4" w:space="0" w:color="000000"/>
          <w:right w:val="single" w:sz="4" w:space="0" w:color="000000"/>
        </w:pBdr>
        <w:spacing w:after="23"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14B87237" w14:textId="77777777" w:rsidR="00E845DC" w:rsidRDefault="00E845DC" w:rsidP="00E845DC">
      <w:pPr>
        <w:spacing w:after="164" w:line="252" w:lineRule="auto"/>
        <w:ind w:left="0" w:right="9214"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03025B76" w14:textId="77777777" w:rsidR="00E845DC" w:rsidRDefault="00E845DC" w:rsidP="00E845DC">
      <w:pPr>
        <w:spacing w:after="154" w:line="256" w:lineRule="auto"/>
        <w:ind w:left="15" w:hanging="10"/>
        <w:rPr>
          <w:rFonts w:ascii="ＭＳ Ｐゴシック" w:eastAsia="ＭＳ Ｐゴシック" w:hAnsi="ＭＳ Ｐゴシック"/>
          <w:color w:val="auto"/>
        </w:rPr>
      </w:pPr>
      <w:r>
        <w:rPr>
          <w:rFonts w:ascii="ＭＳ Ｐゴシック" w:eastAsia="ＭＳ Ｐゴシック" w:hAnsi="ＭＳ Ｐゴシック" w:hint="eastAsia"/>
          <w:color w:val="auto"/>
          <w:bdr w:val="single" w:sz="8" w:space="0" w:color="000000" w:frame="1"/>
        </w:rPr>
        <w:t>評価の着眼点</w:t>
      </w:r>
      <w:r>
        <w:rPr>
          <w:rFonts w:ascii="ＭＳ Ｐゴシック" w:eastAsia="ＭＳ Ｐゴシック" w:hAnsi="ＭＳ Ｐゴシック" w:hint="eastAsia"/>
          <w:color w:val="auto"/>
        </w:rPr>
        <w:t xml:space="preserve"> </w:t>
      </w:r>
    </w:p>
    <w:p w14:paraId="0C7B692E"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□施設整備の衛生に関して、点検項目、点検頻度、点検者を定めている。</w:t>
      </w:r>
    </w:p>
    <w:p w14:paraId="757EBCBD" w14:textId="77777777" w:rsidR="00E845DC" w:rsidRDefault="00E845DC" w:rsidP="00E845DC">
      <w:pPr>
        <w:ind w:left="224"/>
        <w:rPr>
          <w:rFonts w:ascii="ＭＳ Ｐゴシック" w:eastAsia="ＭＳ Ｐゴシック" w:hAnsi="ＭＳ Ｐゴシック"/>
          <w:color w:val="auto"/>
        </w:rPr>
      </w:pPr>
    </w:p>
    <w:p w14:paraId="1A1B83E2"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□衛生管理に関する点検を定期的に行っている。</w:t>
      </w:r>
    </w:p>
    <w:p w14:paraId="2C9F2894" w14:textId="77777777" w:rsidR="00E845DC" w:rsidRDefault="00E845DC" w:rsidP="00E845DC">
      <w:pPr>
        <w:ind w:left="224"/>
        <w:rPr>
          <w:rFonts w:ascii="ＭＳ Ｐゴシック" w:eastAsia="ＭＳ Ｐゴシック" w:hAnsi="ＭＳ Ｐゴシック"/>
          <w:color w:val="auto"/>
        </w:rPr>
      </w:pPr>
    </w:p>
    <w:p w14:paraId="70E4876F"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□子どもと共に日常の衛生管理に努めている。 </w:t>
      </w:r>
    </w:p>
    <w:p w14:paraId="0A2CAD15" w14:textId="77777777" w:rsidR="00E845DC" w:rsidRDefault="00E845DC" w:rsidP="00E845DC">
      <w:pPr>
        <w:spacing w:after="0" w:line="256"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6EF8A690"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□子どもが調理や準備をする際の衛生管理を徹底して行っている。</w:t>
      </w:r>
    </w:p>
    <w:p w14:paraId="541ADB65"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255F9FEA"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□放課後児童支援員等の手洗いや爪切り、消毒等の衛生管理を徹底している。</w:t>
      </w:r>
    </w:p>
    <w:p w14:paraId="60868EE6"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252504EB"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183A6C69" w14:textId="77777777" w:rsidR="00E845DC" w:rsidRDefault="00E845DC" w:rsidP="00E845DC">
      <w:pPr>
        <w:spacing w:after="154" w:line="256" w:lineRule="auto"/>
        <w:ind w:left="15" w:hanging="10"/>
        <w:rPr>
          <w:rFonts w:ascii="ＭＳ Ｐゴシック" w:eastAsia="ＭＳ Ｐゴシック" w:hAnsi="ＭＳ Ｐゴシック"/>
          <w:color w:val="auto"/>
        </w:rPr>
      </w:pPr>
      <w:r>
        <w:rPr>
          <w:rFonts w:ascii="ＭＳ Ｐゴシック" w:eastAsia="ＭＳ Ｐゴシック" w:hAnsi="ＭＳ Ｐゴシック" w:hint="eastAsia"/>
          <w:color w:val="auto"/>
          <w:bdr w:val="single" w:sz="8" w:space="0" w:color="000000" w:frame="1"/>
        </w:rPr>
        <w:t>評価基準の考え方と評価の留意点</w:t>
      </w:r>
      <w:r>
        <w:rPr>
          <w:rFonts w:ascii="ＭＳ Ｐゴシック" w:eastAsia="ＭＳ Ｐゴシック" w:hAnsi="ＭＳ Ｐゴシック" w:hint="eastAsia"/>
          <w:color w:val="auto"/>
        </w:rPr>
        <w:t xml:space="preserve"> 　</w:t>
      </w:r>
    </w:p>
    <w:p w14:paraId="145DC519"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（１）目的</w:t>
      </w:r>
    </w:p>
    <w:p w14:paraId="6C5F1876"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○本評価基準は、子どもが手洗いやうがい、身体・衣服の汚れへの対応等を日常的に行うなど清潔を保つための生活習慣を身に付けるよう援助し、子どもと共に日常の衛生管理に努めているかを評価します。</w:t>
      </w:r>
    </w:p>
    <w:p w14:paraId="173A528B"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337D52B9"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（２）趣旨・解説</w:t>
      </w:r>
    </w:p>
    <w:p w14:paraId="69DB4DD5"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放課後児童クラブは、子どもが集団生活を営む場であるため、日頃から手洗い場（蛇口等）、台所設備、おやつ用の食器、トイレ、下駄箱、床・畳（カーペット）、棚、掃除用具、ドアノブ、玩具等の衛生管理を行います。</w:t>
      </w:r>
    </w:p>
    <w:p w14:paraId="1D45E149"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1CE07F7E"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○施設設備等の清掃・消毒については、マニュアルやチェックリスト等を定めて計画的に行うとともに、実施点検した結果について記録することも必要です。</w:t>
      </w:r>
    </w:p>
    <w:p w14:paraId="6B87D3AC"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54D05196"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○放課後児童支援員等は、日常の衛生管理に向けた取組のあり方や感染症や食中毒等の予防と対応等に関する基礎知識を習得した上で、日々の育成支援に当たる必要があります。</w:t>
      </w:r>
    </w:p>
    <w:p w14:paraId="56D6DB1B"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0BA07F11"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○急な病気や事故に際しての子どもの応急手当のためにＡＥＤ等も備えておくことが望まれます。</w:t>
      </w:r>
    </w:p>
    <w:p w14:paraId="27376401"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13043004"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○放課後児童クラブによっては、おやつ作りをするところもありますので、取り組むべき衛生管理の内容を明確に定めて、それを遵守することが求められます。</w:t>
      </w:r>
    </w:p>
    <w:p w14:paraId="22B2BF07"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3E574483"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放課後児童クラブでは、平日のおやつの提供のほかに、学校の長期休暇中の昼食があります。放課後児童クラブによって、食事を提供する場合の提供方法にはお弁当の持参や宅配弁当等の活用、放課後児童クラブでの調理等、様々な形がみられることから、提供方法に応じて、衛生管理の配慮が必要です。</w:t>
      </w:r>
    </w:p>
    <w:p w14:paraId="34EC2EAE"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63C7A1ED" w14:textId="77777777" w:rsidR="00E845DC" w:rsidRDefault="00E845DC" w:rsidP="00E845DC">
      <w:pPr>
        <w:rPr>
          <w:rFonts w:ascii="ＭＳ Ｐゴシック" w:eastAsia="ＭＳ Ｐゴシック" w:hAnsi="ＭＳ Ｐゴシック"/>
          <w:color w:val="auto"/>
        </w:rPr>
      </w:pPr>
      <w:r>
        <w:rPr>
          <w:rFonts w:ascii="ＭＳ Ｐゴシック" w:eastAsia="ＭＳ Ｐゴシック" w:hAnsi="ＭＳ Ｐゴシック" w:hint="eastAsia"/>
          <w:color w:val="auto"/>
        </w:rPr>
        <w:t>○子どもがおやつの準備等を放課後児童支援員等と一緒に行う場合は、子どもも手洗い等を行い、爪の状態や傷の有無の確認等をして衛生管理を徹底します。その際には、食品の衛生管理とともに、使用する布きんやまな板等も消毒し、乾燥させるなどして食中毒対策をすることが必要です。</w:t>
      </w:r>
    </w:p>
    <w:p w14:paraId="7C9BDD55"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0286F6BA"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（３）評価の留意点</w:t>
      </w:r>
    </w:p>
    <w:p w14:paraId="0EB3DFF7"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○子どもの衛生管理に当たって必要となる医薬品（医薬部外品等）の備えがあるかを確認します。</w:t>
      </w:r>
    </w:p>
    <w:p w14:paraId="25A3C886"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1750733B"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○医師の指示により保護者を通じて子どもの医薬品を保管する場合は、適切に管理しているかを確認します。</w:t>
      </w:r>
    </w:p>
    <w:p w14:paraId="04615AE8"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25E919CD"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○子どもと一緒におやつや食事作りを行っている場合には、取り組むべき衛生管理の内容を明確に定めているか確認します。</w:t>
      </w:r>
    </w:p>
    <w:p w14:paraId="7A8F84B1"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6EE2757B" w14:textId="77777777" w:rsidR="00E845DC" w:rsidRDefault="00E845DC" w:rsidP="00E845DC">
      <w:pPr>
        <w:ind w:leftChars="100" w:left="440" w:hangingChars="100" w:hanging="220"/>
        <w:rPr>
          <w:rFonts w:ascii="HG丸ｺﾞｼｯｸM-PRO" w:eastAsia="HG丸ｺﾞｼｯｸM-PRO" w:hAnsi="HG丸ｺﾞｼｯｸM-PRO" w:cs="Times New Roman"/>
          <w:color w:val="auto"/>
        </w:rPr>
      </w:pPr>
    </w:p>
    <w:p w14:paraId="00C1E134" w14:textId="77777777" w:rsidR="00E845DC" w:rsidRDefault="00E845DC" w:rsidP="00E845DC">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E845DC" w14:paraId="63E9DA14" w14:textId="77777777" w:rsidTr="00E845DC">
        <w:tc>
          <w:tcPr>
            <w:tcW w:w="1418" w:type="dxa"/>
            <w:tcBorders>
              <w:top w:val="single" w:sz="4" w:space="0" w:color="auto"/>
              <w:left w:val="single" w:sz="4" w:space="0" w:color="auto"/>
              <w:bottom w:val="single" w:sz="4" w:space="0" w:color="auto"/>
              <w:right w:val="single" w:sz="4" w:space="0" w:color="auto"/>
            </w:tcBorders>
            <w:hideMark/>
          </w:tcPr>
          <w:p w14:paraId="28E94290" w14:textId="77777777" w:rsidR="00E845DC" w:rsidRDefault="00E845D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17AB4A69" w14:textId="77777777" w:rsidR="00E845DC" w:rsidRDefault="00E845D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215250B0" w14:textId="77777777" w:rsidR="00E845DC" w:rsidRDefault="00E845DC">
            <w:pPr>
              <w:widowControl w:val="0"/>
              <w:wordWrap w:val="0"/>
              <w:autoSpaceDE w:val="0"/>
              <w:autoSpaceDN w:val="0"/>
              <w:snapToGrid w:val="0"/>
              <w:jc w:val="both"/>
              <w:rPr>
                <w:rFonts w:ascii="ＭＳ Ｐゴシック" w:eastAsia="ＭＳ Ｐゴシック" w:hAnsi="ＭＳ Ｐゴシック"/>
              </w:rPr>
            </w:pPr>
          </w:p>
          <w:p w14:paraId="6DEE240C" w14:textId="77777777" w:rsidR="00E845DC" w:rsidRDefault="00E845DC">
            <w:pPr>
              <w:widowControl w:val="0"/>
              <w:wordWrap w:val="0"/>
              <w:autoSpaceDE w:val="0"/>
              <w:autoSpaceDN w:val="0"/>
              <w:snapToGrid w:val="0"/>
              <w:jc w:val="both"/>
              <w:rPr>
                <w:rFonts w:ascii="ＭＳ Ｐゴシック" w:eastAsia="ＭＳ Ｐゴシック" w:hAnsi="ＭＳ Ｐゴシック"/>
              </w:rPr>
            </w:pPr>
          </w:p>
        </w:tc>
      </w:tr>
      <w:tr w:rsidR="00E845DC" w14:paraId="1FFFA3B6" w14:textId="77777777" w:rsidTr="00E845DC">
        <w:trPr>
          <w:trHeight w:val="651"/>
        </w:trPr>
        <w:tc>
          <w:tcPr>
            <w:tcW w:w="1418" w:type="dxa"/>
            <w:tcBorders>
              <w:top w:val="single" w:sz="4" w:space="0" w:color="auto"/>
              <w:left w:val="single" w:sz="4" w:space="0" w:color="auto"/>
              <w:bottom w:val="single" w:sz="4" w:space="0" w:color="auto"/>
              <w:right w:val="single" w:sz="4" w:space="0" w:color="auto"/>
            </w:tcBorders>
          </w:tcPr>
          <w:p w14:paraId="1D602149" w14:textId="77777777" w:rsidR="00E845DC" w:rsidRDefault="00E845DC">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E9B634" w14:textId="77777777" w:rsidR="00E845DC" w:rsidRDefault="00E845DC">
            <w:pPr>
              <w:spacing w:after="0" w:line="240" w:lineRule="auto"/>
              <w:ind w:left="0" w:firstLine="0"/>
              <w:rPr>
                <w:rFonts w:ascii="ＭＳ Ｐゴシック" w:eastAsia="ＭＳ Ｐゴシック" w:hAnsi="ＭＳ Ｐゴシック"/>
              </w:rPr>
            </w:pPr>
          </w:p>
        </w:tc>
      </w:tr>
      <w:tr w:rsidR="00E845DC" w14:paraId="2C3F3B9A" w14:textId="77777777" w:rsidTr="00E845DC">
        <w:trPr>
          <w:trHeight w:val="678"/>
        </w:trPr>
        <w:tc>
          <w:tcPr>
            <w:tcW w:w="1418" w:type="dxa"/>
            <w:tcBorders>
              <w:top w:val="single" w:sz="4" w:space="0" w:color="auto"/>
              <w:left w:val="single" w:sz="4" w:space="0" w:color="auto"/>
              <w:bottom w:val="single" w:sz="4" w:space="0" w:color="auto"/>
              <w:right w:val="single" w:sz="4" w:space="0" w:color="auto"/>
            </w:tcBorders>
          </w:tcPr>
          <w:p w14:paraId="2D384726" w14:textId="77777777" w:rsidR="00E845DC" w:rsidRDefault="00E845D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630E41F6" w14:textId="77777777" w:rsidR="00E845DC" w:rsidRDefault="00E845DC">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35056D4F" w14:textId="77777777" w:rsidR="00E845DC" w:rsidRDefault="00E845DC">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10DE5CDD"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3D9D3C90"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kern w:val="0"/>
        </w:rPr>
        <w:br w:type="page"/>
      </w:r>
    </w:p>
    <w:p w14:paraId="54293594" w14:textId="77777777" w:rsidR="00E845DC" w:rsidRDefault="00E845DC" w:rsidP="00E845DC">
      <w:pPr>
        <w:pStyle w:val="2"/>
        <w:ind w:left="5"/>
        <w:rPr>
          <w:rFonts w:ascii="ＭＳ Ｐゴシック" w:eastAsia="ＭＳ Ｐゴシック" w:hAnsi="ＭＳ Ｐゴシック"/>
          <w:color w:val="auto"/>
        </w:rPr>
      </w:pPr>
      <w:r>
        <w:rPr>
          <w:rFonts w:ascii="ＭＳ Ｐゴシック" w:eastAsia="ＭＳ Ｐゴシック" w:hAnsi="ＭＳ Ｐゴシック" w:hint="eastAsia"/>
          <w:color w:val="auto"/>
        </w:rPr>
        <w:lastRenderedPageBreak/>
        <w:t>A-２ 保護者・学校との連携</w:t>
      </w:r>
    </w:p>
    <w:p w14:paraId="4BF963BA" w14:textId="77777777" w:rsidR="00E845DC" w:rsidRDefault="00E845DC" w:rsidP="00E845DC">
      <w:pPr>
        <w:spacing w:after="7" w:line="256" w:lineRule="auto"/>
        <w:ind w:left="0" w:firstLine="0"/>
        <w:rPr>
          <w:rFonts w:ascii="ＭＳ Ｐゴシック" w:eastAsia="ＭＳ Ｐゴシック" w:hAnsi="ＭＳ Ｐゴシック"/>
          <w:color w:val="auto"/>
        </w:rPr>
      </w:pPr>
    </w:p>
    <w:p w14:paraId="3973C52A" w14:textId="77777777" w:rsidR="00E845DC" w:rsidRDefault="00E845DC" w:rsidP="00E845DC">
      <w:pPr>
        <w:spacing w:after="4" w:line="256" w:lineRule="auto"/>
        <w:ind w:left="15" w:hanging="10"/>
        <w:rPr>
          <w:rFonts w:ascii="ＭＳ Ｐゴシック" w:eastAsia="ＭＳ Ｐゴシック" w:hAnsi="ＭＳ Ｐゴシック"/>
          <w:color w:val="auto"/>
        </w:rPr>
      </w:pPr>
      <w:r>
        <w:rPr>
          <w:rFonts w:ascii="ＭＳ Ｐゴシック" w:eastAsia="ＭＳ Ｐゴシック" w:hAnsi="ＭＳ Ｐゴシック" w:hint="eastAsia"/>
          <w:color w:val="auto"/>
          <w:bdr w:val="single" w:sz="8" w:space="0" w:color="000000" w:frame="1"/>
        </w:rPr>
        <w:t>A-２-(１) 保護者との連携</w:t>
      </w:r>
      <w:r>
        <w:rPr>
          <w:rFonts w:ascii="ＭＳ Ｐゴシック" w:eastAsia="ＭＳ Ｐゴシック" w:hAnsi="ＭＳ Ｐゴシック" w:hint="eastAsia"/>
          <w:color w:val="auto"/>
        </w:rPr>
        <w:t xml:space="preserve"> </w:t>
      </w:r>
    </w:p>
    <w:p w14:paraId="295FB9FF" w14:textId="77777777" w:rsidR="00E845DC" w:rsidRDefault="00E845DC" w:rsidP="00E845DC">
      <w:pPr>
        <w:spacing w:after="4" w:line="256" w:lineRule="auto"/>
        <w:ind w:left="0" w:firstLine="0"/>
        <w:rPr>
          <w:rFonts w:ascii="ＭＳ Ｐゴシック" w:eastAsia="ＭＳ Ｐゴシック" w:hAnsi="ＭＳ Ｐゴシック"/>
          <w:color w:val="auto"/>
        </w:rPr>
      </w:pPr>
    </w:p>
    <w:p w14:paraId="586F2807" w14:textId="77777777" w:rsidR="00E845DC" w:rsidRDefault="00E845DC" w:rsidP="00E845DC">
      <w:pPr>
        <w:ind w:left="5" w:firstLine="0"/>
        <w:rPr>
          <w:rFonts w:ascii="ＭＳ Ｐゴシック" w:eastAsia="ＭＳ Ｐゴシック" w:hAnsi="ＭＳ Ｐゴシック"/>
          <w:color w:val="auto"/>
          <w:u w:val="single"/>
        </w:rPr>
      </w:pPr>
      <w:r>
        <w:rPr>
          <w:rFonts w:ascii="ＭＳ Ｐゴシック" w:eastAsia="ＭＳ Ｐゴシック" w:hAnsi="ＭＳ Ｐゴシック" w:hint="eastAsia"/>
          <w:color w:val="auto"/>
          <w:u w:val="single"/>
          <w:bdr w:val="single" w:sz="4" w:space="0" w:color="auto" w:frame="1"/>
        </w:rPr>
        <w:t>A⑯</w:t>
      </w:r>
      <w:r>
        <w:rPr>
          <w:rFonts w:ascii="ＭＳ Ｐゴシック" w:eastAsia="ＭＳ Ｐゴシック" w:hAnsi="ＭＳ Ｐゴシック" w:hint="eastAsia"/>
          <w:color w:val="auto"/>
          <w:u w:val="single"/>
        </w:rPr>
        <w:t xml:space="preserve"> A-２-(１)-① 保護者との協力関係を築いている。</w:t>
      </w:r>
    </w:p>
    <w:p w14:paraId="3B5F7DD1" w14:textId="77777777" w:rsidR="00E845DC" w:rsidRDefault="00E845DC" w:rsidP="00E845DC">
      <w:pPr>
        <w:spacing w:after="23" w:line="256" w:lineRule="auto"/>
        <w:ind w:left="0" w:firstLine="0"/>
        <w:rPr>
          <w:rFonts w:ascii="ＭＳ Ｐゴシック" w:eastAsia="ＭＳ Ｐゴシック" w:hAnsi="ＭＳ Ｐゴシック"/>
          <w:color w:val="auto"/>
        </w:rPr>
      </w:pPr>
    </w:p>
    <w:p w14:paraId="596A9CA2"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8" w:hanging="1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【判断基準】 　</w:t>
      </w:r>
    </w:p>
    <w:p w14:paraId="6A07C74B"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47757D49"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420" w:hanging="422"/>
        <w:rPr>
          <w:rFonts w:ascii="ＭＳ Ｐゴシック" w:eastAsia="ＭＳ Ｐゴシック" w:hAnsi="ＭＳ Ｐゴシック"/>
          <w:color w:val="auto"/>
        </w:rPr>
      </w:pPr>
      <w:r>
        <w:rPr>
          <w:rFonts w:ascii="ＭＳ Ｐゴシック" w:eastAsia="ＭＳ Ｐゴシック" w:hAnsi="ＭＳ Ｐゴシック" w:hint="eastAsia"/>
          <w:color w:val="auto"/>
        </w:rPr>
        <w:t>ａ）保護者との協力関係を築いている。</w:t>
      </w:r>
    </w:p>
    <w:p w14:paraId="015428B9"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14AAF476"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420" w:hanging="422"/>
        <w:rPr>
          <w:rFonts w:ascii="ＭＳ Ｐゴシック" w:eastAsia="ＭＳ Ｐゴシック" w:hAnsi="ＭＳ Ｐゴシック"/>
          <w:color w:val="auto"/>
        </w:rPr>
      </w:pPr>
      <w:r>
        <w:rPr>
          <w:rFonts w:ascii="ＭＳ Ｐゴシック" w:eastAsia="ＭＳ Ｐゴシック" w:hAnsi="ＭＳ Ｐゴシック" w:hint="eastAsia"/>
          <w:color w:val="auto"/>
        </w:rPr>
        <w:t>ｂ）保護者との協力関係を築いているが、十分ではない。</w:t>
      </w:r>
    </w:p>
    <w:p w14:paraId="7D710FA2"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7571AB1A"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8" w:hanging="1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ｃ）保護者との協力関係を築いていない。 </w:t>
      </w:r>
    </w:p>
    <w:p w14:paraId="24BE0699" w14:textId="77777777" w:rsidR="00E845DC" w:rsidRDefault="00E845DC" w:rsidP="00E845DC">
      <w:pPr>
        <w:pBdr>
          <w:top w:val="single" w:sz="4" w:space="0" w:color="000000"/>
          <w:left w:val="single" w:sz="4" w:space="0" w:color="000000"/>
          <w:bottom w:val="single" w:sz="4" w:space="0" w:color="000000"/>
          <w:right w:val="single" w:sz="4" w:space="0" w:color="000000"/>
        </w:pBdr>
        <w:spacing w:after="23"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290FE2B1" w14:textId="77777777" w:rsidR="00E845DC" w:rsidRDefault="00E845DC" w:rsidP="00E845DC">
      <w:pPr>
        <w:spacing w:after="164" w:line="252" w:lineRule="auto"/>
        <w:ind w:left="0" w:right="9214"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6178623C" w14:textId="77777777" w:rsidR="00E845DC" w:rsidRDefault="00E845DC" w:rsidP="00E845DC">
      <w:pPr>
        <w:spacing w:after="154" w:line="256" w:lineRule="auto"/>
        <w:ind w:left="15" w:hanging="10"/>
        <w:rPr>
          <w:rFonts w:ascii="ＭＳ Ｐゴシック" w:eastAsia="ＭＳ Ｐゴシック" w:hAnsi="ＭＳ Ｐゴシック"/>
          <w:color w:val="auto"/>
        </w:rPr>
      </w:pPr>
      <w:r>
        <w:rPr>
          <w:rFonts w:ascii="ＭＳ Ｐゴシック" w:eastAsia="ＭＳ Ｐゴシック" w:hAnsi="ＭＳ Ｐゴシック" w:hint="eastAsia"/>
          <w:color w:val="auto"/>
          <w:bdr w:val="single" w:sz="8" w:space="0" w:color="000000" w:frame="1"/>
        </w:rPr>
        <w:t>評価の着眼点</w:t>
      </w:r>
      <w:r>
        <w:rPr>
          <w:rFonts w:ascii="ＭＳ Ｐゴシック" w:eastAsia="ＭＳ Ｐゴシック" w:hAnsi="ＭＳ Ｐゴシック" w:hint="eastAsia"/>
          <w:color w:val="auto"/>
        </w:rPr>
        <w:t xml:space="preserve"> 　</w:t>
      </w:r>
    </w:p>
    <w:p w14:paraId="625D9201"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□子育てのこと等について保護者が相談しやすい雰囲気づくりを心掛けている。</w:t>
      </w:r>
    </w:p>
    <w:p w14:paraId="3AB71405"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1C87CDA0"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□保護者が放課後児童クラブの活動や行事に参加、協力する機会を設けている。</w:t>
      </w:r>
    </w:p>
    <w:p w14:paraId="20E82362" w14:textId="77777777" w:rsidR="00E845DC" w:rsidRDefault="00E845DC" w:rsidP="00E845DC">
      <w:pPr>
        <w:ind w:left="224"/>
        <w:rPr>
          <w:rFonts w:ascii="ＭＳ Ｐゴシック" w:eastAsia="ＭＳ Ｐゴシック" w:hAnsi="ＭＳ Ｐゴシック"/>
          <w:color w:val="auto"/>
        </w:rPr>
      </w:pPr>
    </w:p>
    <w:p w14:paraId="04A2192F"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□保護者会や保護者が参加する活動や行事の機会を工夫して、保護者同士の交流の場を設けている。 </w:t>
      </w:r>
    </w:p>
    <w:p w14:paraId="59ACC47D"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53FAD3E3"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□保護者が放課後児童クラブの運営に協力する関係を築いている。</w:t>
      </w:r>
    </w:p>
    <w:p w14:paraId="589F9B8E"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7E1F8C98"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□宿題への対応について、保護者と共通の理解を持てるようにしている。</w:t>
      </w:r>
    </w:p>
    <w:p w14:paraId="1B61A6A5"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0C42D280"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7A9221B5" w14:textId="77777777" w:rsidR="00E845DC" w:rsidRDefault="00E845DC" w:rsidP="00E845DC">
      <w:pPr>
        <w:spacing w:after="154" w:line="256" w:lineRule="auto"/>
        <w:ind w:left="15" w:hanging="10"/>
        <w:rPr>
          <w:rFonts w:ascii="ＭＳ Ｐゴシック" w:eastAsia="ＭＳ Ｐゴシック" w:hAnsi="ＭＳ Ｐゴシック"/>
          <w:color w:val="auto"/>
        </w:rPr>
      </w:pPr>
      <w:r>
        <w:rPr>
          <w:rFonts w:ascii="ＭＳ Ｐゴシック" w:eastAsia="ＭＳ Ｐゴシック" w:hAnsi="ＭＳ Ｐゴシック" w:hint="eastAsia"/>
          <w:color w:val="auto"/>
          <w:bdr w:val="single" w:sz="8" w:space="0" w:color="000000" w:frame="1"/>
        </w:rPr>
        <w:t>評価基準の考え方と評価の留意点</w:t>
      </w:r>
      <w:r>
        <w:rPr>
          <w:rFonts w:ascii="ＭＳ Ｐゴシック" w:eastAsia="ＭＳ Ｐゴシック" w:hAnsi="ＭＳ Ｐゴシック" w:hint="eastAsia"/>
          <w:color w:val="auto"/>
        </w:rPr>
        <w:t xml:space="preserve"> 　</w:t>
      </w:r>
    </w:p>
    <w:p w14:paraId="53241935"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（１）目的</w:t>
      </w:r>
    </w:p>
    <w:p w14:paraId="2AE7FB38"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○本評価基準は、放課後児童クラブが保護者との協力関係を築くための取組について評価します。</w:t>
      </w:r>
    </w:p>
    <w:p w14:paraId="209D5B94"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4FCEF423"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（２）趣旨・解説</w:t>
      </w:r>
    </w:p>
    <w:p w14:paraId="5178C578"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放課後児童クラブは、常に保護者と密接な連携をとり、放課後児童クラブにおける子どもの様子を日常的に保護者に伝え、子どもに関する情報を家庭と放課後児童クラブで共有することにより、保護者が安心して子どもを育て、子育てと仕事等を両立できるように支援することが必要です。</w:t>
      </w:r>
    </w:p>
    <w:p w14:paraId="213C75DF"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2782A75B"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子どもに関する情報を家庭と放課後児童クラブで共有することは、保護者が放課後児童クラブに信頼を寄せ、放課後児童支援員等に子どものことについて話しやすい関係も築かれるなど、子どもを見守る視点を家庭と放課後児童クラブとで補い合うことにもつながります。</w:t>
      </w:r>
    </w:p>
    <w:p w14:paraId="5A5B2280"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75477D89"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○連絡帳や迎えの際の会話等では、保護者の声に真摯に応えることを心掛けて、子育てのこと等について保護者が相談しやすい関係づくりに努めることが求められます。</w:t>
      </w:r>
    </w:p>
    <w:p w14:paraId="52A7E655"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0E3C2492"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○保護者から相談があった場合、保護者の気持ちを受け止め、子どもと保護者の安定した関係が維持できるように配慮しながら、理解や共感に基づいた説明や助言等を行うことが望まれます。</w:t>
      </w:r>
    </w:p>
    <w:p w14:paraId="3453B8C6"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0AE46591"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保護者は、活動や行事に参加したりする中で、自分の子どもだけでなく、放課後児童クラブ全体の子どもの様子やその関わりを知ったり、放課後児童クラブについての理解をより深めることができます。そのためには、保護者が放課後児童クラブの活動や行事に参加あるいは協力する機会を設けるなどの取組を行うことも望まれます。</w:t>
      </w:r>
    </w:p>
    <w:p w14:paraId="771912C9"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17F2A22E"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保護者同士が交流したり子育てについて協力したりできるようにすることも、放課後児童クラブに求められます。保護者会や保護者が参加する活動や行事の機会を工夫するとともに、父母の会等の保護者組織の活動についても積極的に支援し、連携していくことが望まれます。</w:t>
      </w:r>
    </w:p>
    <w:p w14:paraId="52448D9C"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2AF97DC7"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○宿題については、保護者の考えを聞き、保護者と放課後児童支援員等が共通の理解を持った上で、子どもが自主的に取り組めるようにすることが求められます。</w:t>
      </w:r>
    </w:p>
    <w:p w14:paraId="405B088B"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7F63A0BF"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（３）評価の留意点</w:t>
      </w:r>
    </w:p>
    <w:p w14:paraId="2C1AC0F0"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育成支援の状況や子どもの様子について保護者に説明する機会を設け、理解を得られるための取組を行っているかについて確認します。具体的には、通信や保護者会等を利用して放課後児童クラブの様子を保護者に定期的に伝えるなどがあります。</w:t>
      </w:r>
    </w:p>
    <w:p w14:paraId="19689347"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5BE6C755"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○保護者からの相談への対応は、個人の情報が守られていることを前提として成り立つものです。個人情報の保護、知り得た事柄の秘密保持に留意し、遵守しているか確認します。</w:t>
      </w:r>
    </w:p>
    <w:p w14:paraId="3F79FF17"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463BEED2"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保護者が放課後児童クラブの活動や行事、保護者会等へ参加することは、就労状況や家庭の状況等の理由によっては負担となる場合もあることから、行事や活動の日程、時間、頻度について、保護者の状況や意向に配慮した工夫を行っているかについて確認します。</w:t>
      </w:r>
    </w:p>
    <w:p w14:paraId="0445C37D"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p>
    <w:p w14:paraId="036933AF"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○放課後児童クラブは、公立公営、公立民営、民立民営等、設置・運営形態が多様であり、その設置・運営形態により保護者の関わり方が異なることに注意が必要です。</w:t>
      </w:r>
    </w:p>
    <w:p w14:paraId="75F0668F"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p>
    <w:p w14:paraId="229B7FAD" w14:textId="77777777" w:rsidR="00E845DC" w:rsidRDefault="00E845DC" w:rsidP="00E845DC">
      <w:pPr>
        <w:ind w:leftChars="100" w:left="440" w:hangingChars="100" w:hanging="220"/>
        <w:rPr>
          <w:rFonts w:ascii="HG丸ｺﾞｼｯｸM-PRO" w:eastAsia="HG丸ｺﾞｼｯｸM-PRO" w:hAnsi="HG丸ｺﾞｼｯｸM-PRO" w:cs="Times New Roman"/>
          <w:color w:val="auto"/>
        </w:rPr>
      </w:pPr>
    </w:p>
    <w:p w14:paraId="427DCFE9" w14:textId="77777777" w:rsidR="00E845DC" w:rsidRDefault="00E845DC" w:rsidP="00E845DC">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E845DC" w14:paraId="0E070F05" w14:textId="77777777" w:rsidTr="00E845DC">
        <w:tc>
          <w:tcPr>
            <w:tcW w:w="1418" w:type="dxa"/>
            <w:tcBorders>
              <w:top w:val="single" w:sz="4" w:space="0" w:color="auto"/>
              <w:left w:val="single" w:sz="4" w:space="0" w:color="auto"/>
              <w:bottom w:val="single" w:sz="4" w:space="0" w:color="auto"/>
              <w:right w:val="single" w:sz="4" w:space="0" w:color="auto"/>
            </w:tcBorders>
            <w:hideMark/>
          </w:tcPr>
          <w:p w14:paraId="6F9E0318" w14:textId="77777777" w:rsidR="00E845DC" w:rsidRDefault="00E845D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1BE9ADAD" w14:textId="77777777" w:rsidR="00E845DC" w:rsidRDefault="00E845D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6EB8865C" w14:textId="77777777" w:rsidR="00E845DC" w:rsidRDefault="00E845DC">
            <w:pPr>
              <w:widowControl w:val="0"/>
              <w:wordWrap w:val="0"/>
              <w:autoSpaceDE w:val="0"/>
              <w:autoSpaceDN w:val="0"/>
              <w:snapToGrid w:val="0"/>
              <w:jc w:val="both"/>
              <w:rPr>
                <w:rFonts w:ascii="ＭＳ Ｐゴシック" w:eastAsia="ＭＳ Ｐゴシック" w:hAnsi="ＭＳ Ｐゴシック"/>
              </w:rPr>
            </w:pPr>
          </w:p>
          <w:p w14:paraId="38076053" w14:textId="77777777" w:rsidR="00E845DC" w:rsidRDefault="00E845DC">
            <w:pPr>
              <w:widowControl w:val="0"/>
              <w:wordWrap w:val="0"/>
              <w:autoSpaceDE w:val="0"/>
              <w:autoSpaceDN w:val="0"/>
              <w:snapToGrid w:val="0"/>
              <w:jc w:val="both"/>
              <w:rPr>
                <w:rFonts w:ascii="ＭＳ Ｐゴシック" w:eastAsia="ＭＳ Ｐゴシック" w:hAnsi="ＭＳ Ｐゴシック"/>
              </w:rPr>
            </w:pPr>
          </w:p>
        </w:tc>
      </w:tr>
      <w:tr w:rsidR="00E845DC" w14:paraId="1628B491" w14:textId="77777777" w:rsidTr="00E845DC">
        <w:trPr>
          <w:trHeight w:val="651"/>
        </w:trPr>
        <w:tc>
          <w:tcPr>
            <w:tcW w:w="1418" w:type="dxa"/>
            <w:tcBorders>
              <w:top w:val="single" w:sz="4" w:space="0" w:color="auto"/>
              <w:left w:val="single" w:sz="4" w:space="0" w:color="auto"/>
              <w:bottom w:val="single" w:sz="4" w:space="0" w:color="auto"/>
              <w:right w:val="single" w:sz="4" w:space="0" w:color="auto"/>
            </w:tcBorders>
          </w:tcPr>
          <w:p w14:paraId="3FD7F581" w14:textId="77777777" w:rsidR="00E845DC" w:rsidRDefault="00E845DC">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F222AA" w14:textId="77777777" w:rsidR="00E845DC" w:rsidRDefault="00E845DC">
            <w:pPr>
              <w:spacing w:after="0" w:line="240" w:lineRule="auto"/>
              <w:ind w:left="0" w:firstLine="0"/>
              <w:rPr>
                <w:rFonts w:ascii="ＭＳ Ｐゴシック" w:eastAsia="ＭＳ Ｐゴシック" w:hAnsi="ＭＳ Ｐゴシック"/>
              </w:rPr>
            </w:pPr>
          </w:p>
        </w:tc>
      </w:tr>
      <w:tr w:rsidR="00E845DC" w14:paraId="5570D4EC" w14:textId="77777777" w:rsidTr="00E845DC">
        <w:trPr>
          <w:trHeight w:val="678"/>
        </w:trPr>
        <w:tc>
          <w:tcPr>
            <w:tcW w:w="1418" w:type="dxa"/>
            <w:tcBorders>
              <w:top w:val="single" w:sz="4" w:space="0" w:color="auto"/>
              <w:left w:val="single" w:sz="4" w:space="0" w:color="auto"/>
              <w:bottom w:val="single" w:sz="4" w:space="0" w:color="auto"/>
              <w:right w:val="single" w:sz="4" w:space="0" w:color="auto"/>
            </w:tcBorders>
          </w:tcPr>
          <w:p w14:paraId="32A3EC3A" w14:textId="77777777" w:rsidR="00E845DC" w:rsidRDefault="00E845D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55AA46D5" w14:textId="77777777" w:rsidR="00E845DC" w:rsidRDefault="00E845DC">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006C4A73" w14:textId="77777777" w:rsidR="00E845DC" w:rsidRDefault="00E845DC">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64A555F3"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p>
    <w:p w14:paraId="35DF2604"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p>
    <w:p w14:paraId="4CC24005"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p>
    <w:p w14:paraId="531ECE1E" w14:textId="4A270595" w:rsidR="00E845DC" w:rsidRDefault="00E845DC" w:rsidP="00E845DC">
      <w:pPr>
        <w:spacing w:after="0" w:line="256" w:lineRule="auto"/>
        <w:ind w:left="220" w:hangingChars="100" w:hanging="220"/>
        <w:rPr>
          <w:rFonts w:ascii="ＭＳ Ｐゴシック" w:eastAsia="ＭＳ Ｐゴシック" w:hAnsi="ＭＳ Ｐゴシック"/>
          <w:color w:val="auto"/>
        </w:rPr>
      </w:pPr>
    </w:p>
    <w:p w14:paraId="560DF959" w14:textId="77777777" w:rsidR="005A58E5" w:rsidRDefault="005A58E5" w:rsidP="00E845DC">
      <w:pPr>
        <w:spacing w:after="0" w:line="256" w:lineRule="auto"/>
        <w:ind w:left="220" w:hangingChars="100" w:hanging="220"/>
        <w:rPr>
          <w:rFonts w:ascii="ＭＳ Ｐゴシック" w:eastAsia="ＭＳ Ｐゴシック" w:hAnsi="ＭＳ Ｐゴシック"/>
          <w:color w:val="auto"/>
        </w:rPr>
      </w:pPr>
    </w:p>
    <w:p w14:paraId="5FD6279E"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p>
    <w:p w14:paraId="35BAC69E"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p>
    <w:p w14:paraId="59627CA7" w14:textId="77777777" w:rsidR="00E845DC" w:rsidRDefault="00E845DC" w:rsidP="00E845DC">
      <w:pPr>
        <w:spacing w:after="4" w:line="256" w:lineRule="auto"/>
        <w:ind w:left="15" w:hanging="10"/>
        <w:rPr>
          <w:rFonts w:ascii="ＭＳ Ｐゴシック" w:eastAsia="ＭＳ Ｐゴシック" w:hAnsi="ＭＳ Ｐゴシック"/>
          <w:color w:val="auto"/>
        </w:rPr>
      </w:pPr>
      <w:r>
        <w:rPr>
          <w:rFonts w:ascii="ＭＳ Ｐゴシック" w:eastAsia="ＭＳ Ｐゴシック" w:hAnsi="ＭＳ Ｐゴシック" w:hint="eastAsia"/>
          <w:color w:val="auto"/>
          <w:bdr w:val="single" w:sz="8" w:space="0" w:color="000000" w:frame="1"/>
        </w:rPr>
        <w:lastRenderedPageBreak/>
        <w:t>A-２-(２) 学校との連携</w:t>
      </w:r>
      <w:r>
        <w:rPr>
          <w:rFonts w:ascii="ＭＳ Ｐゴシック" w:eastAsia="ＭＳ Ｐゴシック" w:hAnsi="ＭＳ Ｐゴシック" w:hint="eastAsia"/>
          <w:color w:val="auto"/>
        </w:rPr>
        <w:t xml:space="preserve"> </w:t>
      </w:r>
    </w:p>
    <w:p w14:paraId="32550A08" w14:textId="77777777" w:rsidR="00E845DC" w:rsidRDefault="00E845DC" w:rsidP="00E845DC">
      <w:pPr>
        <w:spacing w:after="4" w:line="256" w:lineRule="auto"/>
        <w:ind w:left="15" w:hanging="10"/>
        <w:rPr>
          <w:rFonts w:ascii="ＭＳ Ｐゴシック" w:eastAsia="ＭＳ Ｐゴシック" w:hAnsi="ＭＳ Ｐゴシック"/>
          <w:color w:val="auto"/>
        </w:rPr>
      </w:pPr>
    </w:p>
    <w:p w14:paraId="036E95F3" w14:textId="77777777" w:rsidR="00E845DC" w:rsidRDefault="00E845DC" w:rsidP="00E845DC">
      <w:pPr>
        <w:ind w:left="5" w:firstLine="0"/>
        <w:rPr>
          <w:rFonts w:ascii="ＭＳ Ｐゴシック" w:eastAsia="ＭＳ Ｐゴシック" w:hAnsi="ＭＳ Ｐゴシック"/>
          <w:color w:val="auto"/>
          <w:u w:val="single"/>
        </w:rPr>
      </w:pPr>
      <w:r>
        <w:rPr>
          <w:rFonts w:ascii="ＭＳ Ｐゴシック" w:eastAsia="ＭＳ Ｐゴシック" w:hAnsi="ＭＳ Ｐゴシック" w:hint="eastAsia"/>
          <w:color w:val="auto"/>
          <w:u w:val="single"/>
          <w:bdr w:val="single" w:sz="4" w:space="0" w:color="auto" w:frame="1"/>
        </w:rPr>
        <w:t>A⑰</w:t>
      </w:r>
      <w:r>
        <w:rPr>
          <w:rFonts w:ascii="ＭＳ Ｐゴシック" w:eastAsia="ＭＳ Ｐゴシック" w:hAnsi="ＭＳ Ｐゴシック" w:hint="eastAsia"/>
          <w:color w:val="auto"/>
          <w:u w:val="single"/>
        </w:rPr>
        <w:t xml:space="preserve"> A-２-(２)-① 子どもの生活の連続性を保障するため、学校との連携を図っている。</w:t>
      </w:r>
    </w:p>
    <w:p w14:paraId="447B31DE" w14:textId="77777777" w:rsidR="00E845DC" w:rsidRDefault="00E845DC" w:rsidP="00E845DC">
      <w:pPr>
        <w:spacing w:after="23" w:line="256" w:lineRule="auto"/>
        <w:ind w:left="0" w:firstLine="0"/>
        <w:rPr>
          <w:rFonts w:ascii="ＭＳ Ｐゴシック" w:eastAsia="ＭＳ Ｐゴシック" w:hAnsi="ＭＳ Ｐゴシック"/>
          <w:color w:val="auto"/>
        </w:rPr>
      </w:pPr>
    </w:p>
    <w:p w14:paraId="4534DA07"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8" w:hanging="1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【判断基準】 　</w:t>
      </w:r>
    </w:p>
    <w:p w14:paraId="179D2A38"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03695A7F"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420" w:hanging="422"/>
        <w:rPr>
          <w:rFonts w:ascii="ＭＳ Ｐゴシック" w:eastAsia="ＭＳ Ｐゴシック" w:hAnsi="ＭＳ Ｐゴシック"/>
          <w:color w:val="auto"/>
        </w:rPr>
      </w:pPr>
      <w:r>
        <w:rPr>
          <w:rFonts w:ascii="ＭＳ Ｐゴシック" w:eastAsia="ＭＳ Ｐゴシック" w:hAnsi="ＭＳ Ｐゴシック" w:hint="eastAsia"/>
          <w:color w:val="auto"/>
        </w:rPr>
        <w:t>ａ）子どもの生活の連続性を保障するため、学校との連携を図っている。</w:t>
      </w:r>
    </w:p>
    <w:p w14:paraId="7BC17DCB"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4903D5C6"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420" w:hanging="422"/>
        <w:rPr>
          <w:rFonts w:ascii="ＭＳ Ｐゴシック" w:eastAsia="ＭＳ Ｐゴシック" w:hAnsi="ＭＳ Ｐゴシック"/>
          <w:color w:val="auto"/>
        </w:rPr>
      </w:pPr>
      <w:r>
        <w:rPr>
          <w:rFonts w:ascii="ＭＳ Ｐゴシック" w:eastAsia="ＭＳ Ｐゴシック" w:hAnsi="ＭＳ Ｐゴシック" w:hint="eastAsia"/>
          <w:color w:val="auto"/>
        </w:rPr>
        <w:t>ｂ）子どもの生活の連続性を保障するため、学校との連携を図っているが、十分ではない。</w:t>
      </w:r>
    </w:p>
    <w:p w14:paraId="332CDEAD"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5B677334"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420" w:hanging="422"/>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ｃ）学校との連携を図っていない。 </w:t>
      </w:r>
    </w:p>
    <w:p w14:paraId="2ABB825C" w14:textId="77777777" w:rsidR="00E845DC" w:rsidRDefault="00E845DC" w:rsidP="00E845DC">
      <w:pPr>
        <w:pBdr>
          <w:top w:val="single" w:sz="4" w:space="0" w:color="000000"/>
          <w:left w:val="single" w:sz="4" w:space="0" w:color="000000"/>
          <w:bottom w:val="single" w:sz="4" w:space="0" w:color="000000"/>
          <w:right w:val="single" w:sz="4" w:space="0" w:color="000000"/>
        </w:pBdr>
        <w:spacing w:after="23"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7684CF8C" w14:textId="77777777" w:rsidR="00E845DC" w:rsidRDefault="00E845DC" w:rsidP="00E845DC">
      <w:pPr>
        <w:spacing w:after="164" w:line="252" w:lineRule="auto"/>
        <w:ind w:left="0" w:right="9214"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601B1CAD" w14:textId="77777777" w:rsidR="00E845DC" w:rsidRDefault="00E845DC" w:rsidP="00E845DC">
      <w:pPr>
        <w:spacing w:after="154" w:line="256" w:lineRule="auto"/>
        <w:ind w:left="15" w:hanging="10"/>
        <w:rPr>
          <w:rFonts w:ascii="ＭＳ Ｐゴシック" w:eastAsia="ＭＳ Ｐゴシック" w:hAnsi="ＭＳ Ｐゴシック"/>
          <w:color w:val="auto"/>
        </w:rPr>
      </w:pPr>
      <w:r>
        <w:rPr>
          <w:rFonts w:ascii="ＭＳ Ｐゴシック" w:eastAsia="ＭＳ Ｐゴシック" w:hAnsi="ＭＳ Ｐゴシック" w:hint="eastAsia"/>
          <w:color w:val="auto"/>
          <w:bdr w:val="single" w:sz="8" w:space="0" w:color="000000" w:frame="1"/>
        </w:rPr>
        <w:t>評価の着眼点</w:t>
      </w:r>
      <w:r>
        <w:rPr>
          <w:rFonts w:ascii="ＭＳ Ｐゴシック" w:eastAsia="ＭＳ Ｐゴシック" w:hAnsi="ＭＳ Ｐゴシック" w:hint="eastAsia"/>
          <w:color w:val="auto"/>
        </w:rPr>
        <w:t xml:space="preserve"> 　</w:t>
      </w:r>
    </w:p>
    <w:p w14:paraId="0B280B91"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□子どもの生活の連続性を保障するための学校との情報交換や情報共有を日常的に図っている。</w:t>
      </w:r>
    </w:p>
    <w:p w14:paraId="1A5070AD"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1AFF5CC4"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□毎日の子どもの下校時刻や学校の行事等の予定について、学校と情報交換し、連携している。</w:t>
      </w:r>
    </w:p>
    <w:p w14:paraId="51967C5B"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152D8EE5"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□子どもの来所経路や帰宅経路における緊急時の連絡方法について、学校と情報交換し、連携している。 </w:t>
      </w:r>
    </w:p>
    <w:p w14:paraId="0FCFA6E2"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2C41EEB7"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□子どもに関する情報を提供をしたり情報を得たりする際の、個人情報の保護や秘密の保持についてあらかじめ学校と取り決めている。 </w:t>
      </w:r>
    </w:p>
    <w:p w14:paraId="786FA84F"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6E98E9FD"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□子どもや家庭の状況に変化や問題が生じた際には、連絡調整ができる関係を学校と構築している。</w:t>
      </w:r>
    </w:p>
    <w:p w14:paraId="7B558285"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1A7D3303"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□学校との連携に関する担当者を置いている。</w:t>
      </w:r>
    </w:p>
    <w:p w14:paraId="501AB5F5" w14:textId="77777777" w:rsidR="00E845DC" w:rsidRDefault="00E845DC" w:rsidP="00E845DC">
      <w:pPr>
        <w:ind w:left="224"/>
        <w:rPr>
          <w:rFonts w:ascii="ＭＳ Ｐゴシック" w:eastAsia="ＭＳ Ｐゴシック" w:hAnsi="ＭＳ Ｐゴシック"/>
          <w:color w:val="auto"/>
        </w:rPr>
      </w:pPr>
    </w:p>
    <w:p w14:paraId="2BC356DD"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7FE83479" w14:textId="77777777" w:rsidR="00E845DC" w:rsidRDefault="00E845DC" w:rsidP="00E845DC">
      <w:pPr>
        <w:spacing w:after="154" w:line="256" w:lineRule="auto"/>
        <w:ind w:left="15" w:hanging="10"/>
        <w:rPr>
          <w:rFonts w:ascii="ＭＳ Ｐゴシック" w:eastAsia="ＭＳ Ｐゴシック" w:hAnsi="ＭＳ Ｐゴシック"/>
          <w:color w:val="auto"/>
        </w:rPr>
      </w:pPr>
      <w:r>
        <w:rPr>
          <w:rFonts w:ascii="ＭＳ Ｐゴシック" w:eastAsia="ＭＳ Ｐゴシック" w:hAnsi="ＭＳ Ｐゴシック" w:hint="eastAsia"/>
          <w:color w:val="auto"/>
          <w:bdr w:val="single" w:sz="8" w:space="0" w:color="000000" w:frame="1"/>
        </w:rPr>
        <w:t>評価基準の考え方と評価の留意点</w:t>
      </w:r>
      <w:r>
        <w:rPr>
          <w:rFonts w:ascii="ＭＳ Ｐゴシック" w:eastAsia="ＭＳ Ｐゴシック" w:hAnsi="ＭＳ Ｐゴシック" w:hint="eastAsia"/>
          <w:color w:val="auto"/>
        </w:rPr>
        <w:t xml:space="preserve"> 　</w:t>
      </w:r>
    </w:p>
    <w:p w14:paraId="0A31FE25"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（１）目的</w:t>
      </w:r>
    </w:p>
    <w:p w14:paraId="3AEF9268"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○本評価基準は、放課後児童クラブが、安全面も含めて学校と情報交換や情報共有を行い、子どもの生活の連続性を保障するための取組について評価します。</w:t>
      </w:r>
    </w:p>
    <w:p w14:paraId="13D065C4"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3CDCDCB5"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（２）趣旨・解説</w:t>
      </w:r>
    </w:p>
    <w:p w14:paraId="000BD0B1"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○学校との連携を図るためには、放課後児童クラブの事業案内や行事の予定、放課後児童クラブに在籍する子どもの名簿等を届けるなどして、放課後児童クラブでの生活の様子を学校に伝えます。</w:t>
      </w:r>
    </w:p>
    <w:p w14:paraId="6051CDF9"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3D57A1B9"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○学校から授業時間や年間行事の予定と学校だより・学年だより等を知らせてもらいます。</w:t>
      </w:r>
    </w:p>
    <w:p w14:paraId="65E41CA2"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7B2B584D"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○特に１年生については、環境の変化が大きいことを考慮して、４月当初は緊密な連携を図ることが大切です。</w:t>
      </w:r>
    </w:p>
    <w:p w14:paraId="48E77FED"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74238DF9"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lastRenderedPageBreak/>
        <w:t>○学校からの下校時刻に加え、学校行事等の予定をあらかじめ把握することは、下校後の子どもの心身の変化に気付き、細やかに対応できるようにするためにも必要なことです。</w:t>
      </w:r>
    </w:p>
    <w:p w14:paraId="130A725C"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12D1F24A"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○子どもが放課後児童クラブに来所する予定だったのに来ていない、体調が優れないなど、何か変化や問題が生じた際には、学校とすぐに連絡調整ができる関係を構築しておくことが求められます。</w:t>
      </w:r>
    </w:p>
    <w:p w14:paraId="1B48C392"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518384D7"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○学校との情報交換や情報共有は日常的に行う必要があるほか、行事等で交流したり連携の窓口担当者同士が面談したりするなど、定期的な情報交換や情報共有、交流等の機会を設けることも重要です。</w:t>
      </w:r>
    </w:p>
    <w:p w14:paraId="3D8C0CEA"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40D83A8F"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学校施設の利用に当たっては、学校の理解と協力が不可欠です。放課後児童クラブの市町村の担当部局と教育委員会の間において連携、協力の方針について確認した上で、放課後児童クラブが学校と日常的に交流を深め、協力関係を築くことが望まれます。特に、学校敷地内、あるいは学校に隣接している放課後児童クラブの運営においては、学校の施設管理・運営と密接な関わりを持つことになるため、協力関係を築くことがより一層重要になります。</w:t>
      </w:r>
    </w:p>
    <w:p w14:paraId="424B59B7"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5FBD8C2F"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○学校施設を利用する際は、利用のルール、事故やケガ、器物破損が生じた際の取り決めについて、事前に学校と協議しておくことも必要です。</w:t>
      </w:r>
    </w:p>
    <w:p w14:paraId="05B7C497"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75FD7C57"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（３）評価の留意点</w:t>
      </w:r>
    </w:p>
    <w:p w14:paraId="18980B3F"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○公開授業や学校行事に参加するなどして、学校での子どもの様子を知る機会を積極的に作る取組を行っているかを確認します。</w:t>
      </w:r>
    </w:p>
    <w:p w14:paraId="1BF42A42"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0105EC90"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○学校、放課後児童クラブそれぞれの担当者同士が面談する機会を、年間を通して定期的に設けているなどの取組を確認します。</w:t>
      </w:r>
    </w:p>
    <w:p w14:paraId="5B5107D5"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p>
    <w:p w14:paraId="4EA66712"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○子どもの学校行事や時間割等について、学校と書面等を活用し、共有されているかを確認します。</w:t>
      </w:r>
    </w:p>
    <w:p w14:paraId="60CD0A09"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p>
    <w:p w14:paraId="3506D5B5"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○学校の校庭、体育館や余裕教室の利用については、学校や教育委員会、市町村の担当部局と連携を図るなども考えられます。</w:t>
      </w:r>
    </w:p>
    <w:p w14:paraId="624163CF"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p>
    <w:p w14:paraId="019EDAFD" w14:textId="77777777" w:rsidR="00E845DC" w:rsidRDefault="00E845DC" w:rsidP="00E845DC">
      <w:pPr>
        <w:ind w:leftChars="100" w:left="440" w:hangingChars="100" w:hanging="220"/>
        <w:rPr>
          <w:rFonts w:ascii="HG丸ｺﾞｼｯｸM-PRO" w:eastAsia="HG丸ｺﾞｼｯｸM-PRO" w:hAnsi="HG丸ｺﾞｼｯｸM-PRO" w:cs="Times New Roman"/>
          <w:color w:val="auto"/>
        </w:rPr>
      </w:pPr>
    </w:p>
    <w:p w14:paraId="4643C6C5" w14:textId="77777777" w:rsidR="00E845DC" w:rsidRDefault="00E845DC" w:rsidP="00E845DC">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E845DC" w14:paraId="41658871" w14:textId="77777777" w:rsidTr="00E845DC">
        <w:tc>
          <w:tcPr>
            <w:tcW w:w="1418" w:type="dxa"/>
            <w:tcBorders>
              <w:top w:val="single" w:sz="4" w:space="0" w:color="auto"/>
              <w:left w:val="single" w:sz="4" w:space="0" w:color="auto"/>
              <w:bottom w:val="single" w:sz="4" w:space="0" w:color="auto"/>
              <w:right w:val="single" w:sz="4" w:space="0" w:color="auto"/>
            </w:tcBorders>
            <w:hideMark/>
          </w:tcPr>
          <w:p w14:paraId="312D4983" w14:textId="77777777" w:rsidR="00E845DC" w:rsidRDefault="00E845D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3169F2A5" w14:textId="77777777" w:rsidR="00E845DC" w:rsidRDefault="00E845D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488E656E" w14:textId="77777777" w:rsidR="00E845DC" w:rsidRDefault="00E845DC">
            <w:pPr>
              <w:widowControl w:val="0"/>
              <w:wordWrap w:val="0"/>
              <w:autoSpaceDE w:val="0"/>
              <w:autoSpaceDN w:val="0"/>
              <w:snapToGrid w:val="0"/>
              <w:jc w:val="both"/>
              <w:rPr>
                <w:rFonts w:ascii="ＭＳ Ｐゴシック" w:eastAsia="ＭＳ Ｐゴシック" w:hAnsi="ＭＳ Ｐゴシック"/>
              </w:rPr>
            </w:pPr>
          </w:p>
          <w:p w14:paraId="19D5FD5D" w14:textId="77777777" w:rsidR="00E845DC" w:rsidRDefault="00E845DC">
            <w:pPr>
              <w:widowControl w:val="0"/>
              <w:wordWrap w:val="0"/>
              <w:autoSpaceDE w:val="0"/>
              <w:autoSpaceDN w:val="0"/>
              <w:snapToGrid w:val="0"/>
              <w:jc w:val="both"/>
              <w:rPr>
                <w:rFonts w:ascii="ＭＳ Ｐゴシック" w:eastAsia="ＭＳ Ｐゴシック" w:hAnsi="ＭＳ Ｐゴシック"/>
              </w:rPr>
            </w:pPr>
          </w:p>
        </w:tc>
      </w:tr>
      <w:tr w:rsidR="00E845DC" w14:paraId="09C256B9" w14:textId="77777777" w:rsidTr="00E845DC">
        <w:trPr>
          <w:trHeight w:val="651"/>
        </w:trPr>
        <w:tc>
          <w:tcPr>
            <w:tcW w:w="1418" w:type="dxa"/>
            <w:tcBorders>
              <w:top w:val="single" w:sz="4" w:space="0" w:color="auto"/>
              <w:left w:val="single" w:sz="4" w:space="0" w:color="auto"/>
              <w:bottom w:val="single" w:sz="4" w:space="0" w:color="auto"/>
              <w:right w:val="single" w:sz="4" w:space="0" w:color="auto"/>
            </w:tcBorders>
          </w:tcPr>
          <w:p w14:paraId="6F301E9B" w14:textId="77777777" w:rsidR="00E845DC" w:rsidRDefault="00E845DC">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130C0F" w14:textId="77777777" w:rsidR="00E845DC" w:rsidRDefault="00E845DC">
            <w:pPr>
              <w:spacing w:after="0" w:line="240" w:lineRule="auto"/>
              <w:ind w:left="0" w:firstLine="0"/>
              <w:rPr>
                <w:rFonts w:ascii="ＭＳ Ｐゴシック" w:eastAsia="ＭＳ Ｐゴシック" w:hAnsi="ＭＳ Ｐゴシック"/>
              </w:rPr>
            </w:pPr>
          </w:p>
        </w:tc>
      </w:tr>
      <w:tr w:rsidR="00E845DC" w14:paraId="03327770" w14:textId="77777777" w:rsidTr="00E845DC">
        <w:trPr>
          <w:trHeight w:val="678"/>
        </w:trPr>
        <w:tc>
          <w:tcPr>
            <w:tcW w:w="1418" w:type="dxa"/>
            <w:tcBorders>
              <w:top w:val="single" w:sz="4" w:space="0" w:color="auto"/>
              <w:left w:val="single" w:sz="4" w:space="0" w:color="auto"/>
              <w:bottom w:val="single" w:sz="4" w:space="0" w:color="auto"/>
              <w:right w:val="single" w:sz="4" w:space="0" w:color="auto"/>
            </w:tcBorders>
          </w:tcPr>
          <w:p w14:paraId="7F859E51" w14:textId="77777777" w:rsidR="00E845DC" w:rsidRDefault="00E845D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44178296" w14:textId="77777777" w:rsidR="00E845DC" w:rsidRDefault="00E845DC">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54F98364" w14:textId="77777777" w:rsidR="00E845DC" w:rsidRDefault="00E845DC">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421CAA93"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p>
    <w:p w14:paraId="60C8ADA8"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kern w:val="0"/>
        </w:rPr>
        <w:br w:type="page"/>
      </w:r>
    </w:p>
    <w:p w14:paraId="0DBAF83A" w14:textId="77777777" w:rsidR="00E845DC" w:rsidRDefault="00E845DC" w:rsidP="00E845DC">
      <w:pPr>
        <w:pStyle w:val="2"/>
        <w:ind w:left="5"/>
        <w:rPr>
          <w:rFonts w:ascii="ＭＳ Ｐゴシック" w:eastAsia="ＭＳ Ｐゴシック" w:hAnsi="ＭＳ Ｐゴシック"/>
          <w:color w:val="auto"/>
        </w:rPr>
      </w:pPr>
      <w:r>
        <w:rPr>
          <w:rFonts w:ascii="ＭＳ Ｐゴシック" w:eastAsia="ＭＳ Ｐゴシック" w:hAnsi="ＭＳ Ｐゴシック" w:hint="eastAsia"/>
          <w:color w:val="auto"/>
        </w:rPr>
        <w:lastRenderedPageBreak/>
        <w:t>A-３ 子どもの権利擁護</w:t>
      </w:r>
    </w:p>
    <w:p w14:paraId="58D175A7" w14:textId="77777777" w:rsidR="00E845DC" w:rsidRDefault="00E845DC" w:rsidP="00E845DC">
      <w:pPr>
        <w:spacing w:after="7" w:line="256" w:lineRule="auto"/>
        <w:ind w:left="0" w:firstLine="0"/>
        <w:rPr>
          <w:rFonts w:ascii="ＭＳ Ｐゴシック" w:eastAsia="ＭＳ Ｐゴシック" w:hAnsi="ＭＳ Ｐゴシック"/>
          <w:color w:val="auto"/>
        </w:rPr>
      </w:pPr>
    </w:p>
    <w:p w14:paraId="769B646D" w14:textId="77777777" w:rsidR="00E845DC" w:rsidRDefault="00E845DC" w:rsidP="00E845DC">
      <w:pPr>
        <w:spacing w:after="4" w:line="256" w:lineRule="auto"/>
        <w:ind w:left="15" w:hanging="10"/>
        <w:rPr>
          <w:rFonts w:ascii="ＭＳ Ｐゴシック" w:eastAsia="ＭＳ Ｐゴシック" w:hAnsi="ＭＳ Ｐゴシック"/>
          <w:color w:val="auto"/>
        </w:rPr>
      </w:pPr>
      <w:r>
        <w:rPr>
          <w:rFonts w:ascii="ＭＳ Ｐゴシック" w:eastAsia="ＭＳ Ｐゴシック" w:hAnsi="ＭＳ Ｐゴシック" w:hint="eastAsia"/>
          <w:color w:val="auto"/>
          <w:bdr w:val="single" w:sz="8" w:space="0" w:color="000000" w:frame="1"/>
        </w:rPr>
        <w:t>A-３-(１) 子どもの権利擁護</w:t>
      </w:r>
      <w:r>
        <w:rPr>
          <w:rFonts w:ascii="ＭＳ Ｐゴシック" w:eastAsia="ＭＳ Ｐゴシック" w:hAnsi="ＭＳ Ｐゴシック" w:hint="eastAsia"/>
          <w:color w:val="auto"/>
        </w:rPr>
        <w:t xml:space="preserve"> </w:t>
      </w:r>
    </w:p>
    <w:p w14:paraId="4268A4DB" w14:textId="77777777" w:rsidR="00E845DC" w:rsidRDefault="00E845DC" w:rsidP="00E845DC">
      <w:pPr>
        <w:spacing w:after="4" w:line="256" w:lineRule="auto"/>
        <w:ind w:left="0" w:firstLine="0"/>
        <w:rPr>
          <w:rFonts w:ascii="ＭＳ Ｐゴシック" w:eastAsia="ＭＳ Ｐゴシック" w:hAnsi="ＭＳ Ｐゴシック"/>
          <w:color w:val="auto"/>
        </w:rPr>
      </w:pPr>
    </w:p>
    <w:p w14:paraId="438937C1" w14:textId="77777777" w:rsidR="00E845DC" w:rsidRDefault="00E845DC" w:rsidP="00E845DC">
      <w:pPr>
        <w:ind w:left="5" w:firstLine="0"/>
        <w:rPr>
          <w:rFonts w:ascii="ＭＳ Ｐゴシック" w:eastAsia="ＭＳ Ｐゴシック" w:hAnsi="ＭＳ Ｐゴシック"/>
          <w:color w:val="auto"/>
          <w:u w:val="single"/>
        </w:rPr>
      </w:pPr>
      <w:r>
        <w:rPr>
          <w:rFonts w:ascii="ＭＳ Ｐゴシック" w:eastAsia="ＭＳ Ｐゴシック" w:hAnsi="ＭＳ Ｐゴシック" w:hint="eastAsia"/>
          <w:color w:val="auto"/>
          <w:u w:val="single"/>
          <w:bdr w:val="single" w:sz="4" w:space="0" w:color="auto" w:frame="1"/>
        </w:rPr>
        <w:t>A⑱</w:t>
      </w:r>
      <w:r>
        <w:rPr>
          <w:rFonts w:ascii="ＭＳ Ｐゴシック" w:eastAsia="ＭＳ Ｐゴシック" w:hAnsi="ＭＳ Ｐゴシック" w:hint="eastAsia"/>
          <w:color w:val="auto"/>
          <w:u w:val="single"/>
        </w:rPr>
        <w:t xml:space="preserve"> A-３-(１)-① 子どもの権利擁護に関する取組が徹底されている。</w:t>
      </w:r>
    </w:p>
    <w:p w14:paraId="022CCAEC" w14:textId="77777777" w:rsidR="00E845DC" w:rsidRDefault="00E845DC" w:rsidP="00E845DC">
      <w:pPr>
        <w:spacing w:after="23" w:line="256" w:lineRule="auto"/>
        <w:ind w:left="0" w:firstLine="0"/>
        <w:rPr>
          <w:rFonts w:ascii="ＭＳ Ｐゴシック" w:eastAsia="ＭＳ Ｐゴシック" w:hAnsi="ＭＳ Ｐゴシック"/>
          <w:color w:val="auto"/>
        </w:rPr>
      </w:pPr>
    </w:p>
    <w:p w14:paraId="0B71711E"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8" w:hanging="1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【判断基準】 　</w:t>
      </w:r>
    </w:p>
    <w:p w14:paraId="1A0D33EA"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078D6255"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420" w:hanging="422"/>
        <w:rPr>
          <w:rFonts w:ascii="ＭＳ Ｐゴシック" w:eastAsia="ＭＳ Ｐゴシック" w:hAnsi="ＭＳ Ｐゴシック"/>
          <w:color w:val="auto"/>
        </w:rPr>
      </w:pPr>
      <w:r>
        <w:rPr>
          <w:rFonts w:ascii="ＭＳ Ｐゴシック" w:eastAsia="ＭＳ Ｐゴシック" w:hAnsi="ＭＳ Ｐゴシック" w:hint="eastAsia"/>
          <w:color w:val="auto"/>
        </w:rPr>
        <w:t>ａ）子どもの権利擁護に関する取組が徹底されている。</w:t>
      </w:r>
    </w:p>
    <w:p w14:paraId="5602024D"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261F14A3"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420" w:hanging="422"/>
        <w:rPr>
          <w:rFonts w:ascii="ＭＳ Ｐゴシック" w:eastAsia="ＭＳ Ｐゴシック" w:hAnsi="ＭＳ Ｐゴシック"/>
          <w:color w:val="auto"/>
        </w:rPr>
      </w:pPr>
      <w:r>
        <w:rPr>
          <w:rFonts w:ascii="ＭＳ Ｐゴシック" w:eastAsia="ＭＳ Ｐゴシック" w:hAnsi="ＭＳ Ｐゴシック" w:hint="eastAsia"/>
          <w:color w:val="auto"/>
        </w:rPr>
        <w:t>ｂ）－</w:t>
      </w:r>
    </w:p>
    <w:p w14:paraId="1167661E" w14:textId="77777777" w:rsidR="00E845DC" w:rsidRDefault="00E845DC" w:rsidP="00E845DC">
      <w:pPr>
        <w:pBdr>
          <w:top w:val="single" w:sz="4" w:space="0" w:color="000000"/>
          <w:left w:val="single" w:sz="4" w:space="0" w:color="000000"/>
          <w:bottom w:val="single" w:sz="4" w:space="0" w:color="000000"/>
          <w:right w:val="single" w:sz="4" w:space="0" w:color="000000"/>
        </w:pBdr>
        <w:spacing w:after="0"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46C54984" w14:textId="77777777" w:rsidR="00E845DC" w:rsidRDefault="00E845DC" w:rsidP="00E845DC">
      <w:pPr>
        <w:pBdr>
          <w:top w:val="single" w:sz="4" w:space="0" w:color="000000"/>
          <w:left w:val="single" w:sz="4" w:space="0" w:color="000000"/>
          <w:bottom w:val="single" w:sz="4" w:space="0" w:color="000000"/>
          <w:right w:val="single" w:sz="4" w:space="0" w:color="000000"/>
        </w:pBdr>
        <w:spacing w:after="2" w:line="254" w:lineRule="auto"/>
        <w:ind w:left="8" w:hanging="1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ｃ）子どもの権利擁護に関する取組の徹底が十分ではない。 </w:t>
      </w:r>
    </w:p>
    <w:p w14:paraId="19A224C6" w14:textId="77777777" w:rsidR="00E845DC" w:rsidRDefault="00E845DC" w:rsidP="00E845DC">
      <w:pPr>
        <w:pBdr>
          <w:top w:val="single" w:sz="4" w:space="0" w:color="000000"/>
          <w:left w:val="single" w:sz="4" w:space="0" w:color="000000"/>
          <w:bottom w:val="single" w:sz="4" w:space="0" w:color="000000"/>
          <w:right w:val="single" w:sz="4" w:space="0" w:color="000000"/>
        </w:pBdr>
        <w:spacing w:after="23" w:line="256" w:lineRule="auto"/>
        <w:ind w:left="-2"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7C696EE8" w14:textId="77777777" w:rsidR="00E845DC" w:rsidRDefault="00E845DC" w:rsidP="00E845DC">
      <w:pPr>
        <w:spacing w:after="164" w:line="252" w:lineRule="auto"/>
        <w:ind w:left="0" w:right="9214"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73D0B636" w14:textId="77777777" w:rsidR="00E845DC" w:rsidRDefault="00E845DC" w:rsidP="00E845DC">
      <w:pPr>
        <w:spacing w:after="154" w:line="256" w:lineRule="auto"/>
        <w:ind w:left="15" w:hanging="10"/>
        <w:rPr>
          <w:rFonts w:ascii="ＭＳ Ｐゴシック" w:eastAsia="ＭＳ Ｐゴシック" w:hAnsi="ＭＳ Ｐゴシック"/>
          <w:color w:val="auto"/>
        </w:rPr>
      </w:pPr>
      <w:r>
        <w:rPr>
          <w:rFonts w:ascii="ＭＳ Ｐゴシック" w:eastAsia="ＭＳ Ｐゴシック" w:hAnsi="ＭＳ Ｐゴシック" w:hint="eastAsia"/>
          <w:color w:val="auto"/>
          <w:bdr w:val="single" w:sz="8" w:space="0" w:color="000000" w:frame="1"/>
        </w:rPr>
        <w:t>評価の着眼点</w:t>
      </w:r>
      <w:r>
        <w:rPr>
          <w:rFonts w:ascii="ＭＳ Ｐゴシック" w:eastAsia="ＭＳ Ｐゴシック" w:hAnsi="ＭＳ Ｐゴシック" w:hint="eastAsia"/>
          <w:color w:val="auto"/>
        </w:rPr>
        <w:t xml:space="preserve"> 　</w:t>
      </w:r>
    </w:p>
    <w:p w14:paraId="28EB203E"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□職場倫理を具体的に明文化している。</w:t>
      </w:r>
    </w:p>
    <w:p w14:paraId="5F40B048" w14:textId="77777777" w:rsidR="00E845DC" w:rsidRDefault="00E845DC" w:rsidP="00E845DC">
      <w:pPr>
        <w:ind w:left="224"/>
        <w:rPr>
          <w:rFonts w:ascii="ＭＳ Ｐゴシック" w:eastAsia="ＭＳ Ｐゴシック" w:hAnsi="ＭＳ Ｐゴシック"/>
          <w:color w:val="auto"/>
        </w:rPr>
      </w:pPr>
    </w:p>
    <w:p w14:paraId="4FB7981E"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□放課後児童クラブにおける虐待等の子どもの心身に有害な影響を与える行為の禁止と早期発見について、明確な規定を設けている。</w:t>
      </w:r>
    </w:p>
    <w:p w14:paraId="51538832"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0C9CC314"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□職場倫理を研修等で共有し、遵守状況を確認している。</w:t>
      </w:r>
    </w:p>
    <w:p w14:paraId="74F492BB"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65AE002D"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□職員による子どもの権利の侵害や虐待とみなされる行為の禁止について研修等を実施し、職員間で共有している。</w:t>
      </w:r>
    </w:p>
    <w:p w14:paraId="5F499C15"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25F5B463" w14:textId="77777777" w:rsidR="00E845DC" w:rsidRDefault="00E845DC" w:rsidP="00E845DC">
      <w:pPr>
        <w:spacing w:after="0" w:line="256"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□権利侵害の早期発見と対処のための具体的な取組を定めている。</w:t>
      </w:r>
    </w:p>
    <w:p w14:paraId="5E15FCE0"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0C92FF16" w14:textId="77777777" w:rsidR="00E845DC" w:rsidRDefault="00E845DC" w:rsidP="00E845D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□子どもに影響のある事柄について、子どもが意見を述べ、参加することを保障している。</w:t>
      </w:r>
    </w:p>
    <w:p w14:paraId="7E509D12" w14:textId="77777777" w:rsidR="00E845DC" w:rsidRDefault="00E845DC" w:rsidP="00E845DC">
      <w:pPr>
        <w:ind w:left="224"/>
        <w:rPr>
          <w:rFonts w:ascii="ＭＳ Ｐゴシック" w:eastAsia="ＭＳ Ｐゴシック" w:hAnsi="ＭＳ Ｐゴシック"/>
          <w:color w:val="auto"/>
        </w:rPr>
      </w:pPr>
    </w:p>
    <w:p w14:paraId="75A6B093"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16D0ED1E" w14:textId="77777777" w:rsidR="00E845DC" w:rsidRDefault="00E845DC" w:rsidP="00E845DC">
      <w:pPr>
        <w:spacing w:after="154" w:line="256" w:lineRule="auto"/>
        <w:ind w:left="15" w:hanging="10"/>
        <w:rPr>
          <w:rFonts w:ascii="ＭＳ Ｐゴシック" w:eastAsia="ＭＳ Ｐゴシック" w:hAnsi="ＭＳ Ｐゴシック"/>
          <w:color w:val="auto"/>
        </w:rPr>
      </w:pPr>
      <w:r>
        <w:rPr>
          <w:rFonts w:ascii="ＭＳ Ｐゴシック" w:eastAsia="ＭＳ Ｐゴシック" w:hAnsi="ＭＳ Ｐゴシック" w:hint="eastAsia"/>
          <w:color w:val="auto"/>
          <w:bdr w:val="single" w:sz="8" w:space="0" w:color="000000" w:frame="1"/>
        </w:rPr>
        <w:t>評価基準の考え方と評価の留意点</w:t>
      </w:r>
      <w:r>
        <w:rPr>
          <w:rFonts w:ascii="ＭＳ Ｐゴシック" w:eastAsia="ＭＳ Ｐゴシック" w:hAnsi="ＭＳ Ｐゴシック" w:hint="eastAsia"/>
          <w:color w:val="auto"/>
        </w:rPr>
        <w:t xml:space="preserve"> 　</w:t>
      </w:r>
    </w:p>
    <w:p w14:paraId="68255929"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（１）目的</w:t>
      </w:r>
    </w:p>
    <w:p w14:paraId="7BDA5BBF"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本評価基準は、放課後児童クラブの運営主体及び放課後児童支援員等が、「児童福祉法」「児童の権利に関する条約」「障害者の権利に関する条約」等において規定されている子どもの人権を尊重することについて理解した上で、子どもや保護者の人権に十分配慮し、一人ひとりの人格を尊重して事業の運営と日々の職務に当たっているかを評価します。また、育成支援の場における虐待等の子どもの心身に有害な影響を与える行為の防止と、子どもの人権や尊厳を守る責務の遵守のための取組について評価します。</w:t>
      </w:r>
    </w:p>
    <w:p w14:paraId="02FEB723"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00C459DD"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07B823D8"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3E43D48E"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4B3E100D"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lastRenderedPageBreak/>
        <w:t>（２）趣旨・解説</w:t>
      </w:r>
    </w:p>
    <w:p w14:paraId="26FAA52E"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放課後児童支援員等は、子どもの最善の利益を考慮して育成支援を行うように努めなければなりません。そして、子どもが、放課後児童クラブを「安心して通い続けられる場」「自分を守ってくれる場」と認識して通えるようにすることが求められます。</w:t>
      </w:r>
    </w:p>
    <w:p w14:paraId="789FA31C"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1F415B5D"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放課後児童クラブの運営主体は、そこで働く全職員に求められる倫理（「職場倫理」）を明示し、全職員がこれを自覚して職務に当たるように組織的に取り組む必要があります。職場倫理は、育成支援に関わる全職員が共通に守るべきものとして位置付けられます。</w:t>
      </w:r>
    </w:p>
    <w:p w14:paraId="295AD1BC"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1C2CCFB3"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放課後児童クラブにおける虐待等の子どもの心身に有害な影響を与える行為は決して許されません。このことについて、「放課後児童健全育成事業の設置及び運営に関する基準」（平成26年厚生労働省令第63号。以下「基準」という。）第12条では、「放課後児童健全育成事業者の職員は、利用者に対し、法第33条の10各号に掲げる行為その他当該利用者の心身に有害な影響を与える行為をしてはならない」とされています。ここで児童福祉法第33条の10各号に掲げる行為とは以下を指します。</w:t>
      </w:r>
    </w:p>
    <w:p w14:paraId="7E28B48E"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7AA3A411" w14:textId="77777777" w:rsidR="00E845DC" w:rsidRDefault="00E845DC" w:rsidP="00E845DC">
      <w:pPr>
        <w:pBdr>
          <w:top w:val="single" w:sz="4" w:space="1" w:color="auto"/>
          <w:left w:val="single" w:sz="4" w:space="4" w:color="auto"/>
          <w:bottom w:val="single" w:sz="4" w:space="1" w:color="auto"/>
          <w:right w:val="single" w:sz="4" w:space="4" w:color="auto"/>
        </w:pBd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児童福祉法（昭和22年法律第164号）より</w:t>
      </w:r>
    </w:p>
    <w:p w14:paraId="72DA235F" w14:textId="77777777" w:rsidR="00E845DC" w:rsidRDefault="00E845DC" w:rsidP="00E845DC">
      <w:pPr>
        <w:pBdr>
          <w:top w:val="single" w:sz="4" w:space="1" w:color="auto"/>
          <w:left w:val="single" w:sz="4" w:space="4" w:color="auto"/>
          <w:bottom w:val="single" w:sz="4" w:space="1" w:color="auto"/>
          <w:right w:val="single" w:sz="4" w:space="4" w:color="auto"/>
        </w:pBdr>
        <w:spacing w:after="0" w:line="240" w:lineRule="auto"/>
        <w:ind w:left="220" w:hangingChars="100" w:hanging="220"/>
        <w:rPr>
          <w:rFonts w:ascii="ＭＳ Ｐゴシック" w:eastAsia="ＭＳ Ｐゴシック" w:hAnsi="ＭＳ Ｐゴシック"/>
          <w:color w:val="auto"/>
        </w:rPr>
      </w:pPr>
    </w:p>
    <w:p w14:paraId="358BF5D0" w14:textId="77777777" w:rsidR="00E845DC" w:rsidRDefault="00E845DC" w:rsidP="00E845DC">
      <w:pPr>
        <w:pBdr>
          <w:top w:val="single" w:sz="4" w:space="1" w:color="auto"/>
          <w:left w:val="single" w:sz="4" w:space="4" w:color="auto"/>
          <w:bottom w:val="single" w:sz="4" w:space="1" w:color="auto"/>
          <w:right w:val="single" w:sz="4" w:space="4" w:color="auto"/>
        </w:pBd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（第7節　被措置児童等虐待の防止等）　第33条10より抜粋</w:t>
      </w:r>
    </w:p>
    <w:p w14:paraId="5562019B" w14:textId="77777777" w:rsidR="00E845DC" w:rsidRDefault="00E845DC" w:rsidP="00E845DC">
      <w:pPr>
        <w:pBdr>
          <w:top w:val="single" w:sz="4" w:space="1" w:color="auto"/>
          <w:left w:val="single" w:sz="4" w:space="4" w:color="auto"/>
          <w:bottom w:val="single" w:sz="4" w:space="1" w:color="auto"/>
          <w:right w:val="single" w:sz="4" w:space="4" w:color="auto"/>
        </w:pBd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一　被措置児童等の身体に外傷が生じ、又は生じるおそれのある暴行を加えること。</w:t>
      </w:r>
    </w:p>
    <w:p w14:paraId="2BE4775E" w14:textId="77777777" w:rsidR="00E845DC" w:rsidRDefault="00E845DC" w:rsidP="00E845DC">
      <w:pPr>
        <w:pBdr>
          <w:top w:val="single" w:sz="4" w:space="1" w:color="auto"/>
          <w:left w:val="single" w:sz="4" w:space="4" w:color="auto"/>
          <w:bottom w:val="single" w:sz="4" w:space="1" w:color="auto"/>
          <w:right w:val="single" w:sz="4" w:space="4" w:color="auto"/>
        </w:pBd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二　被措置児童等にわいせつな行為をすること又は被措置児童等をしてわいせつな行為をさせること。</w:t>
      </w:r>
    </w:p>
    <w:p w14:paraId="76C425BD" w14:textId="77777777" w:rsidR="00E845DC" w:rsidRDefault="00E845DC" w:rsidP="00E845DC">
      <w:pPr>
        <w:pBdr>
          <w:top w:val="single" w:sz="4" w:space="1" w:color="auto"/>
          <w:left w:val="single" w:sz="4" w:space="4" w:color="auto"/>
          <w:bottom w:val="single" w:sz="4" w:space="1" w:color="auto"/>
          <w:right w:val="single" w:sz="4" w:space="4" w:color="auto"/>
        </w:pBd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三　被措置児童等の心身の正常な発達を妨げるような著しい減食又は長時間の放置、同居人若しくは生活を共にする他の児童による前２号又は次号に掲げる行為の放置その他の施設職員等としての養育又は業務を著しく怠ること。</w:t>
      </w:r>
    </w:p>
    <w:p w14:paraId="5DE8C6A2" w14:textId="77777777" w:rsidR="00E845DC" w:rsidRDefault="00E845DC" w:rsidP="00E845DC">
      <w:pPr>
        <w:pBdr>
          <w:top w:val="single" w:sz="4" w:space="1" w:color="auto"/>
          <w:left w:val="single" w:sz="4" w:space="4" w:color="auto"/>
          <w:bottom w:val="single" w:sz="4" w:space="1" w:color="auto"/>
          <w:right w:val="single" w:sz="4" w:space="4" w:color="auto"/>
        </w:pBd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四　被措置児童等に対する著しい暴言又は著しく拒絶的な対応その他の被措置児童等に著しい心理的外傷を与える言動を行うこと。</w:t>
      </w:r>
    </w:p>
    <w:p w14:paraId="4619222C"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4D40CC59"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なお、上記の三「生活を共にする他の児童による前二号又は次号に掲げる行為の放置」とは、放課後児童クラブ内の子どもによる特定の子どもに対するいじめを放置すること等を指します。職員には、子どもの人権や尊厳を守る責務があり、これらの行為も職員の子どもに対する保護の怠慢・ネグレクトといういわゆる虐待に該当することに留意する必要があります。</w:t>
      </w:r>
    </w:p>
    <w:p w14:paraId="49EC4E6B"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098941C8"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○放課後児童クラブは、児童の権利に関する条約第２条の規定に基づき、その運営や育成支援に当たって、子どもや保護者に、国籍、信条又は社会的な身分による差別的な扱いをしてはなりません。</w:t>
      </w:r>
    </w:p>
    <w:p w14:paraId="71AD4023"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1E827E8B"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2019年６月に成立した児童福祉法等の改正法において、体罰が許されないものであることが法定化されました（2020年４月施行）。放課後児童クラブにおいても、保護者と共に、体罰によらない子育てを推進していくことが求められます。</w:t>
      </w:r>
    </w:p>
    <w:p w14:paraId="0F3D6FD8"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p>
    <w:p w14:paraId="42F860AC" w14:textId="77777777" w:rsidR="00E845DC" w:rsidRDefault="00E845DC" w:rsidP="00E845D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また、児童の権利に関する条約第12条及び、放課後児童クラブ運営指針第３章１（４）⑥、第７章２（１）では、子どもに影響のある事柄に関して、子どもが意見を述べ参加することを保障することが求められています。</w:t>
      </w:r>
    </w:p>
    <w:p w14:paraId="4DA190F5" w14:textId="77777777" w:rsidR="00E845DC" w:rsidRDefault="00E845DC" w:rsidP="00E845DC">
      <w:pPr>
        <w:spacing w:after="0" w:line="240" w:lineRule="auto"/>
        <w:ind w:left="0" w:firstLine="0"/>
        <w:rPr>
          <w:rFonts w:ascii="ＭＳ Ｐゴシック" w:eastAsia="ＭＳ Ｐゴシック" w:hAnsi="ＭＳ Ｐゴシック"/>
          <w:color w:val="auto"/>
        </w:rPr>
      </w:pPr>
    </w:p>
    <w:p w14:paraId="4A42E51D" w14:textId="77777777" w:rsidR="00E845DC" w:rsidRDefault="00E845DC" w:rsidP="00E845DC">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（３）評価の留意点</w:t>
      </w:r>
    </w:p>
    <w:p w14:paraId="035C68C6"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○職場倫理は、児童の権利に関する条約の理念に基づき、子どもの最善の利益を考慮して明文化されているかを確認します。</w:t>
      </w:r>
    </w:p>
    <w:p w14:paraId="0B2C223D"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p>
    <w:p w14:paraId="372A3B61" w14:textId="77777777" w:rsidR="00E845DC" w:rsidRDefault="00E845DC" w:rsidP="00E845DC">
      <w:pPr>
        <w:spacing w:after="0" w:line="256"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lastRenderedPageBreak/>
        <w:t>○職場倫理を、「運営主体の指示があるから」「法律や社会的な道徳に規制されているから」という受け身の考えだけで理解すると、実際の場面では行き詰ってしまうことがあります。守るべき職場倫理についての共通理解を支えにして、一人ひとりが自主的に考えること、職場倫理を支えにして協力し合うことを促す取組・工夫が行われているかにについて確認します。</w:t>
      </w:r>
    </w:p>
    <w:p w14:paraId="6A34BB12" w14:textId="77777777" w:rsidR="00E845DC" w:rsidRDefault="00E845DC" w:rsidP="00E845DC">
      <w:pPr>
        <w:spacing w:after="0" w:line="256" w:lineRule="auto"/>
        <w:ind w:left="0" w:firstLine="0"/>
        <w:rPr>
          <w:rFonts w:ascii="ＭＳ Ｐゴシック" w:eastAsia="ＭＳ Ｐゴシック" w:hAnsi="ＭＳ Ｐゴシック"/>
          <w:color w:val="auto"/>
        </w:rPr>
      </w:pPr>
    </w:p>
    <w:p w14:paraId="03F9A2A5" w14:textId="77777777" w:rsidR="00E845DC" w:rsidRDefault="00E845DC" w:rsidP="00E845DC">
      <w:pPr>
        <w:ind w:leftChars="100" w:left="440" w:hangingChars="100" w:hanging="220"/>
        <w:rPr>
          <w:rFonts w:ascii="HG丸ｺﾞｼｯｸM-PRO" w:eastAsia="HG丸ｺﾞｼｯｸM-PRO" w:hAnsi="HG丸ｺﾞｼｯｸM-PRO" w:cs="Times New Roman"/>
          <w:color w:val="auto"/>
        </w:rPr>
      </w:pPr>
    </w:p>
    <w:p w14:paraId="1AE14625" w14:textId="77777777" w:rsidR="00E845DC" w:rsidRDefault="00E845DC" w:rsidP="00E845DC">
      <w:pPr>
        <w:wordWrap w:val="0"/>
        <w:autoSpaceDE w:val="0"/>
        <w:autoSpaceDN w:val="0"/>
        <w:snapToGrid w:val="0"/>
        <w:ind w:firstLineChars="100" w:firstLine="220"/>
        <w:rPr>
          <w:rFonts w:ascii="ＭＳ Ｐゴシック" w:eastAsia="ＭＳ Ｐゴシック" w:hAnsi="ＭＳ Ｐゴシック"/>
          <w:sz w:val="21"/>
          <w:szCs w:val="20"/>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E845DC" w14:paraId="174D35A8" w14:textId="77777777" w:rsidTr="00E845DC">
        <w:tc>
          <w:tcPr>
            <w:tcW w:w="1418" w:type="dxa"/>
            <w:tcBorders>
              <w:top w:val="single" w:sz="4" w:space="0" w:color="auto"/>
              <w:left w:val="single" w:sz="4" w:space="0" w:color="auto"/>
              <w:bottom w:val="single" w:sz="4" w:space="0" w:color="auto"/>
              <w:right w:val="single" w:sz="4" w:space="0" w:color="auto"/>
            </w:tcBorders>
            <w:hideMark/>
          </w:tcPr>
          <w:p w14:paraId="4F4CC7BE" w14:textId="77777777" w:rsidR="00E845DC" w:rsidRDefault="00E845D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tcPr>
          <w:p w14:paraId="4F9796BE" w14:textId="77777777" w:rsidR="00E845DC" w:rsidRDefault="00E845D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057EE53F" w14:textId="77777777" w:rsidR="00E845DC" w:rsidRDefault="00E845DC">
            <w:pPr>
              <w:widowControl w:val="0"/>
              <w:wordWrap w:val="0"/>
              <w:autoSpaceDE w:val="0"/>
              <w:autoSpaceDN w:val="0"/>
              <w:snapToGrid w:val="0"/>
              <w:jc w:val="both"/>
              <w:rPr>
                <w:rFonts w:ascii="ＭＳ Ｐゴシック" w:eastAsia="ＭＳ Ｐゴシック" w:hAnsi="ＭＳ Ｐゴシック"/>
              </w:rPr>
            </w:pPr>
          </w:p>
          <w:p w14:paraId="702D5CC7" w14:textId="77777777" w:rsidR="00E845DC" w:rsidRDefault="00E845DC">
            <w:pPr>
              <w:widowControl w:val="0"/>
              <w:wordWrap w:val="0"/>
              <w:autoSpaceDE w:val="0"/>
              <w:autoSpaceDN w:val="0"/>
              <w:snapToGrid w:val="0"/>
              <w:jc w:val="both"/>
              <w:rPr>
                <w:rFonts w:ascii="ＭＳ Ｐゴシック" w:eastAsia="ＭＳ Ｐゴシック" w:hAnsi="ＭＳ Ｐゴシック"/>
              </w:rPr>
            </w:pPr>
          </w:p>
        </w:tc>
      </w:tr>
      <w:tr w:rsidR="00E845DC" w14:paraId="03491E0D" w14:textId="77777777" w:rsidTr="00E845DC">
        <w:trPr>
          <w:trHeight w:val="651"/>
        </w:trPr>
        <w:tc>
          <w:tcPr>
            <w:tcW w:w="1418" w:type="dxa"/>
            <w:tcBorders>
              <w:top w:val="single" w:sz="4" w:space="0" w:color="auto"/>
              <w:left w:val="single" w:sz="4" w:space="0" w:color="auto"/>
              <w:bottom w:val="single" w:sz="4" w:space="0" w:color="auto"/>
              <w:right w:val="single" w:sz="4" w:space="0" w:color="auto"/>
            </w:tcBorders>
          </w:tcPr>
          <w:p w14:paraId="08102F26" w14:textId="77777777" w:rsidR="00E845DC" w:rsidRDefault="00E845DC">
            <w:pPr>
              <w:widowControl w:val="0"/>
              <w:wordWrap w:val="0"/>
              <w:autoSpaceDE w:val="0"/>
              <w:autoSpaceDN w:val="0"/>
              <w:snapToGrid w:val="0"/>
              <w:jc w:val="center"/>
              <w:rPr>
                <w:rFonts w:ascii="ＭＳ Ｐゴシック" w:eastAsia="ＭＳ Ｐゴシック" w:hAnsi="ＭＳ Ｐゴシック"/>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ED725C" w14:textId="77777777" w:rsidR="00E845DC" w:rsidRDefault="00E845DC">
            <w:pPr>
              <w:spacing w:after="0" w:line="240" w:lineRule="auto"/>
              <w:ind w:left="0" w:firstLine="0"/>
              <w:rPr>
                <w:rFonts w:ascii="ＭＳ Ｐゴシック" w:eastAsia="ＭＳ Ｐゴシック" w:hAnsi="ＭＳ Ｐゴシック"/>
              </w:rPr>
            </w:pPr>
          </w:p>
        </w:tc>
      </w:tr>
      <w:tr w:rsidR="00E845DC" w14:paraId="18A9528E" w14:textId="77777777" w:rsidTr="00E845DC">
        <w:trPr>
          <w:trHeight w:val="678"/>
        </w:trPr>
        <w:tc>
          <w:tcPr>
            <w:tcW w:w="1418" w:type="dxa"/>
            <w:tcBorders>
              <w:top w:val="single" w:sz="4" w:space="0" w:color="auto"/>
              <w:left w:val="single" w:sz="4" w:space="0" w:color="auto"/>
              <w:bottom w:val="single" w:sz="4" w:space="0" w:color="auto"/>
              <w:right w:val="single" w:sz="4" w:space="0" w:color="auto"/>
            </w:tcBorders>
          </w:tcPr>
          <w:p w14:paraId="2712781F" w14:textId="77777777" w:rsidR="00E845DC" w:rsidRDefault="00E845D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0A96F4DD" w14:textId="77777777" w:rsidR="00E845DC" w:rsidRDefault="00E845DC">
            <w:pPr>
              <w:widowControl w:val="0"/>
              <w:wordWrap w:val="0"/>
              <w:autoSpaceDE w:val="0"/>
              <w:autoSpaceDN w:val="0"/>
              <w:snapToGrid w:val="0"/>
              <w:jc w:val="center"/>
              <w:rPr>
                <w:rFonts w:ascii="ＭＳ Ｐゴシック" w:eastAsia="ＭＳ Ｐゴシック" w:hAnsi="ＭＳ Ｐゴシック"/>
              </w:rPr>
            </w:pPr>
          </w:p>
        </w:tc>
        <w:tc>
          <w:tcPr>
            <w:tcW w:w="7618" w:type="dxa"/>
            <w:tcBorders>
              <w:top w:val="single" w:sz="4" w:space="0" w:color="auto"/>
              <w:left w:val="single" w:sz="4" w:space="0" w:color="auto"/>
              <w:bottom w:val="single" w:sz="4" w:space="0" w:color="auto"/>
              <w:right w:val="single" w:sz="4" w:space="0" w:color="auto"/>
            </w:tcBorders>
          </w:tcPr>
          <w:p w14:paraId="5C3C8438" w14:textId="77777777" w:rsidR="00E845DC" w:rsidRDefault="00E845DC">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5E64AC66" w14:textId="77777777" w:rsidR="008D0886" w:rsidRPr="00CE5418" w:rsidRDefault="008D0886" w:rsidP="00CB1D21">
      <w:pPr>
        <w:spacing w:after="0" w:line="240" w:lineRule="auto"/>
        <w:ind w:left="0" w:firstLine="0"/>
        <w:rPr>
          <w:rFonts w:ascii="ＭＳ Ｐゴシック" w:eastAsia="ＭＳ Ｐゴシック" w:hAnsi="ＭＳ Ｐゴシック"/>
          <w:color w:val="auto"/>
        </w:rPr>
      </w:pPr>
    </w:p>
    <w:sectPr w:rsidR="008D0886" w:rsidRPr="00CE5418" w:rsidSect="000061A8">
      <w:headerReference w:type="default" r:id="rId16"/>
      <w:footerReference w:type="default" r:id="rId17"/>
      <w:type w:val="continuous"/>
      <w:pgSz w:w="11906" w:h="16838" w:code="9"/>
      <w:pgMar w:top="1429" w:right="1162" w:bottom="1531" w:left="1418" w:header="851" w:footer="992" w:gutter="0"/>
      <w:pgNumType w:start="93"/>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09993" w14:textId="77777777" w:rsidR="008A2622" w:rsidRDefault="008A2622" w:rsidP="00A61261">
      <w:pPr>
        <w:spacing w:after="0" w:line="240" w:lineRule="auto"/>
      </w:pPr>
      <w:r>
        <w:separator/>
      </w:r>
    </w:p>
  </w:endnote>
  <w:endnote w:type="continuationSeparator" w:id="0">
    <w:p w14:paraId="34E8D8FA" w14:textId="77777777" w:rsidR="008A2622" w:rsidRDefault="008A2622" w:rsidP="00A61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3A2A" w14:textId="77777777" w:rsidR="008A2622" w:rsidRDefault="008A2622">
    <w:pPr>
      <w:spacing w:after="0" w:line="259" w:lineRule="auto"/>
      <w:ind w:left="0" w:right="108" w:firstLine="0"/>
      <w:jc w:val="center"/>
    </w:pPr>
    <w:r>
      <w:fldChar w:fldCharType="begin"/>
    </w:r>
    <w:r>
      <w:instrText xml:space="preserve"> PAGE   \* MERGEFORMAT </w:instrText>
    </w:r>
    <w:r>
      <w:fldChar w:fldCharType="separate"/>
    </w:r>
    <w:r w:rsidRPr="00E76F77">
      <w:rPr>
        <w:rFonts w:ascii="Times New Roman" w:eastAsia="Times New Roman" w:hAnsi="Times New Roman" w:cs="Times New Roman"/>
        <w:noProof/>
        <w:sz w:val="21"/>
      </w:rPr>
      <w:t>80</w:t>
    </w:r>
    <w:r>
      <w:rPr>
        <w:rFonts w:ascii="Times New Roman" w:eastAsia="Times New Roman" w:hAnsi="Times New Roman" w:cs="Times New Roman"/>
        <w:sz w:val="21"/>
      </w:rPr>
      <w:fldChar w:fldCharType="end"/>
    </w:r>
    <w:r>
      <w:rPr>
        <w:rFonts w:ascii="Times New Roman" w:eastAsia="Times New Roman" w:hAnsi="Times New Roman" w:cs="Times New Roman"/>
        <w:sz w:val="21"/>
      </w:rPr>
      <w:t xml:space="preserve"> </w:t>
    </w:r>
  </w:p>
  <w:p w14:paraId="061111C9" w14:textId="77777777" w:rsidR="008A2622" w:rsidRDefault="008A2622">
    <w:pPr>
      <w:spacing w:after="0" w:line="259" w:lineRule="auto"/>
      <w:ind w:left="0" w:right="55" w:firstLine="0"/>
      <w:jc w:val="center"/>
    </w:pPr>
    <w:r>
      <w:rPr>
        <w:rFonts w:ascii="Times New Roman" w:eastAsia="Times New Roman" w:hAnsi="Times New Roman" w:cs="Times New Roman"/>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46F3" w14:textId="24C05595" w:rsidR="008A2622" w:rsidRDefault="008A2622">
    <w:pPr>
      <w:spacing w:after="0" w:line="259" w:lineRule="auto"/>
      <w:ind w:left="0" w:right="108" w:firstLine="0"/>
      <w:jc w:val="center"/>
    </w:pPr>
  </w:p>
  <w:p w14:paraId="12B5D21D" w14:textId="77777777" w:rsidR="008A2622" w:rsidRDefault="008A2622">
    <w:pPr>
      <w:spacing w:after="0" w:line="259" w:lineRule="auto"/>
      <w:ind w:left="0" w:right="55" w:firstLine="0"/>
      <w:jc w:val="center"/>
    </w:pPr>
    <w:r>
      <w:rPr>
        <w:rFonts w:ascii="Times New Roman" w:eastAsia="Times New Roman" w:hAnsi="Times New Roman" w:cs="Times New Roman"/>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C05C1" w14:textId="77777777" w:rsidR="008A2622" w:rsidRDefault="008A2622">
    <w:pPr>
      <w:spacing w:after="0" w:line="259" w:lineRule="auto"/>
      <w:ind w:left="0" w:right="108" w:firstLine="0"/>
      <w:jc w:val="center"/>
    </w:pPr>
    <w:r>
      <w:fldChar w:fldCharType="begin"/>
    </w:r>
    <w:r>
      <w:instrText xml:space="preserve"> PAGE   \* MERGEFORMAT </w:instrText>
    </w:r>
    <w:r>
      <w:fldChar w:fldCharType="separate"/>
    </w:r>
    <w:r w:rsidRPr="00256106">
      <w:rPr>
        <w:rFonts w:ascii="Times New Roman" w:eastAsia="Times New Roman" w:hAnsi="Times New Roman" w:cs="Times New Roman"/>
        <w:noProof/>
        <w:sz w:val="21"/>
      </w:rPr>
      <w:t>75</w:t>
    </w:r>
    <w:r>
      <w:rPr>
        <w:rFonts w:ascii="Times New Roman" w:eastAsia="Times New Roman" w:hAnsi="Times New Roman" w:cs="Times New Roman"/>
        <w:sz w:val="21"/>
      </w:rPr>
      <w:fldChar w:fldCharType="end"/>
    </w:r>
    <w:r>
      <w:rPr>
        <w:rFonts w:ascii="Times New Roman" w:eastAsia="Times New Roman" w:hAnsi="Times New Roman" w:cs="Times New Roman"/>
        <w:sz w:val="21"/>
      </w:rPr>
      <w:t xml:space="preserve"> </w:t>
    </w:r>
  </w:p>
  <w:p w14:paraId="0F557BD5" w14:textId="77777777" w:rsidR="008A2622" w:rsidRDefault="008A2622">
    <w:pPr>
      <w:spacing w:after="0" w:line="259" w:lineRule="auto"/>
      <w:ind w:left="0" w:right="55" w:firstLine="0"/>
      <w:jc w:val="center"/>
    </w:pPr>
    <w:r>
      <w:rPr>
        <w:rFonts w:ascii="Times New Roman" w:eastAsia="Times New Roman" w:hAnsi="Times New Roman" w:cs="Times New Roman"/>
        <w:sz w:val="21"/>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B975" w14:textId="26C25EBE" w:rsidR="000061A8" w:rsidRDefault="000061A8">
    <w:pPr>
      <w:spacing w:after="0" w:line="259" w:lineRule="auto"/>
      <w:ind w:left="0" w:right="108" w:firstLine="0"/>
      <w:jc w:val="center"/>
    </w:pPr>
    <w:r>
      <w:fldChar w:fldCharType="begin"/>
    </w:r>
    <w:r>
      <w:instrText>PAGE   \* MERGEFORMAT</w:instrText>
    </w:r>
    <w:r>
      <w:fldChar w:fldCharType="separate"/>
    </w:r>
    <w:r>
      <w:rPr>
        <w:lang w:val="ja-JP"/>
      </w:rPr>
      <w:t>1</w:t>
    </w:r>
    <w:r>
      <w:fldChar w:fldCharType="end"/>
    </w:r>
  </w:p>
  <w:p w14:paraId="59769877" w14:textId="77777777" w:rsidR="000061A8" w:rsidRDefault="000061A8">
    <w:pPr>
      <w:spacing w:after="0" w:line="259" w:lineRule="auto"/>
      <w:ind w:left="0" w:right="55" w:firstLine="0"/>
      <w:jc w:val="center"/>
    </w:pPr>
    <w:r>
      <w:rPr>
        <w:rFonts w:ascii="Times New Roman" w:eastAsia="Times New Roman" w:hAnsi="Times New Roman" w:cs="Times New Roman"/>
        <w:sz w:val="21"/>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C7F4" w14:textId="77777777" w:rsidR="000061A8" w:rsidRDefault="000061A8">
    <w:pPr>
      <w:spacing w:after="0" w:line="259" w:lineRule="auto"/>
      <w:ind w:left="0" w:right="108" w:firstLine="0"/>
      <w:jc w:val="center"/>
    </w:pPr>
    <w:r>
      <w:fldChar w:fldCharType="begin"/>
    </w:r>
    <w:r>
      <w:instrText>PAGE   \* MERGEFORMAT</w:instrText>
    </w:r>
    <w:r>
      <w:fldChar w:fldCharType="separate"/>
    </w:r>
    <w:r>
      <w:rPr>
        <w:lang w:val="ja-JP"/>
      </w:rPr>
      <w:t>1</w:t>
    </w:r>
    <w:r>
      <w:fldChar w:fldCharType="end"/>
    </w:r>
  </w:p>
  <w:p w14:paraId="4D18B448" w14:textId="77777777" w:rsidR="000061A8" w:rsidRDefault="000061A8">
    <w:pPr>
      <w:spacing w:after="0" w:line="259" w:lineRule="auto"/>
      <w:ind w:left="0" w:right="55" w:firstLine="0"/>
      <w:jc w:val="center"/>
    </w:pPr>
    <w:r>
      <w:rPr>
        <w:rFonts w:ascii="Times New Roman" w:eastAsia="Times New Roman" w:hAnsi="Times New Roman" w:cs="Times New Roman"/>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8EDA3" w14:textId="77777777" w:rsidR="008A2622" w:rsidRDefault="008A2622" w:rsidP="00A61261">
      <w:pPr>
        <w:spacing w:after="0" w:line="240" w:lineRule="auto"/>
      </w:pPr>
      <w:r>
        <w:separator/>
      </w:r>
    </w:p>
  </w:footnote>
  <w:footnote w:type="continuationSeparator" w:id="0">
    <w:p w14:paraId="1C6E2746" w14:textId="77777777" w:rsidR="008A2622" w:rsidRDefault="008A2622" w:rsidP="00A61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031A5" w14:textId="77777777" w:rsidR="008A2622" w:rsidRDefault="008A2622">
    <w:pPr>
      <w:spacing w:after="0" w:line="259" w:lineRule="auto"/>
      <w:ind w:left="20" w:firstLine="0"/>
    </w:pPr>
    <w:r>
      <w:rPr>
        <w:bdr w:val="single" w:sz="8" w:space="0" w:color="000000"/>
      </w:rPr>
      <w:t>評価基準の考え方と評価の留意点</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968F" w14:textId="4FF53172" w:rsidR="008A2622" w:rsidRDefault="008A2622" w:rsidP="00DF69DA">
    <w:pPr>
      <w:spacing w:after="160" w:line="259" w:lineRule="auto"/>
      <w:ind w:left="0" w:firstLineChars="3000" w:firstLine="66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2BBF" w14:textId="77777777" w:rsidR="008A2622" w:rsidRDefault="008A2622">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E5C27" w14:textId="2099FBF6" w:rsidR="00556A68" w:rsidRDefault="00556A68" w:rsidP="00DF69DA">
    <w:pPr>
      <w:spacing w:after="160" w:line="259" w:lineRule="auto"/>
      <w:ind w:left="0" w:firstLineChars="3000" w:firstLine="6600"/>
    </w:pPr>
    <w:r>
      <w:rPr>
        <w:rFonts w:hint="eastAsia"/>
      </w:rPr>
      <w:t>共通（放課後児童クラブ）</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A14E" w14:textId="728DA4E6" w:rsidR="00DE1263" w:rsidRDefault="00DE1263" w:rsidP="00DF69DA">
    <w:pPr>
      <w:spacing w:after="160" w:line="259" w:lineRule="auto"/>
      <w:ind w:left="0" w:firstLineChars="3000" w:firstLine="6600"/>
    </w:pPr>
    <w:r>
      <w:rPr>
        <w:rFonts w:hint="eastAsia"/>
      </w:rPr>
      <w:t>内容（放課後児童クラブ）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634B"/>
    <w:multiLevelType w:val="hybridMultilevel"/>
    <w:tmpl w:val="8472880A"/>
    <w:lvl w:ilvl="0" w:tplc="78221972">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B3181B4A">
      <w:start w:val="1"/>
      <w:numFmt w:val="lowerLetter"/>
      <w:lvlText w:val="%2"/>
      <w:lvlJc w:val="left"/>
      <w:pPr>
        <w:ind w:left="10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9D034B2">
      <w:start w:val="1"/>
      <w:numFmt w:val="lowerRoman"/>
      <w:lvlText w:val="%3"/>
      <w:lvlJc w:val="left"/>
      <w:pPr>
        <w:ind w:left="18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D648770">
      <w:start w:val="1"/>
      <w:numFmt w:val="decimal"/>
      <w:lvlText w:val="%4"/>
      <w:lvlJc w:val="left"/>
      <w:pPr>
        <w:ind w:left="25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51ADAFA">
      <w:start w:val="1"/>
      <w:numFmt w:val="lowerLetter"/>
      <w:lvlText w:val="%5"/>
      <w:lvlJc w:val="left"/>
      <w:pPr>
        <w:ind w:left="32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6CA5842">
      <w:start w:val="1"/>
      <w:numFmt w:val="lowerRoman"/>
      <w:lvlText w:val="%6"/>
      <w:lvlJc w:val="left"/>
      <w:pPr>
        <w:ind w:left="39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0185946">
      <w:start w:val="1"/>
      <w:numFmt w:val="decimal"/>
      <w:lvlText w:val="%7"/>
      <w:lvlJc w:val="left"/>
      <w:pPr>
        <w:ind w:left="46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E466CD0">
      <w:start w:val="1"/>
      <w:numFmt w:val="lowerLetter"/>
      <w:lvlText w:val="%8"/>
      <w:lvlJc w:val="left"/>
      <w:pPr>
        <w:ind w:left="54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77E6434">
      <w:start w:val="1"/>
      <w:numFmt w:val="lowerRoman"/>
      <w:lvlText w:val="%9"/>
      <w:lvlJc w:val="left"/>
      <w:pPr>
        <w:ind w:left="61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252F16"/>
    <w:multiLevelType w:val="hybridMultilevel"/>
    <w:tmpl w:val="A44802FC"/>
    <w:lvl w:ilvl="0" w:tplc="B0A8CA90">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775CFE"/>
    <w:multiLevelType w:val="hybridMultilevel"/>
    <w:tmpl w:val="A44802FC"/>
    <w:lvl w:ilvl="0" w:tplc="B0A8CA90">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551CD5"/>
    <w:multiLevelType w:val="hybridMultilevel"/>
    <w:tmpl w:val="3182CF7C"/>
    <w:lvl w:ilvl="0" w:tplc="8A58C35A">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7C6494"/>
    <w:multiLevelType w:val="hybridMultilevel"/>
    <w:tmpl w:val="C636BE34"/>
    <w:lvl w:ilvl="0" w:tplc="EB2A572E">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6F4129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A6484D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89CF32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13630A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C16A61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B9C497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F440A1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0625E7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427AD9"/>
    <w:multiLevelType w:val="hybridMultilevel"/>
    <w:tmpl w:val="8472880A"/>
    <w:lvl w:ilvl="0" w:tplc="78221972">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B3181B4A">
      <w:start w:val="1"/>
      <w:numFmt w:val="lowerLetter"/>
      <w:lvlText w:val="%2"/>
      <w:lvlJc w:val="left"/>
      <w:pPr>
        <w:ind w:left="10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9D034B2">
      <w:start w:val="1"/>
      <w:numFmt w:val="lowerRoman"/>
      <w:lvlText w:val="%3"/>
      <w:lvlJc w:val="left"/>
      <w:pPr>
        <w:ind w:left="18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D648770">
      <w:start w:val="1"/>
      <w:numFmt w:val="decimal"/>
      <w:lvlText w:val="%4"/>
      <w:lvlJc w:val="left"/>
      <w:pPr>
        <w:ind w:left="25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51ADAFA">
      <w:start w:val="1"/>
      <w:numFmt w:val="lowerLetter"/>
      <w:lvlText w:val="%5"/>
      <w:lvlJc w:val="left"/>
      <w:pPr>
        <w:ind w:left="32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6CA5842">
      <w:start w:val="1"/>
      <w:numFmt w:val="lowerRoman"/>
      <w:lvlText w:val="%6"/>
      <w:lvlJc w:val="left"/>
      <w:pPr>
        <w:ind w:left="39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0185946">
      <w:start w:val="1"/>
      <w:numFmt w:val="decimal"/>
      <w:lvlText w:val="%7"/>
      <w:lvlJc w:val="left"/>
      <w:pPr>
        <w:ind w:left="46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E466CD0">
      <w:start w:val="1"/>
      <w:numFmt w:val="lowerLetter"/>
      <w:lvlText w:val="%8"/>
      <w:lvlJc w:val="left"/>
      <w:pPr>
        <w:ind w:left="54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77E6434">
      <w:start w:val="1"/>
      <w:numFmt w:val="lowerRoman"/>
      <w:lvlText w:val="%9"/>
      <w:lvlJc w:val="left"/>
      <w:pPr>
        <w:ind w:left="61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23E0728"/>
    <w:multiLevelType w:val="hybridMultilevel"/>
    <w:tmpl w:val="8472880A"/>
    <w:lvl w:ilvl="0" w:tplc="78221972">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B3181B4A">
      <w:start w:val="1"/>
      <w:numFmt w:val="lowerLetter"/>
      <w:lvlText w:val="%2"/>
      <w:lvlJc w:val="left"/>
      <w:pPr>
        <w:ind w:left="10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9D034B2">
      <w:start w:val="1"/>
      <w:numFmt w:val="lowerRoman"/>
      <w:lvlText w:val="%3"/>
      <w:lvlJc w:val="left"/>
      <w:pPr>
        <w:ind w:left="18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D648770">
      <w:start w:val="1"/>
      <w:numFmt w:val="decimal"/>
      <w:lvlText w:val="%4"/>
      <w:lvlJc w:val="left"/>
      <w:pPr>
        <w:ind w:left="25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51ADAFA">
      <w:start w:val="1"/>
      <w:numFmt w:val="lowerLetter"/>
      <w:lvlText w:val="%5"/>
      <w:lvlJc w:val="left"/>
      <w:pPr>
        <w:ind w:left="32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6CA5842">
      <w:start w:val="1"/>
      <w:numFmt w:val="lowerRoman"/>
      <w:lvlText w:val="%6"/>
      <w:lvlJc w:val="left"/>
      <w:pPr>
        <w:ind w:left="39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0185946">
      <w:start w:val="1"/>
      <w:numFmt w:val="decimal"/>
      <w:lvlText w:val="%7"/>
      <w:lvlJc w:val="left"/>
      <w:pPr>
        <w:ind w:left="46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E466CD0">
      <w:start w:val="1"/>
      <w:numFmt w:val="lowerLetter"/>
      <w:lvlText w:val="%8"/>
      <w:lvlJc w:val="left"/>
      <w:pPr>
        <w:ind w:left="54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77E6434">
      <w:start w:val="1"/>
      <w:numFmt w:val="lowerRoman"/>
      <w:lvlText w:val="%9"/>
      <w:lvlJc w:val="left"/>
      <w:pPr>
        <w:ind w:left="61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714062"/>
    <w:multiLevelType w:val="hybridMultilevel"/>
    <w:tmpl w:val="79B2246E"/>
    <w:lvl w:ilvl="0" w:tplc="1A545D50">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2B888EE">
      <w:start w:val="1"/>
      <w:numFmt w:val="lowerLetter"/>
      <w:lvlText w:val="%2"/>
      <w:lvlJc w:val="left"/>
      <w:pPr>
        <w:ind w:left="10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17EA52C">
      <w:start w:val="1"/>
      <w:numFmt w:val="lowerRoman"/>
      <w:lvlText w:val="%3"/>
      <w:lvlJc w:val="left"/>
      <w:pPr>
        <w:ind w:left="18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E3E3028">
      <w:start w:val="1"/>
      <w:numFmt w:val="decimal"/>
      <w:lvlText w:val="%4"/>
      <w:lvlJc w:val="left"/>
      <w:pPr>
        <w:ind w:left="25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E447AAC">
      <w:start w:val="1"/>
      <w:numFmt w:val="lowerLetter"/>
      <w:lvlText w:val="%5"/>
      <w:lvlJc w:val="left"/>
      <w:pPr>
        <w:ind w:left="32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95E020A">
      <w:start w:val="1"/>
      <w:numFmt w:val="lowerRoman"/>
      <w:lvlText w:val="%6"/>
      <w:lvlJc w:val="left"/>
      <w:pPr>
        <w:ind w:left="39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AD2EC02">
      <w:start w:val="1"/>
      <w:numFmt w:val="decimal"/>
      <w:lvlText w:val="%7"/>
      <w:lvlJc w:val="left"/>
      <w:pPr>
        <w:ind w:left="46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58C4E46">
      <w:start w:val="1"/>
      <w:numFmt w:val="lowerLetter"/>
      <w:lvlText w:val="%8"/>
      <w:lvlJc w:val="left"/>
      <w:pPr>
        <w:ind w:left="54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B0E1466">
      <w:start w:val="1"/>
      <w:numFmt w:val="lowerRoman"/>
      <w:lvlText w:val="%9"/>
      <w:lvlJc w:val="left"/>
      <w:pPr>
        <w:ind w:left="61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C58047F"/>
    <w:multiLevelType w:val="hybridMultilevel"/>
    <w:tmpl w:val="3182CF7C"/>
    <w:lvl w:ilvl="0" w:tplc="8A58C35A">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B07CD8"/>
    <w:multiLevelType w:val="hybridMultilevel"/>
    <w:tmpl w:val="D08ADDC8"/>
    <w:lvl w:ilvl="0" w:tplc="63B6BC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0A217C7"/>
    <w:multiLevelType w:val="hybridMultilevel"/>
    <w:tmpl w:val="A44802FC"/>
    <w:lvl w:ilvl="0" w:tplc="B0A8CA90">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240FB1"/>
    <w:multiLevelType w:val="hybridMultilevel"/>
    <w:tmpl w:val="8472880A"/>
    <w:lvl w:ilvl="0" w:tplc="78221972">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B3181B4A">
      <w:start w:val="1"/>
      <w:numFmt w:val="lowerLetter"/>
      <w:lvlText w:val="%2"/>
      <w:lvlJc w:val="left"/>
      <w:pPr>
        <w:ind w:left="10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9D034B2">
      <w:start w:val="1"/>
      <w:numFmt w:val="lowerRoman"/>
      <w:lvlText w:val="%3"/>
      <w:lvlJc w:val="left"/>
      <w:pPr>
        <w:ind w:left="18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D648770">
      <w:start w:val="1"/>
      <w:numFmt w:val="decimal"/>
      <w:lvlText w:val="%4"/>
      <w:lvlJc w:val="left"/>
      <w:pPr>
        <w:ind w:left="25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51ADAFA">
      <w:start w:val="1"/>
      <w:numFmt w:val="lowerLetter"/>
      <w:lvlText w:val="%5"/>
      <w:lvlJc w:val="left"/>
      <w:pPr>
        <w:ind w:left="32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6CA5842">
      <w:start w:val="1"/>
      <w:numFmt w:val="lowerRoman"/>
      <w:lvlText w:val="%6"/>
      <w:lvlJc w:val="left"/>
      <w:pPr>
        <w:ind w:left="39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0185946">
      <w:start w:val="1"/>
      <w:numFmt w:val="decimal"/>
      <w:lvlText w:val="%7"/>
      <w:lvlJc w:val="left"/>
      <w:pPr>
        <w:ind w:left="46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E466CD0">
      <w:start w:val="1"/>
      <w:numFmt w:val="lowerLetter"/>
      <w:lvlText w:val="%8"/>
      <w:lvlJc w:val="left"/>
      <w:pPr>
        <w:ind w:left="54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77E6434">
      <w:start w:val="1"/>
      <w:numFmt w:val="lowerRoman"/>
      <w:lvlText w:val="%9"/>
      <w:lvlJc w:val="left"/>
      <w:pPr>
        <w:ind w:left="61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681B8A"/>
    <w:multiLevelType w:val="hybridMultilevel"/>
    <w:tmpl w:val="5B74D746"/>
    <w:lvl w:ilvl="0" w:tplc="21B4453E">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A0CA8C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EDAD5F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38CA61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C6CB58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41AF20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DC40CC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0A623E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A84D48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AD27B57"/>
    <w:multiLevelType w:val="hybridMultilevel"/>
    <w:tmpl w:val="4B2403A6"/>
    <w:lvl w:ilvl="0" w:tplc="4E36D6DC">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FB6413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83A95F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5E6294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D66F66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09248B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23E2CB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AA27CE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9009A9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CB307B9"/>
    <w:multiLevelType w:val="hybridMultilevel"/>
    <w:tmpl w:val="E998F40A"/>
    <w:lvl w:ilvl="0" w:tplc="BA7E0BBA">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4C63BC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564A31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82C1BE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D3843D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01073F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1E0051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B56513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5421FB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0F73EE0"/>
    <w:multiLevelType w:val="hybridMultilevel"/>
    <w:tmpl w:val="A44802FC"/>
    <w:lvl w:ilvl="0" w:tplc="B0A8CA90">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C46C0C"/>
    <w:multiLevelType w:val="hybridMultilevel"/>
    <w:tmpl w:val="4B2403A6"/>
    <w:lvl w:ilvl="0" w:tplc="4E36D6DC">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FB6413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83A95F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5E6294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D66F66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09248B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23E2CB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AA27CE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9009A9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47E05C2"/>
    <w:multiLevelType w:val="hybridMultilevel"/>
    <w:tmpl w:val="C636BE34"/>
    <w:lvl w:ilvl="0" w:tplc="EB2A572E">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6F4129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A6484D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89CF32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13630A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C16A61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B9C497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F440A1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0625E7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72B3CC0"/>
    <w:multiLevelType w:val="hybridMultilevel"/>
    <w:tmpl w:val="5B74D746"/>
    <w:lvl w:ilvl="0" w:tplc="21B4453E">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A0CA8C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EDAD5F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38CA61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C6CB58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41AF20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DC40CC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0A623E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A84D48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7FB586D"/>
    <w:multiLevelType w:val="hybridMultilevel"/>
    <w:tmpl w:val="211E079A"/>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81E1718"/>
    <w:multiLevelType w:val="hybridMultilevel"/>
    <w:tmpl w:val="8472880A"/>
    <w:lvl w:ilvl="0" w:tplc="78221972">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B3181B4A">
      <w:start w:val="1"/>
      <w:numFmt w:val="lowerLetter"/>
      <w:lvlText w:val="%2"/>
      <w:lvlJc w:val="left"/>
      <w:pPr>
        <w:ind w:left="10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9D034B2">
      <w:start w:val="1"/>
      <w:numFmt w:val="lowerRoman"/>
      <w:lvlText w:val="%3"/>
      <w:lvlJc w:val="left"/>
      <w:pPr>
        <w:ind w:left="18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D648770">
      <w:start w:val="1"/>
      <w:numFmt w:val="decimal"/>
      <w:lvlText w:val="%4"/>
      <w:lvlJc w:val="left"/>
      <w:pPr>
        <w:ind w:left="25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51ADAFA">
      <w:start w:val="1"/>
      <w:numFmt w:val="lowerLetter"/>
      <w:lvlText w:val="%5"/>
      <w:lvlJc w:val="left"/>
      <w:pPr>
        <w:ind w:left="32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6CA5842">
      <w:start w:val="1"/>
      <w:numFmt w:val="lowerRoman"/>
      <w:lvlText w:val="%6"/>
      <w:lvlJc w:val="left"/>
      <w:pPr>
        <w:ind w:left="39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0185946">
      <w:start w:val="1"/>
      <w:numFmt w:val="decimal"/>
      <w:lvlText w:val="%7"/>
      <w:lvlJc w:val="left"/>
      <w:pPr>
        <w:ind w:left="46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E466CD0">
      <w:start w:val="1"/>
      <w:numFmt w:val="lowerLetter"/>
      <w:lvlText w:val="%8"/>
      <w:lvlJc w:val="left"/>
      <w:pPr>
        <w:ind w:left="54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77E6434">
      <w:start w:val="1"/>
      <w:numFmt w:val="lowerRoman"/>
      <w:lvlText w:val="%9"/>
      <w:lvlJc w:val="left"/>
      <w:pPr>
        <w:ind w:left="61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C803B39"/>
    <w:multiLevelType w:val="hybridMultilevel"/>
    <w:tmpl w:val="5C640594"/>
    <w:lvl w:ilvl="0" w:tplc="6A9A09A8">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D342A1D"/>
    <w:multiLevelType w:val="hybridMultilevel"/>
    <w:tmpl w:val="8A5EE248"/>
    <w:lvl w:ilvl="0" w:tplc="6A9A09A8">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FB37D62"/>
    <w:multiLevelType w:val="hybridMultilevel"/>
    <w:tmpl w:val="5B74D746"/>
    <w:lvl w:ilvl="0" w:tplc="21B4453E">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A0CA8C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EDAD5F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38CA61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C6CB58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41AF20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DC40CC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0A623E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A84D48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FDC2E66"/>
    <w:multiLevelType w:val="hybridMultilevel"/>
    <w:tmpl w:val="4F0CE924"/>
    <w:lvl w:ilvl="0" w:tplc="63B6BC2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3490D9B"/>
    <w:multiLevelType w:val="hybridMultilevel"/>
    <w:tmpl w:val="A44802FC"/>
    <w:lvl w:ilvl="0" w:tplc="B0A8CA90">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39739D6"/>
    <w:multiLevelType w:val="hybridMultilevel"/>
    <w:tmpl w:val="4A1CA7B2"/>
    <w:lvl w:ilvl="0" w:tplc="5C0C9A0A">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81F099D"/>
    <w:multiLevelType w:val="hybridMultilevel"/>
    <w:tmpl w:val="A608ED46"/>
    <w:lvl w:ilvl="0" w:tplc="6A9A09A8">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91B45BA"/>
    <w:multiLevelType w:val="hybridMultilevel"/>
    <w:tmpl w:val="6D0CDFDA"/>
    <w:lvl w:ilvl="0" w:tplc="71AAE88E">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5285A3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14C657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6C22AD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92CE21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A242E6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AF0FEB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7CA1CF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BE4251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9BF6CB8"/>
    <w:multiLevelType w:val="hybridMultilevel"/>
    <w:tmpl w:val="4B2403A6"/>
    <w:lvl w:ilvl="0" w:tplc="4E36D6DC">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FB6413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83A95F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5E6294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D66F66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09248B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23E2CB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AA27CE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9009A9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A892A86"/>
    <w:multiLevelType w:val="hybridMultilevel"/>
    <w:tmpl w:val="A44802FC"/>
    <w:lvl w:ilvl="0" w:tplc="B0A8CA90">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D7A74AE"/>
    <w:multiLevelType w:val="hybridMultilevel"/>
    <w:tmpl w:val="8472880A"/>
    <w:lvl w:ilvl="0" w:tplc="78221972">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B3181B4A">
      <w:start w:val="1"/>
      <w:numFmt w:val="lowerLetter"/>
      <w:lvlText w:val="%2"/>
      <w:lvlJc w:val="left"/>
      <w:pPr>
        <w:ind w:left="10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9D034B2">
      <w:start w:val="1"/>
      <w:numFmt w:val="lowerRoman"/>
      <w:lvlText w:val="%3"/>
      <w:lvlJc w:val="left"/>
      <w:pPr>
        <w:ind w:left="18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D648770">
      <w:start w:val="1"/>
      <w:numFmt w:val="decimal"/>
      <w:lvlText w:val="%4"/>
      <w:lvlJc w:val="left"/>
      <w:pPr>
        <w:ind w:left="25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51ADAFA">
      <w:start w:val="1"/>
      <w:numFmt w:val="lowerLetter"/>
      <w:lvlText w:val="%5"/>
      <w:lvlJc w:val="left"/>
      <w:pPr>
        <w:ind w:left="32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6CA5842">
      <w:start w:val="1"/>
      <w:numFmt w:val="lowerRoman"/>
      <w:lvlText w:val="%6"/>
      <w:lvlJc w:val="left"/>
      <w:pPr>
        <w:ind w:left="39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0185946">
      <w:start w:val="1"/>
      <w:numFmt w:val="decimal"/>
      <w:lvlText w:val="%7"/>
      <w:lvlJc w:val="left"/>
      <w:pPr>
        <w:ind w:left="46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E466CD0">
      <w:start w:val="1"/>
      <w:numFmt w:val="lowerLetter"/>
      <w:lvlText w:val="%8"/>
      <w:lvlJc w:val="left"/>
      <w:pPr>
        <w:ind w:left="54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77E6434">
      <w:start w:val="1"/>
      <w:numFmt w:val="lowerRoman"/>
      <w:lvlText w:val="%9"/>
      <w:lvlJc w:val="left"/>
      <w:pPr>
        <w:ind w:left="61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F8A2DBA"/>
    <w:multiLevelType w:val="hybridMultilevel"/>
    <w:tmpl w:val="F98C0C96"/>
    <w:lvl w:ilvl="0" w:tplc="2EA0FD1C">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0CEEC2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5D63BA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D70F8E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50E047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842304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03A710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9D27E7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9F6102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10E3C02"/>
    <w:multiLevelType w:val="hybridMultilevel"/>
    <w:tmpl w:val="97784928"/>
    <w:lvl w:ilvl="0" w:tplc="6A9A09A8">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3EB2C4E"/>
    <w:multiLevelType w:val="hybridMultilevel"/>
    <w:tmpl w:val="5B74D746"/>
    <w:lvl w:ilvl="0" w:tplc="21B4453E">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A0CA8C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EDAD5F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38CA61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C6CB58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41AF20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DC40CC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0A623E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A84D48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4237D9C"/>
    <w:multiLevelType w:val="hybridMultilevel"/>
    <w:tmpl w:val="55842D8A"/>
    <w:lvl w:ilvl="0" w:tplc="61DEFFD6">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E749A5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29CB36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DCA1EF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3648ED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D20C58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9EAB0F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8A881E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352EA2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AAD5DD0"/>
    <w:multiLevelType w:val="hybridMultilevel"/>
    <w:tmpl w:val="8472880A"/>
    <w:lvl w:ilvl="0" w:tplc="78221972">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B3181B4A">
      <w:start w:val="1"/>
      <w:numFmt w:val="lowerLetter"/>
      <w:lvlText w:val="%2"/>
      <w:lvlJc w:val="left"/>
      <w:pPr>
        <w:ind w:left="10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9D034B2">
      <w:start w:val="1"/>
      <w:numFmt w:val="lowerRoman"/>
      <w:lvlText w:val="%3"/>
      <w:lvlJc w:val="left"/>
      <w:pPr>
        <w:ind w:left="18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D648770">
      <w:start w:val="1"/>
      <w:numFmt w:val="decimal"/>
      <w:lvlText w:val="%4"/>
      <w:lvlJc w:val="left"/>
      <w:pPr>
        <w:ind w:left="25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51ADAFA">
      <w:start w:val="1"/>
      <w:numFmt w:val="lowerLetter"/>
      <w:lvlText w:val="%5"/>
      <w:lvlJc w:val="left"/>
      <w:pPr>
        <w:ind w:left="32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6CA5842">
      <w:start w:val="1"/>
      <w:numFmt w:val="lowerRoman"/>
      <w:lvlText w:val="%6"/>
      <w:lvlJc w:val="left"/>
      <w:pPr>
        <w:ind w:left="39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0185946">
      <w:start w:val="1"/>
      <w:numFmt w:val="decimal"/>
      <w:lvlText w:val="%7"/>
      <w:lvlJc w:val="left"/>
      <w:pPr>
        <w:ind w:left="46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E466CD0">
      <w:start w:val="1"/>
      <w:numFmt w:val="lowerLetter"/>
      <w:lvlText w:val="%8"/>
      <w:lvlJc w:val="left"/>
      <w:pPr>
        <w:ind w:left="54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77E6434">
      <w:start w:val="1"/>
      <w:numFmt w:val="lowerRoman"/>
      <w:lvlText w:val="%9"/>
      <w:lvlJc w:val="left"/>
      <w:pPr>
        <w:ind w:left="61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C7D7978"/>
    <w:multiLevelType w:val="hybridMultilevel"/>
    <w:tmpl w:val="8AE84644"/>
    <w:lvl w:ilvl="0" w:tplc="EB2A572E">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6F4129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A6484D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89CF32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13630A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C16A61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B9C497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F440A1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0625E7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DE02920"/>
    <w:multiLevelType w:val="hybridMultilevel"/>
    <w:tmpl w:val="BB868694"/>
    <w:lvl w:ilvl="0" w:tplc="570E38A0">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3181B4A">
      <w:start w:val="1"/>
      <w:numFmt w:val="lowerLetter"/>
      <w:lvlText w:val="%2"/>
      <w:lvlJc w:val="left"/>
      <w:pPr>
        <w:ind w:left="10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9D034B2">
      <w:start w:val="1"/>
      <w:numFmt w:val="lowerRoman"/>
      <w:lvlText w:val="%3"/>
      <w:lvlJc w:val="left"/>
      <w:pPr>
        <w:ind w:left="18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D648770">
      <w:start w:val="1"/>
      <w:numFmt w:val="decimal"/>
      <w:lvlText w:val="%4"/>
      <w:lvlJc w:val="left"/>
      <w:pPr>
        <w:ind w:left="25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51ADAFA">
      <w:start w:val="1"/>
      <w:numFmt w:val="lowerLetter"/>
      <w:lvlText w:val="%5"/>
      <w:lvlJc w:val="left"/>
      <w:pPr>
        <w:ind w:left="32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6CA5842">
      <w:start w:val="1"/>
      <w:numFmt w:val="lowerRoman"/>
      <w:lvlText w:val="%6"/>
      <w:lvlJc w:val="left"/>
      <w:pPr>
        <w:ind w:left="39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0185946">
      <w:start w:val="1"/>
      <w:numFmt w:val="decimal"/>
      <w:lvlText w:val="%7"/>
      <w:lvlJc w:val="left"/>
      <w:pPr>
        <w:ind w:left="46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E466CD0">
      <w:start w:val="1"/>
      <w:numFmt w:val="lowerLetter"/>
      <w:lvlText w:val="%8"/>
      <w:lvlJc w:val="left"/>
      <w:pPr>
        <w:ind w:left="54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77E6434">
      <w:start w:val="1"/>
      <w:numFmt w:val="lowerRoman"/>
      <w:lvlText w:val="%9"/>
      <w:lvlJc w:val="left"/>
      <w:pPr>
        <w:ind w:left="61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DF41310"/>
    <w:multiLevelType w:val="hybridMultilevel"/>
    <w:tmpl w:val="3182CF7C"/>
    <w:lvl w:ilvl="0" w:tplc="8A58C35A">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1925C0A"/>
    <w:multiLevelType w:val="hybridMultilevel"/>
    <w:tmpl w:val="5B74D746"/>
    <w:lvl w:ilvl="0" w:tplc="21B4453E">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A0CA8C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EDAD5F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38CA61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C6CB58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41AF20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DC40CC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0A623E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A84D48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407290A"/>
    <w:multiLevelType w:val="hybridMultilevel"/>
    <w:tmpl w:val="A44802FC"/>
    <w:lvl w:ilvl="0" w:tplc="B0A8CA90">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54F6191"/>
    <w:multiLevelType w:val="hybridMultilevel"/>
    <w:tmpl w:val="4B2403A6"/>
    <w:lvl w:ilvl="0" w:tplc="4E36D6DC">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FB6413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83A95F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5E6294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D66F66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09248B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23E2CB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AA27CE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9009A9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6A76140"/>
    <w:multiLevelType w:val="hybridMultilevel"/>
    <w:tmpl w:val="605C0B80"/>
    <w:lvl w:ilvl="0" w:tplc="98B6040A">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69642A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348852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08406A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02A5AC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AEE780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154BCE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906FE0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348F7E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6FA4807"/>
    <w:multiLevelType w:val="hybridMultilevel"/>
    <w:tmpl w:val="A44802FC"/>
    <w:lvl w:ilvl="0" w:tplc="B0A8CA90">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9AE0109"/>
    <w:multiLevelType w:val="hybridMultilevel"/>
    <w:tmpl w:val="B5F29242"/>
    <w:lvl w:ilvl="0" w:tplc="6A9A09A8">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2585FC9"/>
    <w:multiLevelType w:val="hybridMultilevel"/>
    <w:tmpl w:val="A44802FC"/>
    <w:lvl w:ilvl="0" w:tplc="B0A8CA90">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3D45CF1"/>
    <w:multiLevelType w:val="hybridMultilevel"/>
    <w:tmpl w:val="4B2403A6"/>
    <w:lvl w:ilvl="0" w:tplc="4E36D6DC">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FB6413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83A95F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5E6294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D66F66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09248B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23E2CB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AA27CE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9009A9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91E55CD"/>
    <w:multiLevelType w:val="hybridMultilevel"/>
    <w:tmpl w:val="8472880A"/>
    <w:lvl w:ilvl="0" w:tplc="78221972">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B3181B4A">
      <w:start w:val="1"/>
      <w:numFmt w:val="lowerLetter"/>
      <w:lvlText w:val="%2"/>
      <w:lvlJc w:val="left"/>
      <w:pPr>
        <w:ind w:left="10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9D034B2">
      <w:start w:val="1"/>
      <w:numFmt w:val="lowerRoman"/>
      <w:lvlText w:val="%3"/>
      <w:lvlJc w:val="left"/>
      <w:pPr>
        <w:ind w:left="18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D648770">
      <w:start w:val="1"/>
      <w:numFmt w:val="decimal"/>
      <w:lvlText w:val="%4"/>
      <w:lvlJc w:val="left"/>
      <w:pPr>
        <w:ind w:left="25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51ADAFA">
      <w:start w:val="1"/>
      <w:numFmt w:val="lowerLetter"/>
      <w:lvlText w:val="%5"/>
      <w:lvlJc w:val="left"/>
      <w:pPr>
        <w:ind w:left="32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6CA5842">
      <w:start w:val="1"/>
      <w:numFmt w:val="lowerRoman"/>
      <w:lvlText w:val="%6"/>
      <w:lvlJc w:val="left"/>
      <w:pPr>
        <w:ind w:left="39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0185946">
      <w:start w:val="1"/>
      <w:numFmt w:val="decimal"/>
      <w:lvlText w:val="%7"/>
      <w:lvlJc w:val="left"/>
      <w:pPr>
        <w:ind w:left="46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E466CD0">
      <w:start w:val="1"/>
      <w:numFmt w:val="lowerLetter"/>
      <w:lvlText w:val="%8"/>
      <w:lvlJc w:val="left"/>
      <w:pPr>
        <w:ind w:left="54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77E6434">
      <w:start w:val="1"/>
      <w:numFmt w:val="lowerRoman"/>
      <w:lvlText w:val="%9"/>
      <w:lvlJc w:val="left"/>
      <w:pPr>
        <w:ind w:left="61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94E7896"/>
    <w:multiLevelType w:val="hybridMultilevel"/>
    <w:tmpl w:val="3182CF7C"/>
    <w:lvl w:ilvl="0" w:tplc="8A58C35A">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9AD41C0"/>
    <w:multiLevelType w:val="hybridMultilevel"/>
    <w:tmpl w:val="4906F5EA"/>
    <w:lvl w:ilvl="0" w:tplc="C27EF3DE">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6BCE1C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EA6142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400BE0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5F2DFC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888E88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1EA954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77CC3E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41AE62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B3616E3"/>
    <w:multiLevelType w:val="hybridMultilevel"/>
    <w:tmpl w:val="4B2403A6"/>
    <w:lvl w:ilvl="0" w:tplc="4E36D6DC">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FB6413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83A95F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5E6294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D66F66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09248B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23E2CB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AA27CE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9009A9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E401F69"/>
    <w:multiLevelType w:val="hybridMultilevel"/>
    <w:tmpl w:val="8472880A"/>
    <w:lvl w:ilvl="0" w:tplc="78221972">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B3181B4A">
      <w:start w:val="1"/>
      <w:numFmt w:val="lowerLetter"/>
      <w:lvlText w:val="%2"/>
      <w:lvlJc w:val="left"/>
      <w:pPr>
        <w:ind w:left="10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9D034B2">
      <w:start w:val="1"/>
      <w:numFmt w:val="lowerRoman"/>
      <w:lvlText w:val="%3"/>
      <w:lvlJc w:val="left"/>
      <w:pPr>
        <w:ind w:left="18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D648770">
      <w:start w:val="1"/>
      <w:numFmt w:val="decimal"/>
      <w:lvlText w:val="%4"/>
      <w:lvlJc w:val="left"/>
      <w:pPr>
        <w:ind w:left="25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51ADAFA">
      <w:start w:val="1"/>
      <w:numFmt w:val="lowerLetter"/>
      <w:lvlText w:val="%5"/>
      <w:lvlJc w:val="left"/>
      <w:pPr>
        <w:ind w:left="32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6CA5842">
      <w:start w:val="1"/>
      <w:numFmt w:val="lowerRoman"/>
      <w:lvlText w:val="%6"/>
      <w:lvlJc w:val="left"/>
      <w:pPr>
        <w:ind w:left="39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0185946">
      <w:start w:val="1"/>
      <w:numFmt w:val="decimal"/>
      <w:lvlText w:val="%7"/>
      <w:lvlJc w:val="left"/>
      <w:pPr>
        <w:ind w:left="46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E466CD0">
      <w:start w:val="1"/>
      <w:numFmt w:val="lowerLetter"/>
      <w:lvlText w:val="%8"/>
      <w:lvlJc w:val="left"/>
      <w:pPr>
        <w:ind w:left="54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77E6434">
      <w:start w:val="1"/>
      <w:numFmt w:val="lowerRoman"/>
      <w:lvlText w:val="%9"/>
      <w:lvlJc w:val="left"/>
      <w:pPr>
        <w:ind w:left="61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EA00B05"/>
    <w:multiLevelType w:val="hybridMultilevel"/>
    <w:tmpl w:val="A44802FC"/>
    <w:lvl w:ilvl="0" w:tplc="B0A8CA90">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78792631">
    <w:abstractNumId w:val="51"/>
  </w:num>
  <w:num w:numId="2" w16cid:durableId="1110006817">
    <w:abstractNumId w:val="38"/>
  </w:num>
  <w:num w:numId="3" w16cid:durableId="1269847718">
    <w:abstractNumId w:val="35"/>
  </w:num>
  <w:num w:numId="4" w16cid:durableId="1141070684">
    <w:abstractNumId w:val="37"/>
  </w:num>
  <w:num w:numId="5" w16cid:durableId="698969744">
    <w:abstractNumId w:val="40"/>
  </w:num>
  <w:num w:numId="6" w16cid:durableId="1810592557">
    <w:abstractNumId w:val="50"/>
  </w:num>
  <w:num w:numId="7" w16cid:durableId="163517989">
    <w:abstractNumId w:val="14"/>
  </w:num>
  <w:num w:numId="8" w16cid:durableId="530995923">
    <w:abstractNumId w:val="28"/>
  </w:num>
  <w:num w:numId="9" w16cid:durableId="644941538">
    <w:abstractNumId w:val="32"/>
  </w:num>
  <w:num w:numId="10" w16cid:durableId="612516439">
    <w:abstractNumId w:val="7"/>
  </w:num>
  <w:num w:numId="11" w16cid:durableId="1240872887">
    <w:abstractNumId w:val="43"/>
  </w:num>
  <w:num w:numId="12" w16cid:durableId="1709332252">
    <w:abstractNumId w:val="39"/>
  </w:num>
  <w:num w:numId="13" w16cid:durableId="398988199">
    <w:abstractNumId w:val="44"/>
  </w:num>
  <w:num w:numId="14" w16cid:durableId="1170019425">
    <w:abstractNumId w:val="47"/>
  </w:num>
  <w:num w:numId="15" w16cid:durableId="784930841">
    <w:abstractNumId w:val="16"/>
  </w:num>
  <w:num w:numId="16" w16cid:durableId="429543574">
    <w:abstractNumId w:val="42"/>
  </w:num>
  <w:num w:numId="17" w16cid:durableId="126094536">
    <w:abstractNumId w:val="29"/>
  </w:num>
  <w:num w:numId="18" w16cid:durableId="130098801">
    <w:abstractNumId w:val="13"/>
  </w:num>
  <w:num w:numId="19" w16cid:durableId="534120165">
    <w:abstractNumId w:val="8"/>
  </w:num>
  <w:num w:numId="20" w16cid:durableId="1682051434">
    <w:abstractNumId w:val="3"/>
  </w:num>
  <w:num w:numId="21" w16cid:durableId="1519735699">
    <w:abstractNumId w:val="49"/>
  </w:num>
  <w:num w:numId="22" w16cid:durableId="372383596">
    <w:abstractNumId w:val="2"/>
  </w:num>
  <w:num w:numId="23" w16cid:durableId="1451315096">
    <w:abstractNumId w:val="53"/>
  </w:num>
  <w:num w:numId="24" w16cid:durableId="169107584">
    <w:abstractNumId w:val="1"/>
  </w:num>
  <w:num w:numId="25" w16cid:durableId="554121737">
    <w:abstractNumId w:val="41"/>
  </w:num>
  <w:num w:numId="26" w16cid:durableId="82999883">
    <w:abstractNumId w:val="30"/>
  </w:num>
  <w:num w:numId="27" w16cid:durableId="1294753254">
    <w:abstractNumId w:val="10"/>
  </w:num>
  <w:num w:numId="28" w16cid:durableId="1873610589">
    <w:abstractNumId w:val="25"/>
  </w:num>
  <w:num w:numId="29" w16cid:durableId="506596481">
    <w:abstractNumId w:val="15"/>
  </w:num>
  <w:num w:numId="30" w16cid:durableId="70586711">
    <w:abstractNumId w:val="46"/>
  </w:num>
  <w:num w:numId="31" w16cid:durableId="689069185">
    <w:abstractNumId w:val="31"/>
  </w:num>
  <w:num w:numId="32" w16cid:durableId="1090079690">
    <w:abstractNumId w:val="11"/>
  </w:num>
  <w:num w:numId="33" w16cid:durableId="215898933">
    <w:abstractNumId w:val="0"/>
  </w:num>
  <w:num w:numId="34" w16cid:durableId="92938174">
    <w:abstractNumId w:val="20"/>
  </w:num>
  <w:num w:numId="35" w16cid:durableId="1043557463">
    <w:abstractNumId w:val="36"/>
  </w:num>
  <w:num w:numId="36" w16cid:durableId="1255747577">
    <w:abstractNumId w:val="52"/>
  </w:num>
  <w:num w:numId="37" w16cid:durableId="1324241978">
    <w:abstractNumId w:val="6"/>
  </w:num>
  <w:num w:numId="38" w16cid:durableId="55014290">
    <w:abstractNumId w:val="5"/>
  </w:num>
  <w:num w:numId="39" w16cid:durableId="1009406439">
    <w:abstractNumId w:val="48"/>
  </w:num>
  <w:num w:numId="40" w16cid:durableId="577323900">
    <w:abstractNumId w:val="17"/>
  </w:num>
  <w:num w:numId="41" w16cid:durableId="9377004">
    <w:abstractNumId w:val="4"/>
  </w:num>
  <w:num w:numId="42" w16cid:durableId="792555531">
    <w:abstractNumId w:val="34"/>
  </w:num>
  <w:num w:numId="43" w16cid:durableId="841090861">
    <w:abstractNumId w:val="23"/>
  </w:num>
  <w:num w:numId="44" w16cid:durableId="716317902">
    <w:abstractNumId w:val="12"/>
  </w:num>
  <w:num w:numId="45" w16cid:durableId="519204050">
    <w:abstractNumId w:val="18"/>
  </w:num>
  <w:num w:numId="46" w16cid:durableId="1841773050">
    <w:abstractNumId w:val="19"/>
  </w:num>
  <w:num w:numId="47" w16cid:durableId="637535515">
    <w:abstractNumId w:val="9"/>
  </w:num>
  <w:num w:numId="48" w16cid:durableId="244731603">
    <w:abstractNumId w:val="24"/>
  </w:num>
  <w:num w:numId="49" w16cid:durableId="1665089708">
    <w:abstractNumId w:val="21"/>
  </w:num>
  <w:num w:numId="50" w16cid:durableId="1560435617">
    <w:abstractNumId w:val="27"/>
  </w:num>
  <w:num w:numId="51" w16cid:durableId="1146583079">
    <w:abstractNumId w:val="26"/>
  </w:num>
  <w:num w:numId="52" w16cid:durableId="964892967">
    <w:abstractNumId w:val="22"/>
  </w:num>
  <w:num w:numId="53" w16cid:durableId="1997562615">
    <w:abstractNumId w:val="33"/>
  </w:num>
  <w:num w:numId="54" w16cid:durableId="722484893">
    <w:abstractNumId w:val="4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rawingGridVerticalSpacing w:val="299"/>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1D1"/>
    <w:rsid w:val="00001CDD"/>
    <w:rsid w:val="000061A8"/>
    <w:rsid w:val="00006DEE"/>
    <w:rsid w:val="00010E00"/>
    <w:rsid w:val="0001101E"/>
    <w:rsid w:val="00015CEE"/>
    <w:rsid w:val="0002306B"/>
    <w:rsid w:val="00025371"/>
    <w:rsid w:val="00025E7F"/>
    <w:rsid w:val="0002608A"/>
    <w:rsid w:val="00031BC0"/>
    <w:rsid w:val="000324EB"/>
    <w:rsid w:val="0003269E"/>
    <w:rsid w:val="0003307D"/>
    <w:rsid w:val="00033D24"/>
    <w:rsid w:val="00034326"/>
    <w:rsid w:val="00034525"/>
    <w:rsid w:val="00037757"/>
    <w:rsid w:val="00042CFB"/>
    <w:rsid w:val="00043D04"/>
    <w:rsid w:val="00050612"/>
    <w:rsid w:val="0005523D"/>
    <w:rsid w:val="00060056"/>
    <w:rsid w:val="00063B81"/>
    <w:rsid w:val="00063C6F"/>
    <w:rsid w:val="00070126"/>
    <w:rsid w:val="000718A0"/>
    <w:rsid w:val="000719E9"/>
    <w:rsid w:val="00073F7E"/>
    <w:rsid w:val="000746C6"/>
    <w:rsid w:val="000753AA"/>
    <w:rsid w:val="00075962"/>
    <w:rsid w:val="00076749"/>
    <w:rsid w:val="000807EE"/>
    <w:rsid w:val="000815DD"/>
    <w:rsid w:val="00082BC0"/>
    <w:rsid w:val="00084C09"/>
    <w:rsid w:val="000857C1"/>
    <w:rsid w:val="0008584D"/>
    <w:rsid w:val="0009177C"/>
    <w:rsid w:val="00091E81"/>
    <w:rsid w:val="00093204"/>
    <w:rsid w:val="00094592"/>
    <w:rsid w:val="000A268F"/>
    <w:rsid w:val="000A2810"/>
    <w:rsid w:val="000A4ECB"/>
    <w:rsid w:val="000A6192"/>
    <w:rsid w:val="000A76B8"/>
    <w:rsid w:val="000A78FB"/>
    <w:rsid w:val="000B0EE8"/>
    <w:rsid w:val="000B2AF5"/>
    <w:rsid w:val="000B4B90"/>
    <w:rsid w:val="000B6C4B"/>
    <w:rsid w:val="000C020B"/>
    <w:rsid w:val="000D0E44"/>
    <w:rsid w:val="000D27F6"/>
    <w:rsid w:val="000D33E8"/>
    <w:rsid w:val="000D3615"/>
    <w:rsid w:val="000D4B17"/>
    <w:rsid w:val="000D64A6"/>
    <w:rsid w:val="000E29D0"/>
    <w:rsid w:val="000E3647"/>
    <w:rsid w:val="000E7934"/>
    <w:rsid w:val="000F119B"/>
    <w:rsid w:val="000F1549"/>
    <w:rsid w:val="000F1EDA"/>
    <w:rsid w:val="000F2CF4"/>
    <w:rsid w:val="000F414C"/>
    <w:rsid w:val="000F4A01"/>
    <w:rsid w:val="000F4CA9"/>
    <w:rsid w:val="000F5757"/>
    <w:rsid w:val="000F79A9"/>
    <w:rsid w:val="00100919"/>
    <w:rsid w:val="00100B02"/>
    <w:rsid w:val="00101129"/>
    <w:rsid w:val="0010359A"/>
    <w:rsid w:val="001038ED"/>
    <w:rsid w:val="0010509B"/>
    <w:rsid w:val="001059D4"/>
    <w:rsid w:val="00106318"/>
    <w:rsid w:val="001066BE"/>
    <w:rsid w:val="00106D2B"/>
    <w:rsid w:val="00111277"/>
    <w:rsid w:val="001140D0"/>
    <w:rsid w:val="0011467D"/>
    <w:rsid w:val="00117C47"/>
    <w:rsid w:val="0012110E"/>
    <w:rsid w:val="0012407F"/>
    <w:rsid w:val="001272B7"/>
    <w:rsid w:val="00127461"/>
    <w:rsid w:val="00127E00"/>
    <w:rsid w:val="0013198B"/>
    <w:rsid w:val="00132BAC"/>
    <w:rsid w:val="0013598B"/>
    <w:rsid w:val="00142805"/>
    <w:rsid w:val="00142882"/>
    <w:rsid w:val="00142B49"/>
    <w:rsid w:val="00143CBA"/>
    <w:rsid w:val="00143EC9"/>
    <w:rsid w:val="00143F5B"/>
    <w:rsid w:val="00145487"/>
    <w:rsid w:val="00150B92"/>
    <w:rsid w:val="00152B28"/>
    <w:rsid w:val="00153369"/>
    <w:rsid w:val="00153429"/>
    <w:rsid w:val="00154CDB"/>
    <w:rsid w:val="00155BED"/>
    <w:rsid w:val="00155E0A"/>
    <w:rsid w:val="00160906"/>
    <w:rsid w:val="001618BD"/>
    <w:rsid w:val="001624DC"/>
    <w:rsid w:val="00164A2B"/>
    <w:rsid w:val="00170D64"/>
    <w:rsid w:val="00174C26"/>
    <w:rsid w:val="00175065"/>
    <w:rsid w:val="00176D8C"/>
    <w:rsid w:val="00177239"/>
    <w:rsid w:val="00177AB3"/>
    <w:rsid w:val="00181F58"/>
    <w:rsid w:val="001865F3"/>
    <w:rsid w:val="00186BF6"/>
    <w:rsid w:val="001878D4"/>
    <w:rsid w:val="0019302A"/>
    <w:rsid w:val="00193F3A"/>
    <w:rsid w:val="0019413C"/>
    <w:rsid w:val="001A0173"/>
    <w:rsid w:val="001A17E0"/>
    <w:rsid w:val="001A2932"/>
    <w:rsid w:val="001A54F4"/>
    <w:rsid w:val="001A6BB4"/>
    <w:rsid w:val="001B4633"/>
    <w:rsid w:val="001B5F59"/>
    <w:rsid w:val="001B6FEA"/>
    <w:rsid w:val="001C1854"/>
    <w:rsid w:val="001C34D9"/>
    <w:rsid w:val="001C5AE7"/>
    <w:rsid w:val="001D0792"/>
    <w:rsid w:val="001D2751"/>
    <w:rsid w:val="001D35DF"/>
    <w:rsid w:val="001D3B8B"/>
    <w:rsid w:val="001D4655"/>
    <w:rsid w:val="001D5B2D"/>
    <w:rsid w:val="001D6B6C"/>
    <w:rsid w:val="001E1346"/>
    <w:rsid w:val="001E1D37"/>
    <w:rsid w:val="001E321E"/>
    <w:rsid w:val="001F03C1"/>
    <w:rsid w:val="001F24FC"/>
    <w:rsid w:val="00200C21"/>
    <w:rsid w:val="00200E93"/>
    <w:rsid w:val="0020271B"/>
    <w:rsid w:val="002059AC"/>
    <w:rsid w:val="002066D9"/>
    <w:rsid w:val="0020703C"/>
    <w:rsid w:val="002104A5"/>
    <w:rsid w:val="0021188A"/>
    <w:rsid w:val="002138C8"/>
    <w:rsid w:val="002168F4"/>
    <w:rsid w:val="002236AC"/>
    <w:rsid w:val="00231528"/>
    <w:rsid w:val="00232CCF"/>
    <w:rsid w:val="00233534"/>
    <w:rsid w:val="002365C3"/>
    <w:rsid w:val="0024225F"/>
    <w:rsid w:val="002423A9"/>
    <w:rsid w:val="00242CCA"/>
    <w:rsid w:val="00242F9A"/>
    <w:rsid w:val="00243549"/>
    <w:rsid w:val="00245680"/>
    <w:rsid w:val="002465DE"/>
    <w:rsid w:val="00247AFC"/>
    <w:rsid w:val="00254B69"/>
    <w:rsid w:val="00255092"/>
    <w:rsid w:val="00256106"/>
    <w:rsid w:val="00262895"/>
    <w:rsid w:val="002679E5"/>
    <w:rsid w:val="00271A06"/>
    <w:rsid w:val="002761E2"/>
    <w:rsid w:val="00283036"/>
    <w:rsid w:val="002933BC"/>
    <w:rsid w:val="00296D4B"/>
    <w:rsid w:val="00296EEB"/>
    <w:rsid w:val="002A3FE6"/>
    <w:rsid w:val="002A4304"/>
    <w:rsid w:val="002A4326"/>
    <w:rsid w:val="002A44A4"/>
    <w:rsid w:val="002A44F2"/>
    <w:rsid w:val="002A4904"/>
    <w:rsid w:val="002B05A6"/>
    <w:rsid w:val="002B3113"/>
    <w:rsid w:val="002B4791"/>
    <w:rsid w:val="002B51B5"/>
    <w:rsid w:val="002B5942"/>
    <w:rsid w:val="002C1797"/>
    <w:rsid w:val="002C199D"/>
    <w:rsid w:val="002C25B7"/>
    <w:rsid w:val="002C36A0"/>
    <w:rsid w:val="002C4A85"/>
    <w:rsid w:val="002C65F5"/>
    <w:rsid w:val="002C6D3C"/>
    <w:rsid w:val="002D43CE"/>
    <w:rsid w:val="002E068F"/>
    <w:rsid w:val="002E08A5"/>
    <w:rsid w:val="002E0DB0"/>
    <w:rsid w:val="002E4EDE"/>
    <w:rsid w:val="002E6E98"/>
    <w:rsid w:val="002F121A"/>
    <w:rsid w:val="002F1C67"/>
    <w:rsid w:val="002F2488"/>
    <w:rsid w:val="002F3C48"/>
    <w:rsid w:val="002F47C9"/>
    <w:rsid w:val="002F4BB3"/>
    <w:rsid w:val="002F523B"/>
    <w:rsid w:val="002F5C65"/>
    <w:rsid w:val="002F799F"/>
    <w:rsid w:val="00302233"/>
    <w:rsid w:val="003022B6"/>
    <w:rsid w:val="00313F75"/>
    <w:rsid w:val="0031686D"/>
    <w:rsid w:val="003216DB"/>
    <w:rsid w:val="0032299E"/>
    <w:rsid w:val="00323A9C"/>
    <w:rsid w:val="00324B52"/>
    <w:rsid w:val="003269A4"/>
    <w:rsid w:val="00326BB5"/>
    <w:rsid w:val="00327C34"/>
    <w:rsid w:val="003328C0"/>
    <w:rsid w:val="0033325B"/>
    <w:rsid w:val="00333940"/>
    <w:rsid w:val="00340B6A"/>
    <w:rsid w:val="0034202E"/>
    <w:rsid w:val="003421EC"/>
    <w:rsid w:val="003431D1"/>
    <w:rsid w:val="00344E8A"/>
    <w:rsid w:val="00352AEE"/>
    <w:rsid w:val="00354B28"/>
    <w:rsid w:val="0035620F"/>
    <w:rsid w:val="00356AE6"/>
    <w:rsid w:val="0035798E"/>
    <w:rsid w:val="00360C6E"/>
    <w:rsid w:val="003638D9"/>
    <w:rsid w:val="00363C37"/>
    <w:rsid w:val="00365019"/>
    <w:rsid w:val="00365EDA"/>
    <w:rsid w:val="00365EF1"/>
    <w:rsid w:val="00366099"/>
    <w:rsid w:val="0037298D"/>
    <w:rsid w:val="00373367"/>
    <w:rsid w:val="00373FEE"/>
    <w:rsid w:val="00383559"/>
    <w:rsid w:val="00384F70"/>
    <w:rsid w:val="00385266"/>
    <w:rsid w:val="00385546"/>
    <w:rsid w:val="00386033"/>
    <w:rsid w:val="00386B72"/>
    <w:rsid w:val="00386FDA"/>
    <w:rsid w:val="00390B1E"/>
    <w:rsid w:val="00390BC1"/>
    <w:rsid w:val="00394A97"/>
    <w:rsid w:val="003A16BD"/>
    <w:rsid w:val="003A45BD"/>
    <w:rsid w:val="003A61B9"/>
    <w:rsid w:val="003A79C3"/>
    <w:rsid w:val="003B3D71"/>
    <w:rsid w:val="003B50C6"/>
    <w:rsid w:val="003C0EF1"/>
    <w:rsid w:val="003C1465"/>
    <w:rsid w:val="003C414C"/>
    <w:rsid w:val="003C4B58"/>
    <w:rsid w:val="003C4E92"/>
    <w:rsid w:val="003C5022"/>
    <w:rsid w:val="003C65A5"/>
    <w:rsid w:val="003C74CE"/>
    <w:rsid w:val="003D1D6C"/>
    <w:rsid w:val="003D5085"/>
    <w:rsid w:val="003D719C"/>
    <w:rsid w:val="003E643E"/>
    <w:rsid w:val="003E7696"/>
    <w:rsid w:val="003F0C12"/>
    <w:rsid w:val="003F14FA"/>
    <w:rsid w:val="003F3983"/>
    <w:rsid w:val="003F43A9"/>
    <w:rsid w:val="003F63C6"/>
    <w:rsid w:val="003F6FEA"/>
    <w:rsid w:val="003F7ED5"/>
    <w:rsid w:val="00400C89"/>
    <w:rsid w:val="004014DD"/>
    <w:rsid w:val="00403C15"/>
    <w:rsid w:val="004040EC"/>
    <w:rsid w:val="00404BB5"/>
    <w:rsid w:val="00405E7F"/>
    <w:rsid w:val="00406BB6"/>
    <w:rsid w:val="00406C51"/>
    <w:rsid w:val="00407F77"/>
    <w:rsid w:val="00412477"/>
    <w:rsid w:val="00413D9B"/>
    <w:rsid w:val="004143E3"/>
    <w:rsid w:val="0041477E"/>
    <w:rsid w:val="00415A68"/>
    <w:rsid w:val="00416E9E"/>
    <w:rsid w:val="00420F73"/>
    <w:rsid w:val="004211C9"/>
    <w:rsid w:val="00421933"/>
    <w:rsid w:val="00423B41"/>
    <w:rsid w:val="004272B5"/>
    <w:rsid w:val="004278FD"/>
    <w:rsid w:val="00432245"/>
    <w:rsid w:val="00433330"/>
    <w:rsid w:val="00434093"/>
    <w:rsid w:val="004442CA"/>
    <w:rsid w:val="004445E0"/>
    <w:rsid w:val="00445776"/>
    <w:rsid w:val="00447B4A"/>
    <w:rsid w:val="00457DD3"/>
    <w:rsid w:val="004612B9"/>
    <w:rsid w:val="00462B5C"/>
    <w:rsid w:val="00463F2B"/>
    <w:rsid w:val="00466209"/>
    <w:rsid w:val="0046653E"/>
    <w:rsid w:val="00466D20"/>
    <w:rsid w:val="004732CC"/>
    <w:rsid w:val="004749A2"/>
    <w:rsid w:val="004749A3"/>
    <w:rsid w:val="00480096"/>
    <w:rsid w:val="00480ED2"/>
    <w:rsid w:val="0048181F"/>
    <w:rsid w:val="00481DB4"/>
    <w:rsid w:val="004829C8"/>
    <w:rsid w:val="004832A9"/>
    <w:rsid w:val="00483422"/>
    <w:rsid w:val="00483BA8"/>
    <w:rsid w:val="00483E86"/>
    <w:rsid w:val="0048532F"/>
    <w:rsid w:val="004901DD"/>
    <w:rsid w:val="0049111C"/>
    <w:rsid w:val="004916B2"/>
    <w:rsid w:val="0049214D"/>
    <w:rsid w:val="00494C93"/>
    <w:rsid w:val="00494E56"/>
    <w:rsid w:val="00495BA7"/>
    <w:rsid w:val="00496C87"/>
    <w:rsid w:val="0049719A"/>
    <w:rsid w:val="004A2774"/>
    <w:rsid w:val="004A38BF"/>
    <w:rsid w:val="004A42D8"/>
    <w:rsid w:val="004B0410"/>
    <w:rsid w:val="004B2C0B"/>
    <w:rsid w:val="004B3FA2"/>
    <w:rsid w:val="004B7552"/>
    <w:rsid w:val="004B7C3D"/>
    <w:rsid w:val="004C3F3F"/>
    <w:rsid w:val="004C5169"/>
    <w:rsid w:val="004C766A"/>
    <w:rsid w:val="004D45D0"/>
    <w:rsid w:val="004D5076"/>
    <w:rsid w:val="004E6F52"/>
    <w:rsid w:val="004E77CC"/>
    <w:rsid w:val="004F0055"/>
    <w:rsid w:val="004F3A51"/>
    <w:rsid w:val="004F3C4D"/>
    <w:rsid w:val="004F63CE"/>
    <w:rsid w:val="005001BD"/>
    <w:rsid w:val="005013EC"/>
    <w:rsid w:val="00505E5F"/>
    <w:rsid w:val="0050610D"/>
    <w:rsid w:val="00506D65"/>
    <w:rsid w:val="00507A4A"/>
    <w:rsid w:val="00511365"/>
    <w:rsid w:val="005116F8"/>
    <w:rsid w:val="00512BC2"/>
    <w:rsid w:val="00513975"/>
    <w:rsid w:val="00514A8F"/>
    <w:rsid w:val="005256AB"/>
    <w:rsid w:val="0052748C"/>
    <w:rsid w:val="0053085B"/>
    <w:rsid w:val="00530E44"/>
    <w:rsid w:val="0053388D"/>
    <w:rsid w:val="00533C2C"/>
    <w:rsid w:val="005362EB"/>
    <w:rsid w:val="00536A14"/>
    <w:rsid w:val="00540323"/>
    <w:rsid w:val="0054159D"/>
    <w:rsid w:val="00543020"/>
    <w:rsid w:val="0054344F"/>
    <w:rsid w:val="005437B8"/>
    <w:rsid w:val="0054573C"/>
    <w:rsid w:val="005468EF"/>
    <w:rsid w:val="00551A90"/>
    <w:rsid w:val="0055234C"/>
    <w:rsid w:val="00556A68"/>
    <w:rsid w:val="0055787D"/>
    <w:rsid w:val="00557CD8"/>
    <w:rsid w:val="005608E0"/>
    <w:rsid w:val="00560EC2"/>
    <w:rsid w:val="00561A71"/>
    <w:rsid w:val="00561EF1"/>
    <w:rsid w:val="005624BD"/>
    <w:rsid w:val="005632C0"/>
    <w:rsid w:val="00565B68"/>
    <w:rsid w:val="00567CC7"/>
    <w:rsid w:val="005730E2"/>
    <w:rsid w:val="00577828"/>
    <w:rsid w:val="0057792D"/>
    <w:rsid w:val="00581672"/>
    <w:rsid w:val="005820FB"/>
    <w:rsid w:val="00582EAF"/>
    <w:rsid w:val="005906EA"/>
    <w:rsid w:val="005911F0"/>
    <w:rsid w:val="00592329"/>
    <w:rsid w:val="00593AEE"/>
    <w:rsid w:val="00596F95"/>
    <w:rsid w:val="005A091F"/>
    <w:rsid w:val="005A58E5"/>
    <w:rsid w:val="005A6B74"/>
    <w:rsid w:val="005B4E46"/>
    <w:rsid w:val="005B7246"/>
    <w:rsid w:val="005C05F8"/>
    <w:rsid w:val="005C076F"/>
    <w:rsid w:val="005C236E"/>
    <w:rsid w:val="005C3748"/>
    <w:rsid w:val="005C4F19"/>
    <w:rsid w:val="005C54EC"/>
    <w:rsid w:val="005C6077"/>
    <w:rsid w:val="005D08CE"/>
    <w:rsid w:val="005D46B5"/>
    <w:rsid w:val="005D51F1"/>
    <w:rsid w:val="005D5DD7"/>
    <w:rsid w:val="005D7B08"/>
    <w:rsid w:val="005D7FB1"/>
    <w:rsid w:val="005E0B4C"/>
    <w:rsid w:val="005E0E7A"/>
    <w:rsid w:val="005E314A"/>
    <w:rsid w:val="005E663C"/>
    <w:rsid w:val="005E77F1"/>
    <w:rsid w:val="005F3191"/>
    <w:rsid w:val="005F452F"/>
    <w:rsid w:val="005F45A4"/>
    <w:rsid w:val="005F4C62"/>
    <w:rsid w:val="005F5DB2"/>
    <w:rsid w:val="005F69D0"/>
    <w:rsid w:val="005F7712"/>
    <w:rsid w:val="00604C79"/>
    <w:rsid w:val="0060638A"/>
    <w:rsid w:val="00612D54"/>
    <w:rsid w:val="00614751"/>
    <w:rsid w:val="006151DF"/>
    <w:rsid w:val="00615457"/>
    <w:rsid w:val="00617909"/>
    <w:rsid w:val="00620327"/>
    <w:rsid w:val="00622A59"/>
    <w:rsid w:val="006238D5"/>
    <w:rsid w:val="00623F47"/>
    <w:rsid w:val="0062434A"/>
    <w:rsid w:val="00625597"/>
    <w:rsid w:val="006259E5"/>
    <w:rsid w:val="00627CB0"/>
    <w:rsid w:val="006322D8"/>
    <w:rsid w:val="00633ADF"/>
    <w:rsid w:val="00634069"/>
    <w:rsid w:val="0063564B"/>
    <w:rsid w:val="00637A86"/>
    <w:rsid w:val="00643B72"/>
    <w:rsid w:val="0064681D"/>
    <w:rsid w:val="006511F0"/>
    <w:rsid w:val="006513C8"/>
    <w:rsid w:val="00653D11"/>
    <w:rsid w:val="00656BD9"/>
    <w:rsid w:val="00656CED"/>
    <w:rsid w:val="0066208F"/>
    <w:rsid w:val="0066299E"/>
    <w:rsid w:val="00662AE0"/>
    <w:rsid w:val="00663AA4"/>
    <w:rsid w:val="00665795"/>
    <w:rsid w:val="00666306"/>
    <w:rsid w:val="00667247"/>
    <w:rsid w:val="00672765"/>
    <w:rsid w:val="006734B0"/>
    <w:rsid w:val="00673F68"/>
    <w:rsid w:val="00676C35"/>
    <w:rsid w:val="00680069"/>
    <w:rsid w:val="00683C1E"/>
    <w:rsid w:val="00683DBE"/>
    <w:rsid w:val="00684256"/>
    <w:rsid w:val="00684859"/>
    <w:rsid w:val="00685017"/>
    <w:rsid w:val="006864E8"/>
    <w:rsid w:val="00687F79"/>
    <w:rsid w:val="0069055F"/>
    <w:rsid w:val="00693D33"/>
    <w:rsid w:val="006941FE"/>
    <w:rsid w:val="0069697B"/>
    <w:rsid w:val="006970F9"/>
    <w:rsid w:val="006A0045"/>
    <w:rsid w:val="006A09C4"/>
    <w:rsid w:val="006A20EB"/>
    <w:rsid w:val="006A22BF"/>
    <w:rsid w:val="006A2714"/>
    <w:rsid w:val="006A52D1"/>
    <w:rsid w:val="006A74CD"/>
    <w:rsid w:val="006B2E39"/>
    <w:rsid w:val="006B60D7"/>
    <w:rsid w:val="006B7924"/>
    <w:rsid w:val="006C0307"/>
    <w:rsid w:val="006C161D"/>
    <w:rsid w:val="006C1720"/>
    <w:rsid w:val="006C2684"/>
    <w:rsid w:val="006C3866"/>
    <w:rsid w:val="006C50A2"/>
    <w:rsid w:val="006C57B1"/>
    <w:rsid w:val="006C7489"/>
    <w:rsid w:val="006D1681"/>
    <w:rsid w:val="006D1984"/>
    <w:rsid w:val="006D1BE7"/>
    <w:rsid w:val="006D273E"/>
    <w:rsid w:val="006D34A9"/>
    <w:rsid w:val="006D407B"/>
    <w:rsid w:val="006D7769"/>
    <w:rsid w:val="006E1F4C"/>
    <w:rsid w:val="006E354E"/>
    <w:rsid w:val="006E3F01"/>
    <w:rsid w:val="006E4E28"/>
    <w:rsid w:val="006E6B6D"/>
    <w:rsid w:val="006F229B"/>
    <w:rsid w:val="006F2B20"/>
    <w:rsid w:val="006F38BB"/>
    <w:rsid w:val="006F3B0C"/>
    <w:rsid w:val="006F6229"/>
    <w:rsid w:val="00700B1D"/>
    <w:rsid w:val="00700F5C"/>
    <w:rsid w:val="00703636"/>
    <w:rsid w:val="00706336"/>
    <w:rsid w:val="007101CC"/>
    <w:rsid w:val="007118B0"/>
    <w:rsid w:val="00715453"/>
    <w:rsid w:val="00715696"/>
    <w:rsid w:val="00716B83"/>
    <w:rsid w:val="00717C8F"/>
    <w:rsid w:val="00720F63"/>
    <w:rsid w:val="00726F13"/>
    <w:rsid w:val="00727A58"/>
    <w:rsid w:val="007302C5"/>
    <w:rsid w:val="00730B79"/>
    <w:rsid w:val="00731068"/>
    <w:rsid w:val="00732961"/>
    <w:rsid w:val="00732EFA"/>
    <w:rsid w:val="00735FBA"/>
    <w:rsid w:val="00736723"/>
    <w:rsid w:val="00737A84"/>
    <w:rsid w:val="00737E04"/>
    <w:rsid w:val="00740B4E"/>
    <w:rsid w:val="00743AF0"/>
    <w:rsid w:val="0074472D"/>
    <w:rsid w:val="00745914"/>
    <w:rsid w:val="00746157"/>
    <w:rsid w:val="00750418"/>
    <w:rsid w:val="00752FE4"/>
    <w:rsid w:val="007543A1"/>
    <w:rsid w:val="0075498A"/>
    <w:rsid w:val="00756D7B"/>
    <w:rsid w:val="0076273D"/>
    <w:rsid w:val="007638DC"/>
    <w:rsid w:val="0076498E"/>
    <w:rsid w:val="00765171"/>
    <w:rsid w:val="007651A4"/>
    <w:rsid w:val="00773180"/>
    <w:rsid w:val="00774B8B"/>
    <w:rsid w:val="007801E1"/>
    <w:rsid w:val="00780878"/>
    <w:rsid w:val="00782BF7"/>
    <w:rsid w:val="00785178"/>
    <w:rsid w:val="00786D3C"/>
    <w:rsid w:val="00794BB4"/>
    <w:rsid w:val="00794F24"/>
    <w:rsid w:val="00795566"/>
    <w:rsid w:val="007A1B3E"/>
    <w:rsid w:val="007A21EF"/>
    <w:rsid w:val="007A3E4E"/>
    <w:rsid w:val="007A489B"/>
    <w:rsid w:val="007B07EE"/>
    <w:rsid w:val="007B1FCB"/>
    <w:rsid w:val="007B3115"/>
    <w:rsid w:val="007B56B4"/>
    <w:rsid w:val="007C0266"/>
    <w:rsid w:val="007C0FFC"/>
    <w:rsid w:val="007C477E"/>
    <w:rsid w:val="007D0F8F"/>
    <w:rsid w:val="007D52F6"/>
    <w:rsid w:val="007D68F3"/>
    <w:rsid w:val="007D72F5"/>
    <w:rsid w:val="007E145B"/>
    <w:rsid w:val="007E2033"/>
    <w:rsid w:val="007F02E2"/>
    <w:rsid w:val="007F0A35"/>
    <w:rsid w:val="007F292D"/>
    <w:rsid w:val="007F4D7D"/>
    <w:rsid w:val="007F79C8"/>
    <w:rsid w:val="007F7A66"/>
    <w:rsid w:val="007F7D2B"/>
    <w:rsid w:val="0080318A"/>
    <w:rsid w:val="008033D2"/>
    <w:rsid w:val="00814815"/>
    <w:rsid w:val="008154AF"/>
    <w:rsid w:val="00827BCF"/>
    <w:rsid w:val="00830417"/>
    <w:rsid w:val="00832ABE"/>
    <w:rsid w:val="00834069"/>
    <w:rsid w:val="008358A9"/>
    <w:rsid w:val="0083681A"/>
    <w:rsid w:val="008420B2"/>
    <w:rsid w:val="008420FA"/>
    <w:rsid w:val="00842839"/>
    <w:rsid w:val="00844B8F"/>
    <w:rsid w:val="00845949"/>
    <w:rsid w:val="00846E7E"/>
    <w:rsid w:val="0084714F"/>
    <w:rsid w:val="008525DF"/>
    <w:rsid w:val="008550C4"/>
    <w:rsid w:val="008572D3"/>
    <w:rsid w:val="00857438"/>
    <w:rsid w:val="00857F0C"/>
    <w:rsid w:val="0086101B"/>
    <w:rsid w:val="0086221A"/>
    <w:rsid w:val="0087220E"/>
    <w:rsid w:val="00873512"/>
    <w:rsid w:val="008810A2"/>
    <w:rsid w:val="008829F2"/>
    <w:rsid w:val="0088312E"/>
    <w:rsid w:val="00883CBD"/>
    <w:rsid w:val="00885666"/>
    <w:rsid w:val="00887D9B"/>
    <w:rsid w:val="008904F4"/>
    <w:rsid w:val="00893F75"/>
    <w:rsid w:val="00895F0A"/>
    <w:rsid w:val="0089606F"/>
    <w:rsid w:val="0089714F"/>
    <w:rsid w:val="00897196"/>
    <w:rsid w:val="008A13C5"/>
    <w:rsid w:val="008A2622"/>
    <w:rsid w:val="008A400C"/>
    <w:rsid w:val="008A43EE"/>
    <w:rsid w:val="008A531D"/>
    <w:rsid w:val="008A66FD"/>
    <w:rsid w:val="008A780D"/>
    <w:rsid w:val="008A7A41"/>
    <w:rsid w:val="008B527C"/>
    <w:rsid w:val="008B705B"/>
    <w:rsid w:val="008C1C84"/>
    <w:rsid w:val="008C2E6E"/>
    <w:rsid w:val="008C2F42"/>
    <w:rsid w:val="008C675E"/>
    <w:rsid w:val="008C694C"/>
    <w:rsid w:val="008D0886"/>
    <w:rsid w:val="008D0E20"/>
    <w:rsid w:val="008D2DF5"/>
    <w:rsid w:val="008D4553"/>
    <w:rsid w:val="008D47C6"/>
    <w:rsid w:val="008D68F6"/>
    <w:rsid w:val="008E5DAE"/>
    <w:rsid w:val="008F3A4F"/>
    <w:rsid w:val="008F6278"/>
    <w:rsid w:val="008F6487"/>
    <w:rsid w:val="0090058B"/>
    <w:rsid w:val="009030A2"/>
    <w:rsid w:val="00903F42"/>
    <w:rsid w:val="009061AA"/>
    <w:rsid w:val="00907C54"/>
    <w:rsid w:val="00910131"/>
    <w:rsid w:val="009153A9"/>
    <w:rsid w:val="009156C4"/>
    <w:rsid w:val="00921C85"/>
    <w:rsid w:val="0092223E"/>
    <w:rsid w:val="009230FC"/>
    <w:rsid w:val="009233A6"/>
    <w:rsid w:val="00925F49"/>
    <w:rsid w:val="00931887"/>
    <w:rsid w:val="009347A5"/>
    <w:rsid w:val="0094183A"/>
    <w:rsid w:val="009437F3"/>
    <w:rsid w:val="0094403F"/>
    <w:rsid w:val="009443F5"/>
    <w:rsid w:val="0094486A"/>
    <w:rsid w:val="0094762B"/>
    <w:rsid w:val="00947DE2"/>
    <w:rsid w:val="0095137B"/>
    <w:rsid w:val="00951FC1"/>
    <w:rsid w:val="00955514"/>
    <w:rsid w:val="00961130"/>
    <w:rsid w:val="00964E46"/>
    <w:rsid w:val="00970BB3"/>
    <w:rsid w:val="009717B1"/>
    <w:rsid w:val="0098027F"/>
    <w:rsid w:val="00980962"/>
    <w:rsid w:val="00986594"/>
    <w:rsid w:val="0098680D"/>
    <w:rsid w:val="00987279"/>
    <w:rsid w:val="00991170"/>
    <w:rsid w:val="00994D73"/>
    <w:rsid w:val="009A1F0E"/>
    <w:rsid w:val="009A235F"/>
    <w:rsid w:val="009A4773"/>
    <w:rsid w:val="009A6E86"/>
    <w:rsid w:val="009A71EC"/>
    <w:rsid w:val="009A7A67"/>
    <w:rsid w:val="009B093E"/>
    <w:rsid w:val="009B2777"/>
    <w:rsid w:val="009B4130"/>
    <w:rsid w:val="009B5BA8"/>
    <w:rsid w:val="009C10F8"/>
    <w:rsid w:val="009C1176"/>
    <w:rsid w:val="009C1F46"/>
    <w:rsid w:val="009C764B"/>
    <w:rsid w:val="009D0F3A"/>
    <w:rsid w:val="009D2951"/>
    <w:rsid w:val="009D34A5"/>
    <w:rsid w:val="009D40C3"/>
    <w:rsid w:val="009D4AF0"/>
    <w:rsid w:val="009D6D0F"/>
    <w:rsid w:val="009E1534"/>
    <w:rsid w:val="009E2435"/>
    <w:rsid w:val="009E270B"/>
    <w:rsid w:val="009E4957"/>
    <w:rsid w:val="009E4B53"/>
    <w:rsid w:val="009F00D0"/>
    <w:rsid w:val="009F0C4D"/>
    <w:rsid w:val="009F1D16"/>
    <w:rsid w:val="009F5183"/>
    <w:rsid w:val="009F6CC5"/>
    <w:rsid w:val="009F7E9E"/>
    <w:rsid w:val="00A00F8C"/>
    <w:rsid w:val="00A03043"/>
    <w:rsid w:val="00A067CB"/>
    <w:rsid w:val="00A11902"/>
    <w:rsid w:val="00A139A3"/>
    <w:rsid w:val="00A144FC"/>
    <w:rsid w:val="00A22712"/>
    <w:rsid w:val="00A2319A"/>
    <w:rsid w:val="00A24266"/>
    <w:rsid w:val="00A30E4D"/>
    <w:rsid w:val="00A30F8E"/>
    <w:rsid w:val="00A31A81"/>
    <w:rsid w:val="00A32CDA"/>
    <w:rsid w:val="00A362B0"/>
    <w:rsid w:val="00A3651F"/>
    <w:rsid w:val="00A37BA6"/>
    <w:rsid w:val="00A37CB4"/>
    <w:rsid w:val="00A40038"/>
    <w:rsid w:val="00A429DA"/>
    <w:rsid w:val="00A42AA6"/>
    <w:rsid w:val="00A430B4"/>
    <w:rsid w:val="00A44D77"/>
    <w:rsid w:val="00A4513E"/>
    <w:rsid w:val="00A45FC6"/>
    <w:rsid w:val="00A46489"/>
    <w:rsid w:val="00A57D0B"/>
    <w:rsid w:val="00A60836"/>
    <w:rsid w:val="00A61261"/>
    <w:rsid w:val="00A6286B"/>
    <w:rsid w:val="00A62966"/>
    <w:rsid w:val="00A67141"/>
    <w:rsid w:val="00A67F2E"/>
    <w:rsid w:val="00A7035C"/>
    <w:rsid w:val="00A70B65"/>
    <w:rsid w:val="00A7261C"/>
    <w:rsid w:val="00A76219"/>
    <w:rsid w:val="00A76CD4"/>
    <w:rsid w:val="00A820B2"/>
    <w:rsid w:val="00A85198"/>
    <w:rsid w:val="00A852C6"/>
    <w:rsid w:val="00A857D5"/>
    <w:rsid w:val="00A85CB6"/>
    <w:rsid w:val="00A87882"/>
    <w:rsid w:val="00A91025"/>
    <w:rsid w:val="00AA0F6D"/>
    <w:rsid w:val="00AA1C81"/>
    <w:rsid w:val="00AA3997"/>
    <w:rsid w:val="00AA3C2E"/>
    <w:rsid w:val="00AA494A"/>
    <w:rsid w:val="00AA4CCD"/>
    <w:rsid w:val="00AB3066"/>
    <w:rsid w:val="00AB3240"/>
    <w:rsid w:val="00AB5606"/>
    <w:rsid w:val="00AB63A3"/>
    <w:rsid w:val="00AC0F0A"/>
    <w:rsid w:val="00AC5662"/>
    <w:rsid w:val="00AC7849"/>
    <w:rsid w:val="00AD2985"/>
    <w:rsid w:val="00AE2204"/>
    <w:rsid w:val="00AE2F24"/>
    <w:rsid w:val="00AE4054"/>
    <w:rsid w:val="00AE575F"/>
    <w:rsid w:val="00AE60CE"/>
    <w:rsid w:val="00AE7649"/>
    <w:rsid w:val="00AE77DA"/>
    <w:rsid w:val="00AF08A3"/>
    <w:rsid w:val="00AF5141"/>
    <w:rsid w:val="00AF57CC"/>
    <w:rsid w:val="00B008B9"/>
    <w:rsid w:val="00B03ADC"/>
    <w:rsid w:val="00B04770"/>
    <w:rsid w:val="00B04BF7"/>
    <w:rsid w:val="00B0701E"/>
    <w:rsid w:val="00B10B20"/>
    <w:rsid w:val="00B118C5"/>
    <w:rsid w:val="00B12268"/>
    <w:rsid w:val="00B1385F"/>
    <w:rsid w:val="00B143A7"/>
    <w:rsid w:val="00B1512F"/>
    <w:rsid w:val="00B22664"/>
    <w:rsid w:val="00B24C20"/>
    <w:rsid w:val="00B24E98"/>
    <w:rsid w:val="00B265F9"/>
    <w:rsid w:val="00B3259E"/>
    <w:rsid w:val="00B32D13"/>
    <w:rsid w:val="00B344CF"/>
    <w:rsid w:val="00B34815"/>
    <w:rsid w:val="00B35AE4"/>
    <w:rsid w:val="00B403F2"/>
    <w:rsid w:val="00B40954"/>
    <w:rsid w:val="00B41F7E"/>
    <w:rsid w:val="00B43033"/>
    <w:rsid w:val="00B45DD9"/>
    <w:rsid w:val="00B468DA"/>
    <w:rsid w:val="00B47AC1"/>
    <w:rsid w:val="00B57E41"/>
    <w:rsid w:val="00B6284F"/>
    <w:rsid w:val="00B63AC5"/>
    <w:rsid w:val="00B64F9A"/>
    <w:rsid w:val="00B65FBC"/>
    <w:rsid w:val="00B7117F"/>
    <w:rsid w:val="00B72FFD"/>
    <w:rsid w:val="00B751FC"/>
    <w:rsid w:val="00B75964"/>
    <w:rsid w:val="00B76463"/>
    <w:rsid w:val="00B80B06"/>
    <w:rsid w:val="00B8147C"/>
    <w:rsid w:val="00B820B6"/>
    <w:rsid w:val="00B835B8"/>
    <w:rsid w:val="00B83E4A"/>
    <w:rsid w:val="00B90106"/>
    <w:rsid w:val="00B9021C"/>
    <w:rsid w:val="00B90AF2"/>
    <w:rsid w:val="00B91FFF"/>
    <w:rsid w:val="00B92EF6"/>
    <w:rsid w:val="00B96253"/>
    <w:rsid w:val="00B96FE0"/>
    <w:rsid w:val="00BA1351"/>
    <w:rsid w:val="00BA3E18"/>
    <w:rsid w:val="00BA57DF"/>
    <w:rsid w:val="00BB0781"/>
    <w:rsid w:val="00BB2D12"/>
    <w:rsid w:val="00BB3E95"/>
    <w:rsid w:val="00BB46B3"/>
    <w:rsid w:val="00BB60A7"/>
    <w:rsid w:val="00BB6B06"/>
    <w:rsid w:val="00BB7929"/>
    <w:rsid w:val="00BC34CE"/>
    <w:rsid w:val="00BC664A"/>
    <w:rsid w:val="00BD0970"/>
    <w:rsid w:val="00BD1B00"/>
    <w:rsid w:val="00BD507D"/>
    <w:rsid w:val="00BD5156"/>
    <w:rsid w:val="00BD7F6D"/>
    <w:rsid w:val="00BE1E3C"/>
    <w:rsid w:val="00BE41DC"/>
    <w:rsid w:val="00BE4B25"/>
    <w:rsid w:val="00BE7775"/>
    <w:rsid w:val="00BF09A2"/>
    <w:rsid w:val="00BF0F7F"/>
    <w:rsid w:val="00BF3E9A"/>
    <w:rsid w:val="00BF6795"/>
    <w:rsid w:val="00BF7D65"/>
    <w:rsid w:val="00C0216D"/>
    <w:rsid w:val="00C042CC"/>
    <w:rsid w:val="00C05F17"/>
    <w:rsid w:val="00C073AA"/>
    <w:rsid w:val="00C11486"/>
    <w:rsid w:val="00C129B6"/>
    <w:rsid w:val="00C137A2"/>
    <w:rsid w:val="00C15649"/>
    <w:rsid w:val="00C17CBC"/>
    <w:rsid w:val="00C2068D"/>
    <w:rsid w:val="00C21B27"/>
    <w:rsid w:val="00C220DA"/>
    <w:rsid w:val="00C22B0B"/>
    <w:rsid w:val="00C23CF4"/>
    <w:rsid w:val="00C25AAE"/>
    <w:rsid w:val="00C25E70"/>
    <w:rsid w:val="00C30BBB"/>
    <w:rsid w:val="00C31D8E"/>
    <w:rsid w:val="00C32CE3"/>
    <w:rsid w:val="00C32EED"/>
    <w:rsid w:val="00C41548"/>
    <w:rsid w:val="00C42649"/>
    <w:rsid w:val="00C457B2"/>
    <w:rsid w:val="00C457B4"/>
    <w:rsid w:val="00C46BAE"/>
    <w:rsid w:val="00C50668"/>
    <w:rsid w:val="00C51B84"/>
    <w:rsid w:val="00C525CD"/>
    <w:rsid w:val="00C53A1B"/>
    <w:rsid w:val="00C61A88"/>
    <w:rsid w:val="00C62E30"/>
    <w:rsid w:val="00C63F8C"/>
    <w:rsid w:val="00C64698"/>
    <w:rsid w:val="00C7063C"/>
    <w:rsid w:val="00C719E3"/>
    <w:rsid w:val="00C74062"/>
    <w:rsid w:val="00C74528"/>
    <w:rsid w:val="00C764F5"/>
    <w:rsid w:val="00C7714C"/>
    <w:rsid w:val="00C77303"/>
    <w:rsid w:val="00C81CD9"/>
    <w:rsid w:val="00C81D76"/>
    <w:rsid w:val="00C8609C"/>
    <w:rsid w:val="00C862BD"/>
    <w:rsid w:val="00C967DA"/>
    <w:rsid w:val="00C96C59"/>
    <w:rsid w:val="00CA069B"/>
    <w:rsid w:val="00CA7972"/>
    <w:rsid w:val="00CB08BA"/>
    <w:rsid w:val="00CB1D21"/>
    <w:rsid w:val="00CB3154"/>
    <w:rsid w:val="00CB4FB1"/>
    <w:rsid w:val="00CB7E60"/>
    <w:rsid w:val="00CC0C77"/>
    <w:rsid w:val="00CC2651"/>
    <w:rsid w:val="00CC5317"/>
    <w:rsid w:val="00CD0D6B"/>
    <w:rsid w:val="00CD5BFB"/>
    <w:rsid w:val="00CE02CE"/>
    <w:rsid w:val="00CE239A"/>
    <w:rsid w:val="00CE5418"/>
    <w:rsid w:val="00CE60FA"/>
    <w:rsid w:val="00CE7022"/>
    <w:rsid w:val="00CE7C1C"/>
    <w:rsid w:val="00CF0B5E"/>
    <w:rsid w:val="00CF1154"/>
    <w:rsid w:val="00CF3BEE"/>
    <w:rsid w:val="00CF4882"/>
    <w:rsid w:val="00CF761B"/>
    <w:rsid w:val="00D015AC"/>
    <w:rsid w:val="00D0521B"/>
    <w:rsid w:val="00D07C27"/>
    <w:rsid w:val="00D106F0"/>
    <w:rsid w:val="00D10827"/>
    <w:rsid w:val="00D11A89"/>
    <w:rsid w:val="00D127B3"/>
    <w:rsid w:val="00D15571"/>
    <w:rsid w:val="00D1745A"/>
    <w:rsid w:val="00D202BB"/>
    <w:rsid w:val="00D24EA3"/>
    <w:rsid w:val="00D25523"/>
    <w:rsid w:val="00D26B1C"/>
    <w:rsid w:val="00D26C55"/>
    <w:rsid w:val="00D2780B"/>
    <w:rsid w:val="00D2799E"/>
    <w:rsid w:val="00D31918"/>
    <w:rsid w:val="00D3523B"/>
    <w:rsid w:val="00D3552A"/>
    <w:rsid w:val="00D366EE"/>
    <w:rsid w:val="00D3699B"/>
    <w:rsid w:val="00D36E75"/>
    <w:rsid w:val="00D36FEF"/>
    <w:rsid w:val="00D40D41"/>
    <w:rsid w:val="00D47E27"/>
    <w:rsid w:val="00D524BE"/>
    <w:rsid w:val="00D53340"/>
    <w:rsid w:val="00D56296"/>
    <w:rsid w:val="00D56610"/>
    <w:rsid w:val="00D62C69"/>
    <w:rsid w:val="00D635CC"/>
    <w:rsid w:val="00D63A3B"/>
    <w:rsid w:val="00D6467A"/>
    <w:rsid w:val="00D665CA"/>
    <w:rsid w:val="00D66FE8"/>
    <w:rsid w:val="00D700D9"/>
    <w:rsid w:val="00D74F70"/>
    <w:rsid w:val="00D74F9E"/>
    <w:rsid w:val="00D75B03"/>
    <w:rsid w:val="00D75DCB"/>
    <w:rsid w:val="00D76323"/>
    <w:rsid w:val="00D76E0D"/>
    <w:rsid w:val="00D804AC"/>
    <w:rsid w:val="00D82A18"/>
    <w:rsid w:val="00D832E0"/>
    <w:rsid w:val="00D846B7"/>
    <w:rsid w:val="00D84D48"/>
    <w:rsid w:val="00D84DC0"/>
    <w:rsid w:val="00D9666F"/>
    <w:rsid w:val="00D96985"/>
    <w:rsid w:val="00D9708B"/>
    <w:rsid w:val="00DA2CC2"/>
    <w:rsid w:val="00DA373A"/>
    <w:rsid w:val="00DA57AA"/>
    <w:rsid w:val="00DA73A5"/>
    <w:rsid w:val="00DB3296"/>
    <w:rsid w:val="00DB3D3D"/>
    <w:rsid w:val="00DB4FF9"/>
    <w:rsid w:val="00DB56DC"/>
    <w:rsid w:val="00DB5AB4"/>
    <w:rsid w:val="00DB5F21"/>
    <w:rsid w:val="00DB7416"/>
    <w:rsid w:val="00DC0124"/>
    <w:rsid w:val="00DC03EF"/>
    <w:rsid w:val="00DC098C"/>
    <w:rsid w:val="00DC0FFD"/>
    <w:rsid w:val="00DC18B5"/>
    <w:rsid w:val="00DC2BBB"/>
    <w:rsid w:val="00DC2FB4"/>
    <w:rsid w:val="00DC416D"/>
    <w:rsid w:val="00DC71DA"/>
    <w:rsid w:val="00DD3BC0"/>
    <w:rsid w:val="00DD4857"/>
    <w:rsid w:val="00DD48A8"/>
    <w:rsid w:val="00DD7290"/>
    <w:rsid w:val="00DD7DB4"/>
    <w:rsid w:val="00DE1263"/>
    <w:rsid w:val="00DE2F2C"/>
    <w:rsid w:val="00DE3D1F"/>
    <w:rsid w:val="00DE5683"/>
    <w:rsid w:val="00DE5DA9"/>
    <w:rsid w:val="00DE605D"/>
    <w:rsid w:val="00DF0298"/>
    <w:rsid w:val="00DF1035"/>
    <w:rsid w:val="00DF2894"/>
    <w:rsid w:val="00DF45D8"/>
    <w:rsid w:val="00DF69DA"/>
    <w:rsid w:val="00DF7D3F"/>
    <w:rsid w:val="00E02C7C"/>
    <w:rsid w:val="00E039E4"/>
    <w:rsid w:val="00E03AC6"/>
    <w:rsid w:val="00E0605F"/>
    <w:rsid w:val="00E06404"/>
    <w:rsid w:val="00E06D33"/>
    <w:rsid w:val="00E10D65"/>
    <w:rsid w:val="00E166CA"/>
    <w:rsid w:val="00E209D9"/>
    <w:rsid w:val="00E22C96"/>
    <w:rsid w:val="00E22E89"/>
    <w:rsid w:val="00E22F97"/>
    <w:rsid w:val="00E30145"/>
    <w:rsid w:val="00E3135D"/>
    <w:rsid w:val="00E3363A"/>
    <w:rsid w:val="00E33BD3"/>
    <w:rsid w:val="00E35227"/>
    <w:rsid w:val="00E36844"/>
    <w:rsid w:val="00E36B86"/>
    <w:rsid w:val="00E3782E"/>
    <w:rsid w:val="00E40A9F"/>
    <w:rsid w:val="00E41B69"/>
    <w:rsid w:val="00E434B0"/>
    <w:rsid w:val="00E50620"/>
    <w:rsid w:val="00E53F7B"/>
    <w:rsid w:val="00E547C9"/>
    <w:rsid w:val="00E547D8"/>
    <w:rsid w:val="00E61C8D"/>
    <w:rsid w:val="00E62495"/>
    <w:rsid w:val="00E62515"/>
    <w:rsid w:val="00E63640"/>
    <w:rsid w:val="00E63A7D"/>
    <w:rsid w:val="00E63B3A"/>
    <w:rsid w:val="00E6506E"/>
    <w:rsid w:val="00E67147"/>
    <w:rsid w:val="00E67F33"/>
    <w:rsid w:val="00E75B26"/>
    <w:rsid w:val="00E75F27"/>
    <w:rsid w:val="00E76530"/>
    <w:rsid w:val="00E7757A"/>
    <w:rsid w:val="00E8153D"/>
    <w:rsid w:val="00E845DC"/>
    <w:rsid w:val="00E85BD5"/>
    <w:rsid w:val="00E9248A"/>
    <w:rsid w:val="00EA1630"/>
    <w:rsid w:val="00EA1D4D"/>
    <w:rsid w:val="00EA232F"/>
    <w:rsid w:val="00EA26F5"/>
    <w:rsid w:val="00EA385E"/>
    <w:rsid w:val="00EA5F4B"/>
    <w:rsid w:val="00EA66CC"/>
    <w:rsid w:val="00EB027F"/>
    <w:rsid w:val="00EB4071"/>
    <w:rsid w:val="00EB570F"/>
    <w:rsid w:val="00EB5FC2"/>
    <w:rsid w:val="00EB60A3"/>
    <w:rsid w:val="00EB7ABF"/>
    <w:rsid w:val="00EB7EDC"/>
    <w:rsid w:val="00EC1E20"/>
    <w:rsid w:val="00EC3F8A"/>
    <w:rsid w:val="00EC4FB6"/>
    <w:rsid w:val="00EC7141"/>
    <w:rsid w:val="00ED4BCD"/>
    <w:rsid w:val="00ED6F3E"/>
    <w:rsid w:val="00EE3094"/>
    <w:rsid w:val="00EE6424"/>
    <w:rsid w:val="00EF0624"/>
    <w:rsid w:val="00EF3D6A"/>
    <w:rsid w:val="00F00479"/>
    <w:rsid w:val="00F07883"/>
    <w:rsid w:val="00F1174F"/>
    <w:rsid w:val="00F11980"/>
    <w:rsid w:val="00F135A5"/>
    <w:rsid w:val="00F14450"/>
    <w:rsid w:val="00F14E26"/>
    <w:rsid w:val="00F162C8"/>
    <w:rsid w:val="00F16579"/>
    <w:rsid w:val="00F20CE3"/>
    <w:rsid w:val="00F31D5B"/>
    <w:rsid w:val="00F3275A"/>
    <w:rsid w:val="00F36C45"/>
    <w:rsid w:val="00F36EFD"/>
    <w:rsid w:val="00F4312C"/>
    <w:rsid w:val="00F51527"/>
    <w:rsid w:val="00F52583"/>
    <w:rsid w:val="00F5390B"/>
    <w:rsid w:val="00F5759F"/>
    <w:rsid w:val="00F57DA6"/>
    <w:rsid w:val="00F60942"/>
    <w:rsid w:val="00F6130A"/>
    <w:rsid w:val="00F61BC8"/>
    <w:rsid w:val="00F657D0"/>
    <w:rsid w:val="00F660E9"/>
    <w:rsid w:val="00F67AC8"/>
    <w:rsid w:val="00F726B8"/>
    <w:rsid w:val="00F728F2"/>
    <w:rsid w:val="00F73729"/>
    <w:rsid w:val="00F77376"/>
    <w:rsid w:val="00F801C2"/>
    <w:rsid w:val="00F83A4A"/>
    <w:rsid w:val="00F875AB"/>
    <w:rsid w:val="00F908A1"/>
    <w:rsid w:val="00F938D4"/>
    <w:rsid w:val="00F95516"/>
    <w:rsid w:val="00FA1710"/>
    <w:rsid w:val="00FA339C"/>
    <w:rsid w:val="00FA3443"/>
    <w:rsid w:val="00FA38DC"/>
    <w:rsid w:val="00FA38F7"/>
    <w:rsid w:val="00FA3E62"/>
    <w:rsid w:val="00FA6609"/>
    <w:rsid w:val="00FA74FB"/>
    <w:rsid w:val="00FB0293"/>
    <w:rsid w:val="00FB3E02"/>
    <w:rsid w:val="00FB4E0D"/>
    <w:rsid w:val="00FB6D31"/>
    <w:rsid w:val="00FC0E90"/>
    <w:rsid w:val="00FC1009"/>
    <w:rsid w:val="00FC3435"/>
    <w:rsid w:val="00FC452F"/>
    <w:rsid w:val="00FC475A"/>
    <w:rsid w:val="00FC657E"/>
    <w:rsid w:val="00FD062C"/>
    <w:rsid w:val="00FD1F07"/>
    <w:rsid w:val="00FD1F75"/>
    <w:rsid w:val="00FD4C4D"/>
    <w:rsid w:val="00FD5260"/>
    <w:rsid w:val="00FD5866"/>
    <w:rsid w:val="00FE0ADF"/>
    <w:rsid w:val="00FE2684"/>
    <w:rsid w:val="00FE35A5"/>
    <w:rsid w:val="00FE5E38"/>
    <w:rsid w:val="00FF1D0E"/>
    <w:rsid w:val="00FF3274"/>
    <w:rsid w:val="00FF36A5"/>
    <w:rsid w:val="00FF7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6E002C52"/>
  <w15:docId w15:val="{CCB33030-B618-4FB9-808C-B4D18207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1C2"/>
    <w:pPr>
      <w:spacing w:after="5" w:line="262" w:lineRule="auto"/>
      <w:ind w:left="229" w:hanging="219"/>
    </w:pPr>
    <w:rPr>
      <w:rFonts w:ascii="ＭＳ 明朝" w:eastAsia="ＭＳ 明朝" w:hAnsi="ＭＳ 明朝" w:cs="ＭＳ 明朝"/>
      <w:color w:val="000000"/>
      <w:sz w:val="22"/>
    </w:rPr>
  </w:style>
  <w:style w:type="paragraph" w:styleId="1">
    <w:name w:val="heading 1"/>
    <w:next w:val="a"/>
    <w:link w:val="10"/>
    <w:uiPriority w:val="9"/>
    <w:qFormat/>
    <w:rsid w:val="00256106"/>
    <w:pPr>
      <w:keepNext/>
      <w:keepLines/>
      <w:spacing w:after="82" w:line="259" w:lineRule="auto"/>
      <w:ind w:right="115"/>
      <w:jc w:val="center"/>
      <w:outlineLvl w:val="0"/>
    </w:pPr>
    <w:rPr>
      <w:rFonts w:ascii="ＭＳ 明朝" w:eastAsia="ＭＳ 明朝" w:hAnsi="ＭＳ 明朝" w:cs="ＭＳ 明朝"/>
      <w:color w:val="000000"/>
      <w:sz w:val="32"/>
    </w:rPr>
  </w:style>
  <w:style w:type="paragraph" w:styleId="2">
    <w:name w:val="heading 2"/>
    <w:next w:val="a"/>
    <w:link w:val="20"/>
    <w:uiPriority w:val="9"/>
    <w:unhideWhenUsed/>
    <w:qFormat/>
    <w:rsid w:val="003431D1"/>
    <w:pPr>
      <w:keepNext/>
      <w:keepLines/>
      <w:spacing w:line="259" w:lineRule="auto"/>
      <w:ind w:left="10" w:hanging="10"/>
      <w:outlineLvl w:val="1"/>
    </w:pPr>
    <w:rPr>
      <w:rFonts w:ascii="ＭＳ 明朝" w:eastAsia="ＭＳ 明朝" w:hAnsi="ＭＳ 明朝" w:cs="ＭＳ 明朝"/>
      <w:color w:val="000000"/>
      <w:sz w:val="24"/>
    </w:rPr>
  </w:style>
  <w:style w:type="paragraph" w:styleId="3">
    <w:name w:val="heading 3"/>
    <w:next w:val="a"/>
    <w:link w:val="30"/>
    <w:uiPriority w:val="9"/>
    <w:unhideWhenUsed/>
    <w:qFormat/>
    <w:rsid w:val="00256106"/>
    <w:pPr>
      <w:keepNext/>
      <w:keepLines/>
      <w:spacing w:after="80" w:line="259" w:lineRule="auto"/>
      <w:ind w:left="10" w:right="250" w:hanging="10"/>
      <w:jc w:val="right"/>
      <w:outlineLvl w:val="2"/>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3431D1"/>
    <w:rPr>
      <w:rFonts w:ascii="ＭＳ 明朝" w:eastAsia="ＭＳ 明朝" w:hAnsi="ＭＳ 明朝" w:cs="ＭＳ 明朝"/>
      <w:color w:val="000000"/>
      <w:sz w:val="24"/>
    </w:rPr>
  </w:style>
  <w:style w:type="character" w:customStyle="1" w:styleId="10">
    <w:name w:val="見出し 1 (文字)"/>
    <w:basedOn w:val="a0"/>
    <w:link w:val="1"/>
    <w:uiPriority w:val="9"/>
    <w:rsid w:val="00256106"/>
    <w:rPr>
      <w:rFonts w:ascii="ＭＳ 明朝" w:eastAsia="ＭＳ 明朝" w:hAnsi="ＭＳ 明朝" w:cs="ＭＳ 明朝"/>
      <w:color w:val="000000"/>
      <w:sz w:val="32"/>
    </w:rPr>
  </w:style>
  <w:style w:type="character" w:customStyle="1" w:styleId="30">
    <w:name w:val="見出し 3 (文字)"/>
    <w:basedOn w:val="a0"/>
    <w:link w:val="3"/>
    <w:uiPriority w:val="9"/>
    <w:rsid w:val="00256106"/>
    <w:rPr>
      <w:rFonts w:ascii="ＭＳ 明朝" w:eastAsia="ＭＳ 明朝" w:hAnsi="ＭＳ 明朝" w:cs="ＭＳ 明朝"/>
      <w:color w:val="000000"/>
      <w:sz w:val="24"/>
    </w:rPr>
  </w:style>
  <w:style w:type="table" w:customStyle="1" w:styleId="TableGrid">
    <w:name w:val="TableGrid"/>
    <w:rsid w:val="00256106"/>
    <w:tblPr>
      <w:tblCellMar>
        <w:top w:w="0" w:type="dxa"/>
        <w:left w:w="0" w:type="dxa"/>
        <w:bottom w:w="0" w:type="dxa"/>
        <w:right w:w="0" w:type="dxa"/>
      </w:tblCellMar>
    </w:tblPr>
  </w:style>
  <w:style w:type="paragraph" w:styleId="a3">
    <w:name w:val="footer"/>
    <w:basedOn w:val="a"/>
    <w:link w:val="a4"/>
    <w:uiPriority w:val="99"/>
    <w:unhideWhenUsed/>
    <w:rsid w:val="00FD062C"/>
    <w:pPr>
      <w:tabs>
        <w:tab w:val="center" w:pos="4680"/>
        <w:tab w:val="right" w:pos="9360"/>
      </w:tabs>
      <w:spacing w:after="0" w:line="240" w:lineRule="auto"/>
      <w:ind w:left="0" w:firstLine="0"/>
    </w:pPr>
    <w:rPr>
      <w:rFonts w:asciiTheme="minorHAnsi" w:eastAsiaTheme="minorEastAsia" w:hAnsiTheme="minorHAnsi" w:cs="Times New Roman"/>
      <w:color w:val="auto"/>
      <w:kern w:val="0"/>
    </w:rPr>
  </w:style>
  <w:style w:type="character" w:customStyle="1" w:styleId="a4">
    <w:name w:val="フッター (文字)"/>
    <w:basedOn w:val="a0"/>
    <w:link w:val="a3"/>
    <w:uiPriority w:val="99"/>
    <w:rsid w:val="00FD062C"/>
    <w:rPr>
      <w:rFonts w:cs="Times New Roman"/>
      <w:kern w:val="0"/>
      <w:sz w:val="22"/>
    </w:rPr>
  </w:style>
  <w:style w:type="paragraph" w:styleId="a5">
    <w:name w:val="Balloon Text"/>
    <w:basedOn w:val="a"/>
    <w:link w:val="a6"/>
    <w:uiPriority w:val="99"/>
    <w:semiHidden/>
    <w:unhideWhenUsed/>
    <w:rsid w:val="005C3748"/>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3748"/>
    <w:rPr>
      <w:rFonts w:asciiTheme="majorHAnsi" w:eastAsiaTheme="majorEastAsia" w:hAnsiTheme="majorHAnsi" w:cstheme="majorBidi"/>
      <w:color w:val="000000"/>
      <w:sz w:val="18"/>
      <w:szCs w:val="18"/>
    </w:rPr>
  </w:style>
  <w:style w:type="character" w:styleId="a7">
    <w:name w:val="annotation reference"/>
    <w:basedOn w:val="a0"/>
    <w:uiPriority w:val="99"/>
    <w:semiHidden/>
    <w:unhideWhenUsed/>
    <w:rsid w:val="007543A1"/>
    <w:rPr>
      <w:sz w:val="18"/>
      <w:szCs w:val="18"/>
    </w:rPr>
  </w:style>
  <w:style w:type="paragraph" w:styleId="a8">
    <w:name w:val="annotation text"/>
    <w:basedOn w:val="a"/>
    <w:link w:val="a9"/>
    <w:uiPriority w:val="99"/>
    <w:unhideWhenUsed/>
    <w:rsid w:val="007543A1"/>
  </w:style>
  <w:style w:type="character" w:customStyle="1" w:styleId="a9">
    <w:name w:val="コメント文字列 (文字)"/>
    <w:basedOn w:val="a0"/>
    <w:link w:val="a8"/>
    <w:uiPriority w:val="99"/>
    <w:rsid w:val="007543A1"/>
    <w:rPr>
      <w:rFonts w:ascii="ＭＳ 明朝" w:eastAsia="ＭＳ 明朝" w:hAnsi="ＭＳ 明朝" w:cs="ＭＳ 明朝"/>
      <w:color w:val="000000"/>
      <w:sz w:val="22"/>
    </w:rPr>
  </w:style>
  <w:style w:type="paragraph" w:styleId="aa">
    <w:name w:val="annotation subject"/>
    <w:basedOn w:val="a8"/>
    <w:next w:val="a8"/>
    <w:link w:val="ab"/>
    <w:uiPriority w:val="99"/>
    <w:semiHidden/>
    <w:unhideWhenUsed/>
    <w:rsid w:val="007543A1"/>
    <w:rPr>
      <w:b/>
      <w:bCs/>
    </w:rPr>
  </w:style>
  <w:style w:type="character" w:customStyle="1" w:styleId="ab">
    <w:name w:val="コメント内容 (文字)"/>
    <w:basedOn w:val="a9"/>
    <w:link w:val="aa"/>
    <w:uiPriority w:val="99"/>
    <w:semiHidden/>
    <w:rsid w:val="007543A1"/>
    <w:rPr>
      <w:rFonts w:ascii="ＭＳ 明朝" w:eastAsia="ＭＳ 明朝" w:hAnsi="ＭＳ 明朝" w:cs="ＭＳ 明朝"/>
      <w:b/>
      <w:bCs/>
      <w:color w:val="000000"/>
      <w:sz w:val="22"/>
    </w:rPr>
  </w:style>
  <w:style w:type="paragraph" w:styleId="ac">
    <w:name w:val="List Paragraph"/>
    <w:basedOn w:val="a"/>
    <w:uiPriority w:val="34"/>
    <w:qFormat/>
    <w:rsid w:val="00F14450"/>
    <w:pPr>
      <w:widowControl w:val="0"/>
      <w:spacing w:after="0" w:line="240" w:lineRule="auto"/>
      <w:ind w:leftChars="400" w:left="840" w:firstLine="0"/>
      <w:jc w:val="both"/>
    </w:pPr>
    <w:rPr>
      <w:rFonts w:asciiTheme="minorHAnsi" w:eastAsiaTheme="minorEastAsia" w:hAnsiTheme="minorHAnsi" w:cstheme="minorBidi"/>
      <w:color w:val="auto"/>
      <w:sz w:val="21"/>
    </w:rPr>
  </w:style>
  <w:style w:type="paragraph" w:styleId="ad">
    <w:name w:val="Revision"/>
    <w:hidden/>
    <w:uiPriority w:val="99"/>
    <w:semiHidden/>
    <w:rsid w:val="004A42D8"/>
    <w:rPr>
      <w:rFonts w:ascii="ＭＳ 明朝" w:eastAsia="ＭＳ 明朝" w:hAnsi="ＭＳ 明朝" w:cs="ＭＳ 明朝"/>
      <w:color w:val="000000"/>
      <w:sz w:val="22"/>
    </w:rPr>
  </w:style>
  <w:style w:type="paragraph" w:styleId="ae">
    <w:name w:val="Plain Text"/>
    <w:basedOn w:val="a"/>
    <w:link w:val="af"/>
    <w:uiPriority w:val="99"/>
    <w:unhideWhenUsed/>
    <w:rsid w:val="002F47C9"/>
    <w:pPr>
      <w:widowControl w:val="0"/>
      <w:spacing w:after="0" w:line="240" w:lineRule="auto"/>
      <w:ind w:left="0" w:firstLine="0"/>
    </w:pPr>
    <w:rPr>
      <w:rFonts w:ascii="Arial" w:eastAsia="ＭＳ Ｐゴシック" w:hAnsi="Arial" w:cs="Courier New"/>
      <w:color w:val="auto"/>
      <w:sz w:val="20"/>
    </w:rPr>
  </w:style>
  <w:style w:type="character" w:customStyle="1" w:styleId="af">
    <w:name w:val="書式なし (文字)"/>
    <w:basedOn w:val="a0"/>
    <w:link w:val="ae"/>
    <w:uiPriority w:val="99"/>
    <w:rsid w:val="002F47C9"/>
    <w:rPr>
      <w:rFonts w:ascii="Arial" w:eastAsia="ＭＳ Ｐゴシック" w:hAnsi="Arial" w:cs="Courier New"/>
      <w:sz w:val="20"/>
    </w:rPr>
  </w:style>
  <w:style w:type="paragraph" w:styleId="af0">
    <w:name w:val="header"/>
    <w:basedOn w:val="a"/>
    <w:link w:val="af1"/>
    <w:uiPriority w:val="99"/>
    <w:unhideWhenUsed/>
    <w:rsid w:val="009F1D16"/>
    <w:pPr>
      <w:widowControl w:val="0"/>
      <w:tabs>
        <w:tab w:val="center" w:pos="4252"/>
        <w:tab w:val="right" w:pos="8504"/>
      </w:tabs>
      <w:snapToGrid w:val="0"/>
      <w:spacing w:after="0" w:line="240" w:lineRule="auto"/>
      <w:ind w:left="0" w:firstLine="0"/>
      <w:jc w:val="both"/>
    </w:pPr>
    <w:rPr>
      <w:rFonts w:ascii="Century" w:hAnsi="Century" w:cstheme="minorBidi"/>
      <w:color w:val="auto"/>
      <w:sz w:val="21"/>
    </w:rPr>
  </w:style>
  <w:style w:type="character" w:customStyle="1" w:styleId="af1">
    <w:name w:val="ヘッダー (文字)"/>
    <w:basedOn w:val="a0"/>
    <w:link w:val="af0"/>
    <w:uiPriority w:val="99"/>
    <w:rsid w:val="009F1D16"/>
    <w:rPr>
      <w:rFonts w:ascii="Century" w:eastAsia="ＭＳ 明朝" w:hAnsi="Century"/>
    </w:rPr>
  </w:style>
  <w:style w:type="table" w:styleId="af2">
    <w:name w:val="Table Grid"/>
    <w:basedOn w:val="a1"/>
    <w:uiPriority w:val="39"/>
    <w:rsid w:val="005608E0"/>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E845DC"/>
    <w:pPr>
      <w:spacing w:before="100" w:beforeAutospacing="1" w:after="100" w:afterAutospacing="1" w:line="240" w:lineRule="auto"/>
      <w:ind w:left="0" w:firstLine="0"/>
    </w:pPr>
    <w:rPr>
      <w:rFonts w:ascii="ＭＳ Ｐゴシック" w:eastAsia="ＭＳ Ｐゴシック" w:hAnsi="ＭＳ Ｐゴシック" w:cs="ＭＳ Ｐゴシック"/>
      <w:color w:val="auto"/>
      <w:kern w:val="0"/>
      <w:sz w:val="24"/>
      <w:szCs w:val="24"/>
    </w:rPr>
  </w:style>
  <w:style w:type="paragraph" w:customStyle="1" w:styleId="Default">
    <w:name w:val="Default"/>
    <w:rsid w:val="00E845DC"/>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9690">
      <w:bodyDiv w:val="1"/>
      <w:marLeft w:val="0"/>
      <w:marRight w:val="0"/>
      <w:marTop w:val="0"/>
      <w:marBottom w:val="0"/>
      <w:divBdr>
        <w:top w:val="none" w:sz="0" w:space="0" w:color="auto"/>
        <w:left w:val="none" w:sz="0" w:space="0" w:color="auto"/>
        <w:bottom w:val="none" w:sz="0" w:space="0" w:color="auto"/>
        <w:right w:val="none" w:sz="0" w:space="0" w:color="auto"/>
      </w:divBdr>
    </w:div>
    <w:div w:id="267860128">
      <w:bodyDiv w:val="1"/>
      <w:marLeft w:val="0"/>
      <w:marRight w:val="0"/>
      <w:marTop w:val="0"/>
      <w:marBottom w:val="0"/>
      <w:divBdr>
        <w:top w:val="none" w:sz="0" w:space="0" w:color="auto"/>
        <w:left w:val="none" w:sz="0" w:space="0" w:color="auto"/>
        <w:bottom w:val="none" w:sz="0" w:space="0" w:color="auto"/>
        <w:right w:val="none" w:sz="0" w:space="0" w:color="auto"/>
      </w:divBdr>
    </w:div>
    <w:div w:id="407651960">
      <w:bodyDiv w:val="1"/>
      <w:marLeft w:val="0"/>
      <w:marRight w:val="0"/>
      <w:marTop w:val="0"/>
      <w:marBottom w:val="0"/>
      <w:divBdr>
        <w:top w:val="none" w:sz="0" w:space="0" w:color="auto"/>
        <w:left w:val="none" w:sz="0" w:space="0" w:color="auto"/>
        <w:bottom w:val="none" w:sz="0" w:space="0" w:color="auto"/>
        <w:right w:val="none" w:sz="0" w:space="0" w:color="auto"/>
      </w:divBdr>
    </w:div>
    <w:div w:id="531916318">
      <w:bodyDiv w:val="1"/>
      <w:marLeft w:val="0"/>
      <w:marRight w:val="0"/>
      <w:marTop w:val="0"/>
      <w:marBottom w:val="0"/>
      <w:divBdr>
        <w:top w:val="none" w:sz="0" w:space="0" w:color="auto"/>
        <w:left w:val="none" w:sz="0" w:space="0" w:color="auto"/>
        <w:bottom w:val="none" w:sz="0" w:space="0" w:color="auto"/>
        <w:right w:val="none" w:sz="0" w:space="0" w:color="auto"/>
      </w:divBdr>
    </w:div>
    <w:div w:id="1274902287">
      <w:bodyDiv w:val="1"/>
      <w:marLeft w:val="0"/>
      <w:marRight w:val="0"/>
      <w:marTop w:val="0"/>
      <w:marBottom w:val="0"/>
      <w:divBdr>
        <w:top w:val="none" w:sz="0" w:space="0" w:color="auto"/>
        <w:left w:val="none" w:sz="0" w:space="0" w:color="auto"/>
        <w:bottom w:val="none" w:sz="0" w:space="0" w:color="auto"/>
        <w:right w:val="none" w:sz="0" w:space="0" w:color="auto"/>
      </w:divBdr>
    </w:div>
    <w:div w:id="1914241096">
      <w:bodyDiv w:val="1"/>
      <w:marLeft w:val="0"/>
      <w:marRight w:val="0"/>
      <w:marTop w:val="0"/>
      <w:marBottom w:val="0"/>
      <w:divBdr>
        <w:top w:val="none" w:sz="0" w:space="0" w:color="auto"/>
        <w:left w:val="none" w:sz="0" w:space="0" w:color="auto"/>
        <w:bottom w:val="none" w:sz="0" w:space="0" w:color="auto"/>
        <w:right w:val="none" w:sz="0" w:space="0" w:color="auto"/>
      </w:divBdr>
    </w:div>
    <w:div w:id="210372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958A4-D830-46A7-B1FA-5768B8FD5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140</Pages>
  <Words>14153</Words>
  <Characters>80678</Characters>
  <Application>Microsoft Office Word</Application>
  <DocSecurity>0</DocSecurity>
  <Lines>672</Lines>
  <Paragraphs>189</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94642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murcadminj</dc:creator>
  <cp:lastModifiedBy>とちぎ福祉サービス第三者評価推進機構 事務局</cp:lastModifiedBy>
  <cp:revision>36</cp:revision>
  <cp:lastPrinted>2023-04-14T04:41:00Z</cp:lastPrinted>
  <dcterms:created xsi:type="dcterms:W3CDTF">2021-02-10T08:50:00Z</dcterms:created>
  <dcterms:modified xsi:type="dcterms:W3CDTF">2023-07-11T01:12:00Z</dcterms:modified>
</cp:coreProperties>
</file>